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F19" w:rsidRPr="008731B1" w:rsidRDefault="00927F19" w:rsidP="00927F19">
      <w:pPr>
        <w:rPr>
          <w:szCs w:val="22"/>
          <w:lang w:val="sr-Cyrl-BA"/>
        </w:rPr>
      </w:pPr>
    </w:p>
    <w:p w:rsidR="00927F19" w:rsidRPr="008731B1" w:rsidRDefault="00927F19" w:rsidP="00927F19">
      <w:pPr>
        <w:rPr>
          <w:szCs w:val="22"/>
          <w:lang w:val="bs-Cyrl-BA"/>
        </w:rPr>
      </w:pPr>
    </w:p>
    <w:p w:rsidR="00927F19" w:rsidRPr="008731B1" w:rsidRDefault="00927F19" w:rsidP="00927F19">
      <w:pPr>
        <w:rPr>
          <w:szCs w:val="22"/>
          <w:lang w:val="bs-Cyrl-BA"/>
        </w:rPr>
      </w:pPr>
    </w:p>
    <w:p w:rsidR="00927F19" w:rsidRPr="008731B1" w:rsidRDefault="00927F19" w:rsidP="00927F19">
      <w:pPr>
        <w:rPr>
          <w:szCs w:val="22"/>
          <w:lang w:val="bs-Cyrl-BA"/>
        </w:rPr>
      </w:pPr>
    </w:p>
    <w:p w:rsidR="00927F19" w:rsidRPr="008731B1" w:rsidRDefault="00927F19" w:rsidP="00927F19">
      <w:pPr>
        <w:rPr>
          <w:szCs w:val="22"/>
          <w:lang w:val="bs-Cyrl-BA"/>
        </w:rPr>
      </w:pPr>
    </w:p>
    <w:p w:rsidR="00927F19" w:rsidRPr="008731B1" w:rsidRDefault="00927F19" w:rsidP="00927F19">
      <w:pPr>
        <w:rPr>
          <w:szCs w:val="22"/>
          <w:lang w:val="bs-Cyrl-BA"/>
        </w:rPr>
      </w:pPr>
    </w:p>
    <w:p w:rsidR="00927F19" w:rsidRPr="008731B1" w:rsidRDefault="00927F19" w:rsidP="00927F19">
      <w:pPr>
        <w:rPr>
          <w:szCs w:val="22"/>
          <w:lang w:val="bs-Cyrl-BA"/>
        </w:rPr>
      </w:pPr>
    </w:p>
    <w:p w:rsidR="00927F19" w:rsidRPr="008731B1" w:rsidRDefault="00927F19" w:rsidP="00927F19">
      <w:pPr>
        <w:rPr>
          <w:szCs w:val="22"/>
          <w:lang w:val="bs-Cyrl-BA"/>
        </w:rPr>
      </w:pPr>
    </w:p>
    <w:p w:rsidR="00927F19" w:rsidRPr="008731B1" w:rsidRDefault="00927F19" w:rsidP="00927F19">
      <w:pPr>
        <w:rPr>
          <w:szCs w:val="22"/>
          <w:lang w:val="bs-Cyrl-BA"/>
        </w:rPr>
      </w:pPr>
    </w:p>
    <w:p w:rsidR="00927F19" w:rsidRPr="008731B1" w:rsidRDefault="00927F19" w:rsidP="00927F19">
      <w:pPr>
        <w:rPr>
          <w:szCs w:val="22"/>
          <w:lang w:val="bs-Cyrl-BA"/>
        </w:rPr>
      </w:pPr>
    </w:p>
    <w:p w:rsidR="00927F19" w:rsidRPr="008731B1" w:rsidRDefault="00927F19" w:rsidP="00927F19">
      <w:pPr>
        <w:spacing w:after="160" w:line="259" w:lineRule="auto"/>
        <w:jc w:val="center"/>
        <w:rPr>
          <w:bCs/>
          <w:szCs w:val="22"/>
        </w:rPr>
      </w:pPr>
      <w:r w:rsidRPr="008731B1">
        <w:rPr>
          <w:b/>
          <w:szCs w:val="22"/>
        </w:rPr>
        <w:t>ЈУ ПОЉОПРИВРЕДНА И МЕДИЦИНСКА ШКОЛА</w:t>
      </w:r>
    </w:p>
    <w:p w:rsidR="00927F19" w:rsidRPr="008731B1" w:rsidRDefault="00927F19" w:rsidP="00927F19">
      <w:pPr>
        <w:jc w:val="center"/>
        <w:rPr>
          <w:b/>
          <w:szCs w:val="22"/>
        </w:rPr>
      </w:pPr>
      <w:r w:rsidRPr="008731B1">
        <w:rPr>
          <w:b/>
          <w:szCs w:val="22"/>
        </w:rPr>
        <w:t>СТРУКА: ОСТАЛЕ ДЈЕЛАТНОСТИ</w:t>
      </w:r>
    </w:p>
    <w:p w:rsidR="00927F19" w:rsidRPr="008731B1" w:rsidRDefault="00927F19" w:rsidP="00927F19">
      <w:pPr>
        <w:jc w:val="center"/>
        <w:rPr>
          <w:b/>
          <w:bCs/>
          <w:szCs w:val="22"/>
        </w:rPr>
      </w:pPr>
      <w:r w:rsidRPr="008731B1">
        <w:rPr>
          <w:b/>
          <w:szCs w:val="22"/>
        </w:rPr>
        <w:t xml:space="preserve">СТРУЧНО ЗВАЊЕ: КОЗМЕТИЧКИ ТЕХНИЧАР </w:t>
      </w:r>
    </w:p>
    <w:p w:rsidR="00927F19" w:rsidRPr="008731B1" w:rsidRDefault="00927F19" w:rsidP="00927F19">
      <w:pPr>
        <w:jc w:val="center"/>
        <w:rPr>
          <w:b/>
          <w:szCs w:val="22"/>
        </w:rPr>
      </w:pPr>
      <w:r w:rsidRPr="008731B1">
        <w:rPr>
          <w:b/>
          <w:szCs w:val="22"/>
        </w:rPr>
        <w:t>ЧЕТВРТИ СТ</w:t>
      </w:r>
      <w:r w:rsidRPr="008731B1">
        <w:rPr>
          <w:b/>
          <w:szCs w:val="22"/>
          <w:lang w:val="bs-Cyrl-BA"/>
        </w:rPr>
        <w:t>ЕПЕН</w:t>
      </w:r>
      <w:r w:rsidRPr="008731B1">
        <w:rPr>
          <w:b/>
          <w:szCs w:val="22"/>
        </w:rPr>
        <w:t xml:space="preserve"> ОБРАЗОВАЊА</w:t>
      </w:r>
    </w:p>
    <w:p w:rsidR="00927F19" w:rsidRPr="008731B1" w:rsidRDefault="00927F19" w:rsidP="00927F19">
      <w:pPr>
        <w:jc w:val="center"/>
        <w:rPr>
          <w:b/>
          <w:szCs w:val="22"/>
        </w:rPr>
      </w:pPr>
      <w:r w:rsidRPr="008731B1">
        <w:rPr>
          <w:b/>
          <w:szCs w:val="22"/>
          <w:lang w:val="sr-Cyrl-BA"/>
        </w:rPr>
        <w:t>ТРЕЋИ</w:t>
      </w:r>
      <w:r w:rsidRPr="008731B1">
        <w:rPr>
          <w:b/>
          <w:szCs w:val="22"/>
        </w:rPr>
        <w:t xml:space="preserve"> РАЗРЕД</w:t>
      </w:r>
    </w:p>
    <w:p w:rsidR="00927F19" w:rsidRPr="008731B1" w:rsidRDefault="00927F19" w:rsidP="00927F19">
      <w:pPr>
        <w:jc w:val="center"/>
        <w:rPr>
          <w:szCs w:val="22"/>
          <w:lang w:val="sr-Latn-BA"/>
        </w:rPr>
      </w:pPr>
    </w:p>
    <w:p w:rsidR="00927F19" w:rsidRPr="008731B1" w:rsidRDefault="00927F19" w:rsidP="00927F19">
      <w:pPr>
        <w:jc w:val="center"/>
        <w:rPr>
          <w:szCs w:val="22"/>
          <w:lang w:val="sr-Latn-BA"/>
        </w:rPr>
      </w:pPr>
    </w:p>
    <w:p w:rsidR="00927F19" w:rsidRPr="008731B1" w:rsidRDefault="00927F19" w:rsidP="00927F19">
      <w:pPr>
        <w:jc w:val="center"/>
        <w:rPr>
          <w:szCs w:val="22"/>
          <w:lang w:val="sr-Latn-BA"/>
        </w:rPr>
      </w:pPr>
    </w:p>
    <w:p w:rsidR="00927F19" w:rsidRPr="008731B1" w:rsidRDefault="00927F19" w:rsidP="00927F19">
      <w:pPr>
        <w:jc w:val="center"/>
        <w:rPr>
          <w:szCs w:val="22"/>
          <w:lang w:val="sr-Latn-BA"/>
        </w:rPr>
      </w:pPr>
    </w:p>
    <w:p w:rsidR="00927F19" w:rsidRPr="008731B1" w:rsidRDefault="00927F19" w:rsidP="00927F19">
      <w:pPr>
        <w:jc w:val="center"/>
        <w:rPr>
          <w:szCs w:val="22"/>
          <w:lang w:val="sr-Latn-BA"/>
        </w:rPr>
      </w:pPr>
    </w:p>
    <w:p w:rsidR="00927F19" w:rsidRPr="008731B1" w:rsidRDefault="00927F19" w:rsidP="00927F19">
      <w:pPr>
        <w:jc w:val="center"/>
        <w:rPr>
          <w:szCs w:val="22"/>
          <w:lang w:val="sr-Latn-BA"/>
        </w:rPr>
      </w:pPr>
    </w:p>
    <w:p w:rsidR="00927F19" w:rsidRPr="008731B1" w:rsidRDefault="00927F19" w:rsidP="00927F19">
      <w:pPr>
        <w:jc w:val="center"/>
        <w:rPr>
          <w:szCs w:val="22"/>
          <w:lang w:val="sr-Latn-BA"/>
        </w:rPr>
      </w:pPr>
    </w:p>
    <w:p w:rsidR="00927F19" w:rsidRPr="008731B1" w:rsidRDefault="00927F19" w:rsidP="00927F19">
      <w:pPr>
        <w:jc w:val="center"/>
        <w:rPr>
          <w:szCs w:val="22"/>
          <w:lang w:val="sr-Latn-BA"/>
        </w:rPr>
      </w:pPr>
    </w:p>
    <w:p w:rsidR="00927F19" w:rsidRPr="008731B1" w:rsidRDefault="00927F19" w:rsidP="00927F19">
      <w:pPr>
        <w:jc w:val="center"/>
        <w:rPr>
          <w:szCs w:val="22"/>
          <w:lang w:val="sr-Latn-BA"/>
        </w:rPr>
      </w:pPr>
    </w:p>
    <w:p w:rsidR="00927F19" w:rsidRPr="008731B1" w:rsidRDefault="00927F19" w:rsidP="00927F19">
      <w:pPr>
        <w:jc w:val="center"/>
        <w:rPr>
          <w:szCs w:val="22"/>
          <w:lang w:val="sr-Latn-BA"/>
        </w:rPr>
      </w:pPr>
    </w:p>
    <w:p w:rsidR="00927F19" w:rsidRPr="008731B1" w:rsidRDefault="00927F19" w:rsidP="00927F19">
      <w:pPr>
        <w:jc w:val="center"/>
        <w:rPr>
          <w:szCs w:val="22"/>
          <w:lang w:val="sr-Latn-BA"/>
        </w:rPr>
      </w:pPr>
    </w:p>
    <w:p w:rsidR="00927F19" w:rsidRPr="008731B1" w:rsidRDefault="00927F19" w:rsidP="00927F19">
      <w:pPr>
        <w:jc w:val="center"/>
        <w:rPr>
          <w:szCs w:val="22"/>
          <w:lang w:val="sr-Latn-BA"/>
        </w:rPr>
      </w:pPr>
    </w:p>
    <w:p w:rsidR="00927F19" w:rsidRPr="008731B1" w:rsidRDefault="00927F19" w:rsidP="00927F19">
      <w:pPr>
        <w:jc w:val="center"/>
        <w:rPr>
          <w:szCs w:val="22"/>
          <w:lang w:val="sr-Latn-BA"/>
        </w:rPr>
      </w:pPr>
    </w:p>
    <w:p w:rsidR="00927F19" w:rsidRPr="008731B1" w:rsidRDefault="00927F19" w:rsidP="00927F19">
      <w:pPr>
        <w:jc w:val="center"/>
        <w:rPr>
          <w:szCs w:val="22"/>
          <w:lang w:val="sr-Latn-BA"/>
        </w:rPr>
      </w:pPr>
    </w:p>
    <w:p w:rsidR="00927F19" w:rsidRPr="008731B1" w:rsidRDefault="00927F19" w:rsidP="00927F19">
      <w:pPr>
        <w:jc w:val="center"/>
        <w:rPr>
          <w:szCs w:val="22"/>
          <w:lang w:val="sr-Latn-BA"/>
        </w:rPr>
      </w:pPr>
    </w:p>
    <w:p w:rsidR="00927F19" w:rsidRPr="008731B1" w:rsidRDefault="00927F19" w:rsidP="00927F19">
      <w:pPr>
        <w:jc w:val="center"/>
        <w:rPr>
          <w:szCs w:val="22"/>
          <w:lang w:val="sr-Latn-BA"/>
        </w:rPr>
      </w:pPr>
    </w:p>
    <w:p w:rsidR="00927F19" w:rsidRPr="008731B1" w:rsidRDefault="00927F19" w:rsidP="00927F19">
      <w:pPr>
        <w:jc w:val="center"/>
        <w:rPr>
          <w:szCs w:val="22"/>
          <w:lang w:val="sr-Latn-BA"/>
        </w:rPr>
      </w:pPr>
    </w:p>
    <w:p w:rsidR="00927F19" w:rsidRPr="008731B1" w:rsidRDefault="00927F19" w:rsidP="00927F19">
      <w:pPr>
        <w:jc w:val="center"/>
        <w:rPr>
          <w:szCs w:val="22"/>
          <w:lang w:val="sr-Latn-BA"/>
        </w:rPr>
      </w:pPr>
    </w:p>
    <w:p w:rsidR="00927F19" w:rsidRPr="008731B1" w:rsidRDefault="00927F19" w:rsidP="00927F19">
      <w:pPr>
        <w:jc w:val="center"/>
        <w:rPr>
          <w:szCs w:val="22"/>
          <w:lang w:val="sr-Latn-BA"/>
        </w:rPr>
      </w:pPr>
    </w:p>
    <w:p w:rsidR="00927F19" w:rsidRPr="008731B1" w:rsidRDefault="00927F19" w:rsidP="00927F19">
      <w:pPr>
        <w:jc w:val="center"/>
        <w:rPr>
          <w:szCs w:val="22"/>
          <w:lang w:val="sr-Latn-BA"/>
        </w:rPr>
      </w:pPr>
    </w:p>
    <w:p w:rsidR="00927F19" w:rsidRPr="008731B1" w:rsidRDefault="00927F19" w:rsidP="00927F19">
      <w:pPr>
        <w:jc w:val="center"/>
        <w:rPr>
          <w:szCs w:val="22"/>
          <w:lang w:val="sr-Latn-BA"/>
        </w:rPr>
      </w:pPr>
    </w:p>
    <w:p w:rsidR="00927F19" w:rsidRPr="008731B1" w:rsidRDefault="00927F19" w:rsidP="00927F19">
      <w:pPr>
        <w:jc w:val="center"/>
        <w:rPr>
          <w:szCs w:val="22"/>
          <w:lang w:val="sr-Latn-BA"/>
        </w:rPr>
      </w:pPr>
    </w:p>
    <w:p w:rsidR="00927F19" w:rsidRPr="008731B1" w:rsidRDefault="00927F19" w:rsidP="00927F19">
      <w:pPr>
        <w:jc w:val="center"/>
        <w:rPr>
          <w:szCs w:val="22"/>
          <w:lang w:val="sr-Latn-BA"/>
        </w:rPr>
      </w:pPr>
    </w:p>
    <w:p w:rsidR="00927F19" w:rsidRPr="008731B1" w:rsidRDefault="00927F19" w:rsidP="00927F19">
      <w:pPr>
        <w:jc w:val="center"/>
        <w:rPr>
          <w:szCs w:val="22"/>
          <w:lang w:val="sr-Latn-BA"/>
        </w:rPr>
      </w:pPr>
    </w:p>
    <w:p w:rsidR="00927F19" w:rsidRPr="008731B1" w:rsidRDefault="00927F19" w:rsidP="00927F19">
      <w:pPr>
        <w:jc w:val="center"/>
        <w:rPr>
          <w:szCs w:val="22"/>
          <w:lang w:val="sr-Latn-BA"/>
        </w:rPr>
      </w:pPr>
    </w:p>
    <w:p w:rsidR="00927F19" w:rsidRPr="008731B1" w:rsidRDefault="00927F19" w:rsidP="00927F19">
      <w:pPr>
        <w:jc w:val="center"/>
        <w:rPr>
          <w:szCs w:val="22"/>
          <w:lang w:val="sr-Latn-BA"/>
        </w:rPr>
      </w:pPr>
    </w:p>
    <w:p w:rsidR="00927F19" w:rsidRPr="008731B1" w:rsidRDefault="00927F19" w:rsidP="00927F19">
      <w:pPr>
        <w:jc w:val="center"/>
        <w:rPr>
          <w:szCs w:val="22"/>
          <w:lang w:val="sr-Latn-BA"/>
        </w:rPr>
      </w:pPr>
    </w:p>
    <w:p w:rsidR="00927F19" w:rsidRPr="008731B1" w:rsidRDefault="00927F19" w:rsidP="00927F19">
      <w:pPr>
        <w:jc w:val="center"/>
        <w:rPr>
          <w:szCs w:val="22"/>
          <w:lang w:val="sr-Latn-BA"/>
        </w:rPr>
      </w:pPr>
    </w:p>
    <w:p w:rsidR="00927F19" w:rsidRPr="008731B1" w:rsidRDefault="00927F19" w:rsidP="00927F19">
      <w:pPr>
        <w:jc w:val="center"/>
        <w:rPr>
          <w:szCs w:val="22"/>
          <w:lang w:val="sr-Latn-BA"/>
        </w:rPr>
      </w:pPr>
    </w:p>
    <w:p w:rsidR="00927F19" w:rsidRPr="008731B1" w:rsidRDefault="00927F19" w:rsidP="00927F19">
      <w:pPr>
        <w:jc w:val="center"/>
        <w:rPr>
          <w:szCs w:val="22"/>
          <w:lang w:val="sr-Latn-BA"/>
        </w:rPr>
      </w:pPr>
    </w:p>
    <w:p w:rsidR="00927F19" w:rsidRPr="008731B1" w:rsidRDefault="00927F19" w:rsidP="00927F19">
      <w:pPr>
        <w:jc w:val="center"/>
        <w:rPr>
          <w:szCs w:val="22"/>
          <w:lang w:val="sr-Latn-BA"/>
        </w:rPr>
      </w:pPr>
    </w:p>
    <w:p w:rsidR="00927F19" w:rsidRPr="008731B1" w:rsidRDefault="00927F19" w:rsidP="00927F19">
      <w:pPr>
        <w:jc w:val="center"/>
        <w:rPr>
          <w:szCs w:val="22"/>
          <w:lang w:val="sr-Latn-BA"/>
        </w:rPr>
      </w:pPr>
    </w:p>
    <w:p w:rsidR="00927F19" w:rsidRPr="008731B1" w:rsidRDefault="00927F19" w:rsidP="00927F19">
      <w:pPr>
        <w:jc w:val="center"/>
        <w:rPr>
          <w:szCs w:val="22"/>
          <w:lang w:val="sr-Latn-BA"/>
        </w:rPr>
      </w:pPr>
    </w:p>
    <w:p w:rsidR="00927F19" w:rsidRPr="008731B1" w:rsidRDefault="00927F19" w:rsidP="00927F19">
      <w:pPr>
        <w:jc w:val="center"/>
        <w:rPr>
          <w:szCs w:val="22"/>
          <w:lang w:val="sr-Latn-BA"/>
        </w:rPr>
      </w:pPr>
    </w:p>
    <w:p w:rsidR="00927F19" w:rsidRPr="008731B1" w:rsidRDefault="00927F19" w:rsidP="00927F19">
      <w:pPr>
        <w:jc w:val="center"/>
        <w:rPr>
          <w:szCs w:val="22"/>
          <w:lang w:val="sr-Latn-BA"/>
        </w:rPr>
      </w:pPr>
    </w:p>
    <w:p w:rsidR="00927F19" w:rsidRDefault="00927F19" w:rsidP="00927F19">
      <w:pPr>
        <w:jc w:val="center"/>
        <w:rPr>
          <w:szCs w:val="22"/>
          <w:lang w:val="sr-Latn-BA"/>
        </w:rPr>
      </w:pPr>
    </w:p>
    <w:p w:rsidR="00897C09" w:rsidRDefault="00897C09" w:rsidP="00927F19">
      <w:pPr>
        <w:jc w:val="center"/>
        <w:rPr>
          <w:szCs w:val="22"/>
          <w:lang w:val="sr-Latn-BA"/>
        </w:rPr>
      </w:pPr>
    </w:p>
    <w:p w:rsidR="00897C09" w:rsidRDefault="00897C09" w:rsidP="00927F19">
      <w:pPr>
        <w:jc w:val="center"/>
        <w:rPr>
          <w:szCs w:val="22"/>
          <w:lang w:val="sr-Latn-BA"/>
        </w:rPr>
      </w:pPr>
    </w:p>
    <w:p w:rsidR="00897C09" w:rsidRDefault="00897C09" w:rsidP="00927F19">
      <w:pPr>
        <w:jc w:val="center"/>
        <w:rPr>
          <w:szCs w:val="22"/>
          <w:lang w:val="sr-Latn-BA"/>
        </w:rPr>
      </w:pPr>
    </w:p>
    <w:p w:rsidR="00897C09" w:rsidRDefault="00897C09" w:rsidP="00927F19">
      <w:pPr>
        <w:jc w:val="center"/>
        <w:rPr>
          <w:szCs w:val="22"/>
          <w:lang w:val="sr-Latn-BA"/>
        </w:rPr>
      </w:pPr>
    </w:p>
    <w:p w:rsidR="00897C09" w:rsidRDefault="00897C09" w:rsidP="00927F19">
      <w:pPr>
        <w:jc w:val="center"/>
        <w:rPr>
          <w:szCs w:val="22"/>
          <w:lang w:val="sr-Latn-BA"/>
        </w:rPr>
      </w:pPr>
    </w:p>
    <w:p w:rsidR="00897C09" w:rsidRDefault="00897C09" w:rsidP="00927F19">
      <w:pPr>
        <w:jc w:val="center"/>
        <w:rPr>
          <w:szCs w:val="22"/>
          <w:lang w:val="sr-Latn-BA"/>
        </w:rPr>
      </w:pPr>
    </w:p>
    <w:p w:rsidR="00897C09" w:rsidRDefault="00897C09" w:rsidP="00927F19">
      <w:pPr>
        <w:jc w:val="center"/>
        <w:rPr>
          <w:szCs w:val="22"/>
          <w:lang w:val="sr-Latn-BA"/>
        </w:rPr>
      </w:pPr>
    </w:p>
    <w:p w:rsidR="00897C09" w:rsidRDefault="00897C09" w:rsidP="00927F19">
      <w:pPr>
        <w:jc w:val="center"/>
        <w:rPr>
          <w:szCs w:val="22"/>
          <w:lang w:val="sr-Latn-BA"/>
        </w:rPr>
      </w:pPr>
    </w:p>
    <w:p w:rsidR="00897C09" w:rsidRPr="00897C09" w:rsidRDefault="00897C09" w:rsidP="00897C09">
      <w:pPr>
        <w:jc w:val="center"/>
        <w:rPr>
          <w:b/>
          <w:bCs/>
          <w:sz w:val="24"/>
        </w:rPr>
      </w:pPr>
      <w:r w:rsidRPr="00897C09">
        <w:rPr>
          <w:b/>
          <w:bCs/>
          <w:sz w:val="24"/>
        </w:rPr>
        <w:lastRenderedPageBreak/>
        <w:t>НАСТАВНИ ПЛАН</w:t>
      </w:r>
    </w:p>
    <w:p w:rsidR="00897C09" w:rsidRPr="00897C09" w:rsidRDefault="00897C09" w:rsidP="00897C09">
      <w:pPr>
        <w:jc w:val="center"/>
        <w:rPr>
          <w:bCs/>
        </w:rPr>
      </w:pPr>
      <w:r w:rsidRPr="00897C09">
        <w:rPr>
          <w:bCs/>
        </w:rPr>
        <w:t>ОСТАЛА ЗАНИМАЊА</w:t>
      </w:r>
    </w:p>
    <w:p w:rsidR="00897C09" w:rsidRPr="00897C09" w:rsidRDefault="00897C09" w:rsidP="00897C09">
      <w:pPr>
        <w:jc w:val="center"/>
        <w:rPr>
          <w:b/>
          <w:bCs/>
        </w:rPr>
      </w:pPr>
      <w:r w:rsidRPr="00897C09">
        <w:rPr>
          <w:b/>
          <w:bCs/>
        </w:rPr>
        <w:t>КОЗМЕТИЧКИ ТЕХНИЧАР</w:t>
      </w:r>
    </w:p>
    <w:tbl>
      <w:tblPr>
        <w:tblW w:w="10092" w:type="dxa"/>
        <w:jc w:val="center"/>
        <w:tblLayout w:type="fixed"/>
        <w:tblLook w:val="0000" w:firstRow="0" w:lastRow="0" w:firstColumn="0" w:lastColumn="0" w:noHBand="0" w:noVBand="0"/>
      </w:tblPr>
      <w:tblGrid>
        <w:gridCol w:w="609"/>
        <w:gridCol w:w="5236"/>
        <w:gridCol w:w="540"/>
        <w:gridCol w:w="547"/>
        <w:gridCol w:w="555"/>
        <w:gridCol w:w="517"/>
        <w:gridCol w:w="540"/>
        <w:gridCol w:w="540"/>
        <w:gridCol w:w="540"/>
        <w:gridCol w:w="468"/>
      </w:tblGrid>
      <w:tr w:rsidR="00897C09" w:rsidRPr="00897C09" w:rsidTr="001650EE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897C09">
              <w:rPr>
                <w:b/>
                <w:bCs/>
                <w:sz w:val="20"/>
                <w:szCs w:val="20"/>
              </w:rPr>
              <w:t>Ред.</w:t>
            </w:r>
          </w:p>
          <w:p w:rsidR="00897C09" w:rsidRPr="00897C09" w:rsidRDefault="00897C09" w:rsidP="001650EE">
            <w:pPr>
              <w:widowControl w:val="0"/>
              <w:rPr>
                <w:b/>
                <w:bCs/>
              </w:rPr>
            </w:pPr>
            <w:r w:rsidRPr="00897C09">
              <w:rPr>
                <w:b/>
                <w:bCs/>
                <w:sz w:val="20"/>
                <w:szCs w:val="20"/>
              </w:rPr>
              <w:t>бр.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  <w:r w:rsidRPr="00897C09">
              <w:rPr>
                <w:b/>
                <w:bCs/>
              </w:rPr>
              <w:t>ПОДРУЧЈЕ/НАЗИВ НАСТАВНОГ ПРЕДМЕТА</w:t>
            </w:r>
          </w:p>
        </w:tc>
        <w:tc>
          <w:tcPr>
            <w:tcW w:w="42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  <w:r w:rsidRPr="00897C09">
              <w:rPr>
                <w:b/>
                <w:sz w:val="20"/>
                <w:szCs w:val="20"/>
              </w:rPr>
              <w:t>РАЗРЕД И СЕДМИЧНИ БРОЈ НАСТАВНИХ  ЧАСОВА</w:t>
            </w:r>
          </w:p>
        </w:tc>
      </w:tr>
      <w:tr w:rsidR="00897C09" w:rsidRPr="00897C09" w:rsidTr="001650EE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  <w:rPr>
                <w:b/>
                <w:bCs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rPr>
                <w:b/>
                <w:bCs/>
              </w:rPr>
            </w:pPr>
            <w:r w:rsidRPr="00897C09">
              <w:rPr>
                <w:b/>
                <w:bCs/>
              </w:rPr>
              <w:t>А. Општеобразовни предмети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  <w:r w:rsidRPr="00897C09">
              <w:rPr>
                <w:b/>
                <w:bCs/>
              </w:rPr>
              <w:t>I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  <w:r w:rsidRPr="00897C09">
              <w:rPr>
                <w:b/>
                <w:bCs/>
              </w:rPr>
              <w:t>II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  <w:r w:rsidRPr="00897C09">
              <w:rPr>
                <w:b/>
                <w:bCs/>
              </w:rPr>
              <w:t>III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  <w:lang w:val="bs-Cyrl-BA"/>
              </w:rPr>
            </w:pPr>
            <w:r w:rsidRPr="00897C09">
              <w:rPr>
                <w:b/>
                <w:bCs/>
              </w:rPr>
              <w:t>IV</w:t>
            </w:r>
          </w:p>
        </w:tc>
      </w:tr>
      <w:tr w:rsidR="00897C09" w:rsidRPr="00897C09" w:rsidTr="001650EE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  <w:rPr>
                <w:b/>
                <w:bCs/>
              </w:rPr>
            </w:pPr>
            <w:r w:rsidRPr="00897C09">
              <w:rPr>
                <w:b/>
                <w:bCs/>
              </w:rPr>
              <w:t>1.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</w:pPr>
            <w:r w:rsidRPr="00897C09">
              <w:rPr>
                <w:lang w:val="bs-Cyrl-BA"/>
              </w:rPr>
              <w:t>Срп</w:t>
            </w:r>
            <w:r w:rsidRPr="00897C09">
              <w:t>ски језик и књижевност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  <w:r w:rsidRPr="00897C09">
              <w:rPr>
                <w:bCs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  <w:r w:rsidRPr="00897C09">
              <w:rPr>
                <w:bCs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  <w:r w:rsidRPr="00897C09">
              <w:rPr>
                <w:bCs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  <w:r w:rsidRPr="00897C09">
              <w:rPr>
                <w:bCs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</w:tr>
      <w:tr w:rsidR="00897C09" w:rsidRPr="00897C09" w:rsidTr="001650EE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  <w:rPr>
                <w:b/>
                <w:bCs/>
              </w:rPr>
            </w:pPr>
            <w:r w:rsidRPr="00897C09">
              <w:rPr>
                <w:b/>
                <w:bCs/>
              </w:rPr>
              <w:t>2.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</w:pPr>
            <w:r w:rsidRPr="00897C09">
              <w:t>Страни језик (навести назив језика)**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  <w:r w:rsidRPr="00897C09">
              <w:rPr>
                <w:bCs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  <w:r w:rsidRPr="00897C09">
              <w:rPr>
                <w:bCs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  <w:r w:rsidRPr="00897C09">
              <w:rPr>
                <w:bCs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  <w:r w:rsidRPr="00897C09">
              <w:rPr>
                <w:bCs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</w:tr>
      <w:tr w:rsidR="00897C09" w:rsidRPr="00897C09" w:rsidTr="001650EE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  <w:rPr>
                <w:b/>
                <w:bCs/>
              </w:rPr>
            </w:pPr>
            <w:r w:rsidRPr="00897C09">
              <w:rPr>
                <w:b/>
                <w:bCs/>
              </w:rPr>
              <w:t>3.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</w:pPr>
            <w:r w:rsidRPr="00897C09">
              <w:t>Математика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  <w:r w:rsidRPr="00897C09">
              <w:rPr>
                <w:bCs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  <w:r w:rsidRPr="00897C09">
              <w:rPr>
                <w:bCs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</w:tr>
      <w:tr w:rsidR="00897C09" w:rsidRPr="00897C09" w:rsidTr="001650EE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  <w:rPr>
                <w:b/>
                <w:bCs/>
              </w:rPr>
            </w:pPr>
            <w:r w:rsidRPr="00897C09">
              <w:rPr>
                <w:b/>
                <w:bCs/>
              </w:rPr>
              <w:t>4.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</w:pPr>
            <w:r w:rsidRPr="00897C09">
              <w:t>Спортска култура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  <w:r w:rsidRPr="00897C09">
              <w:rPr>
                <w:bCs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  <w:r w:rsidRPr="00897C09">
              <w:rPr>
                <w:bCs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  <w:r w:rsidRPr="00897C09">
              <w:rPr>
                <w:bCs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  <w:r w:rsidRPr="00897C09">
              <w:rPr>
                <w:bCs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</w:tr>
      <w:tr w:rsidR="00897C09" w:rsidRPr="00897C09" w:rsidTr="001650EE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  <w:rPr>
                <w:b/>
                <w:bCs/>
              </w:rPr>
            </w:pPr>
            <w:r w:rsidRPr="00897C09">
              <w:rPr>
                <w:b/>
                <w:bCs/>
              </w:rPr>
              <w:t>5.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</w:pPr>
            <w:r w:rsidRPr="00897C09">
              <w:t>Информатика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  <w:r w:rsidRPr="00897C09">
              <w:rPr>
                <w:bCs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</w:tr>
      <w:tr w:rsidR="00897C09" w:rsidRPr="00897C09" w:rsidTr="001650EE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  <w:rPr>
                <w:b/>
                <w:bCs/>
              </w:rPr>
            </w:pPr>
            <w:r w:rsidRPr="00897C09">
              <w:rPr>
                <w:b/>
                <w:bCs/>
              </w:rPr>
              <w:t>6.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</w:pPr>
            <w:r w:rsidRPr="00897C09">
              <w:rPr>
                <w:lang w:val="bs-Cyrl-BA"/>
              </w:rPr>
              <w:t>И</w:t>
            </w:r>
            <w:r w:rsidRPr="00897C09">
              <w:t>сторија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  <w:r w:rsidRPr="00897C09">
              <w:rPr>
                <w:bCs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</w:tr>
      <w:tr w:rsidR="00897C09" w:rsidRPr="00897C09" w:rsidTr="001650EE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  <w:rPr>
                <w:b/>
                <w:bCs/>
              </w:rPr>
            </w:pPr>
            <w:r w:rsidRPr="00897C09">
              <w:rPr>
                <w:b/>
                <w:bCs/>
              </w:rPr>
              <w:t>7.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</w:pPr>
            <w:r w:rsidRPr="00897C09">
              <w:t>Демократија и људска права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  <w:r w:rsidRPr="00897C09">
              <w:rPr>
                <w:bCs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</w:tr>
      <w:tr w:rsidR="00897C09" w:rsidRPr="00897C09" w:rsidTr="001650EE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  <w:rPr>
                <w:b/>
                <w:bCs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  <w:rPr>
                <w:b/>
                <w:bCs/>
              </w:rPr>
            </w:pPr>
            <w:r w:rsidRPr="00897C09">
              <w:rPr>
                <w:b/>
                <w:bCs/>
              </w:rPr>
              <w:t>УКУПНО А: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  <w:r w:rsidRPr="00897C09">
              <w:rPr>
                <w:b/>
                <w:bCs/>
              </w:rPr>
              <w:t>12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  <w:r w:rsidRPr="00897C09">
              <w:rPr>
                <w:b/>
                <w:bCs/>
              </w:rPr>
              <w:t>8</w:t>
            </w: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  <w:r w:rsidRPr="00897C09">
              <w:rPr>
                <w:b/>
                <w:bCs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  <w:r w:rsidRPr="00897C09">
              <w:rPr>
                <w:b/>
                <w:bCs/>
              </w:rPr>
              <w:t>6</w:t>
            </w: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897C09" w:rsidRPr="00897C09" w:rsidTr="001650EE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  <w:rPr>
                <w:b/>
                <w:bCs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  <w:rPr>
                <w:b/>
                <w:bCs/>
              </w:rPr>
            </w:pPr>
            <w:r w:rsidRPr="00897C09">
              <w:rPr>
                <w:b/>
                <w:bCs/>
              </w:rPr>
              <w:t>Б. Општеобразовни предмети уско повезани са струком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897C09" w:rsidRPr="00897C09" w:rsidTr="001650EE">
        <w:trPr>
          <w:cantSplit/>
          <w:jc w:val="center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  <w:rPr>
                <w:b/>
                <w:bCs/>
              </w:rPr>
            </w:pPr>
            <w:r w:rsidRPr="00897C09">
              <w:rPr>
                <w:b/>
                <w:bCs/>
              </w:rPr>
              <w:t>1.</w:t>
            </w:r>
          </w:p>
        </w:tc>
        <w:tc>
          <w:tcPr>
            <w:tcW w:w="5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</w:pPr>
            <w:r w:rsidRPr="00897C09">
              <w:t>Биологија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</w:pPr>
            <w:r w:rsidRPr="00897C09">
              <w:t>2</w:t>
            </w:r>
          </w:p>
        </w:tc>
        <w:tc>
          <w:tcPr>
            <w:tcW w:w="547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</w:pPr>
            <w:r w:rsidRPr="00897C09">
              <w:t>2</w:t>
            </w:r>
          </w:p>
        </w:tc>
        <w:tc>
          <w:tcPr>
            <w:tcW w:w="517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</w:pPr>
            <w:r w:rsidRPr="00897C09">
              <w:t>2</w:t>
            </w:r>
          </w:p>
        </w:tc>
        <w:tc>
          <w:tcPr>
            <w:tcW w:w="540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68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897C09" w:rsidRPr="00897C09" w:rsidTr="001650EE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  <w:rPr>
                <w:b/>
                <w:bCs/>
              </w:rPr>
            </w:pPr>
            <w:r w:rsidRPr="00897C09">
              <w:rPr>
                <w:b/>
                <w:bCs/>
              </w:rPr>
              <w:t>2.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</w:pPr>
            <w:r w:rsidRPr="00897C09">
              <w:rPr>
                <w:rFonts w:eastAsia="Calibri"/>
              </w:rPr>
              <w:t>Хемија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  <w:r w:rsidRPr="00897C09">
              <w:rPr>
                <w:bCs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  <w:r w:rsidRPr="00897C09">
              <w:rPr>
                <w:bCs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</w:tr>
      <w:tr w:rsidR="00897C09" w:rsidRPr="00897C09" w:rsidTr="001650EE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  <w:rPr>
                <w:b/>
                <w:bCs/>
              </w:rPr>
            </w:pPr>
            <w:r w:rsidRPr="00897C09">
              <w:rPr>
                <w:b/>
                <w:bCs/>
              </w:rPr>
              <w:t>3.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</w:pPr>
            <w:r w:rsidRPr="00897C09">
              <w:t>Физика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  <w:r w:rsidRPr="00897C09">
              <w:rPr>
                <w:bCs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  <w:r w:rsidRPr="00897C09">
              <w:rPr>
                <w:bCs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</w:tr>
      <w:tr w:rsidR="00897C09" w:rsidRPr="00897C09" w:rsidTr="001650EE">
        <w:trPr>
          <w:cantSplit/>
          <w:jc w:val="center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  <w:rPr>
                <w:b/>
                <w:bCs/>
              </w:rPr>
            </w:pPr>
          </w:p>
        </w:tc>
        <w:tc>
          <w:tcPr>
            <w:tcW w:w="5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  <w:rPr>
                <w:b/>
                <w:bCs/>
              </w:rPr>
            </w:pPr>
            <w:r w:rsidRPr="00897C09">
              <w:rPr>
                <w:b/>
                <w:bCs/>
              </w:rPr>
              <w:t>УКУПНО Б: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  <w:r w:rsidRPr="00897C09">
              <w:rPr>
                <w:b/>
                <w:bCs/>
              </w:rPr>
              <w:t>6</w:t>
            </w:r>
          </w:p>
        </w:tc>
        <w:tc>
          <w:tcPr>
            <w:tcW w:w="547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  <w:r w:rsidRPr="00897C09">
              <w:rPr>
                <w:b/>
                <w:bCs/>
              </w:rPr>
              <w:t>6</w:t>
            </w:r>
          </w:p>
        </w:tc>
        <w:tc>
          <w:tcPr>
            <w:tcW w:w="517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  <w:r w:rsidRPr="00897C09">
              <w:rPr>
                <w:b/>
                <w:bCs/>
              </w:rPr>
              <w:t>2</w:t>
            </w:r>
          </w:p>
        </w:tc>
        <w:tc>
          <w:tcPr>
            <w:tcW w:w="540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68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</w:tr>
      <w:tr w:rsidR="00897C09" w:rsidRPr="00897C09" w:rsidTr="001650EE">
        <w:trPr>
          <w:cantSplit/>
          <w:jc w:val="center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  <w:rPr>
                <w:b/>
                <w:bCs/>
              </w:rPr>
            </w:pPr>
          </w:p>
        </w:tc>
        <w:tc>
          <w:tcPr>
            <w:tcW w:w="5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  <w:rPr>
                <w:b/>
                <w:bCs/>
              </w:rPr>
            </w:pPr>
            <w:r w:rsidRPr="00897C09">
              <w:rPr>
                <w:b/>
                <w:bCs/>
              </w:rPr>
              <w:t>Ц. Стручно-теоретски предмети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47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17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68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</w:tr>
      <w:tr w:rsidR="00897C09" w:rsidRPr="00897C09" w:rsidTr="001650EE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  <w:rPr>
                <w:b/>
                <w:bCs/>
              </w:rPr>
            </w:pPr>
            <w:r w:rsidRPr="00897C09">
              <w:rPr>
                <w:b/>
                <w:bCs/>
              </w:rPr>
              <w:t>1.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</w:pPr>
            <w:r w:rsidRPr="00897C09">
              <w:t>Латински језик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  <w:r w:rsidRPr="00897C09">
              <w:rPr>
                <w:bCs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</w:tr>
      <w:tr w:rsidR="00897C09" w:rsidRPr="00897C09" w:rsidTr="001650EE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  <w:rPr>
                <w:b/>
                <w:bCs/>
              </w:rPr>
            </w:pPr>
            <w:r w:rsidRPr="00897C09">
              <w:rPr>
                <w:b/>
                <w:bCs/>
              </w:rPr>
              <w:t>2.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  <w:rPr>
                <w:rFonts w:eastAsia="Calibri"/>
              </w:rPr>
            </w:pPr>
            <w:r w:rsidRPr="00897C09">
              <w:rPr>
                <w:rFonts w:eastAsia="Calibri"/>
              </w:rPr>
              <w:t>Хигијена и прва помоћ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  <w:r w:rsidRPr="00897C09">
              <w:rPr>
                <w:bCs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</w:tr>
      <w:tr w:rsidR="00897C09" w:rsidRPr="00897C09" w:rsidTr="001650EE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  <w:rPr>
                <w:b/>
                <w:bCs/>
              </w:rPr>
            </w:pPr>
            <w:r w:rsidRPr="00897C09">
              <w:rPr>
                <w:b/>
                <w:bCs/>
              </w:rPr>
              <w:t>3.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</w:pPr>
            <w:r w:rsidRPr="00897C09">
              <w:t>Естетика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  <w:r w:rsidRPr="00897C09">
              <w:rPr>
                <w:bCs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  <w:r w:rsidRPr="00897C09">
              <w:rPr>
                <w:bCs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</w:tr>
      <w:tr w:rsidR="00897C09" w:rsidRPr="00897C09" w:rsidTr="001650EE">
        <w:trPr>
          <w:cantSplit/>
          <w:jc w:val="center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  <w:rPr>
                <w:b/>
                <w:bCs/>
              </w:rPr>
            </w:pPr>
            <w:r w:rsidRPr="00897C09">
              <w:rPr>
                <w:b/>
                <w:bCs/>
              </w:rPr>
              <w:t>4.</w:t>
            </w:r>
          </w:p>
        </w:tc>
        <w:tc>
          <w:tcPr>
            <w:tcW w:w="5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</w:pPr>
            <w:r w:rsidRPr="00897C09">
              <w:t>Технологија материјала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  <w:r w:rsidRPr="00897C09">
              <w:rPr>
                <w:bCs/>
              </w:rPr>
              <w:t>2</w:t>
            </w:r>
          </w:p>
        </w:tc>
        <w:tc>
          <w:tcPr>
            <w:tcW w:w="547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  <w:r w:rsidRPr="00897C09">
              <w:rPr>
                <w:bCs/>
              </w:rPr>
              <w:t>2</w:t>
            </w:r>
          </w:p>
        </w:tc>
        <w:tc>
          <w:tcPr>
            <w:tcW w:w="517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  <w:r w:rsidRPr="00897C09">
              <w:rPr>
                <w:bCs/>
              </w:rPr>
              <w:t>2</w:t>
            </w:r>
          </w:p>
        </w:tc>
        <w:tc>
          <w:tcPr>
            <w:tcW w:w="540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  <w:r w:rsidRPr="00897C09">
              <w:rPr>
                <w:bCs/>
              </w:rPr>
              <w:t>2</w:t>
            </w:r>
          </w:p>
        </w:tc>
        <w:tc>
          <w:tcPr>
            <w:tcW w:w="468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</w:tr>
      <w:tr w:rsidR="00897C09" w:rsidRPr="00897C09" w:rsidTr="001650EE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  <w:rPr>
                <w:b/>
                <w:bCs/>
              </w:rPr>
            </w:pPr>
            <w:r w:rsidRPr="00897C09">
              <w:rPr>
                <w:b/>
                <w:bCs/>
              </w:rPr>
              <w:t>5.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</w:pPr>
            <w:r w:rsidRPr="00897C09">
              <w:t>Козметологија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  <w:r w:rsidRPr="00897C09">
              <w:rPr>
                <w:bCs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  <w:r w:rsidRPr="00897C09">
              <w:rPr>
                <w:bCs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  <w:r w:rsidRPr="00897C09">
              <w:rPr>
                <w:bCs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  <w:r w:rsidRPr="00897C09">
              <w:rPr>
                <w:bCs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</w:tr>
      <w:tr w:rsidR="00897C09" w:rsidRPr="00897C09" w:rsidTr="001650EE">
        <w:trPr>
          <w:cantSplit/>
          <w:jc w:val="center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  <w:rPr>
                <w:b/>
                <w:bCs/>
              </w:rPr>
            </w:pPr>
            <w:r w:rsidRPr="00897C09">
              <w:rPr>
                <w:b/>
                <w:bCs/>
              </w:rPr>
              <w:t>6.</w:t>
            </w:r>
          </w:p>
        </w:tc>
        <w:tc>
          <w:tcPr>
            <w:tcW w:w="5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</w:pPr>
            <w:r w:rsidRPr="00897C09">
              <w:t>Анатомија и физиологија човјека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7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  <w:r w:rsidRPr="00897C09">
              <w:rPr>
                <w:bCs/>
              </w:rPr>
              <w:t>2</w:t>
            </w:r>
          </w:p>
        </w:tc>
        <w:tc>
          <w:tcPr>
            <w:tcW w:w="517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68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</w:tr>
      <w:tr w:rsidR="00897C09" w:rsidRPr="00897C09" w:rsidTr="001650EE">
        <w:trPr>
          <w:cantSplit/>
          <w:jc w:val="center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  <w:rPr>
                <w:b/>
                <w:bCs/>
              </w:rPr>
            </w:pPr>
            <w:r w:rsidRPr="00897C09">
              <w:rPr>
                <w:b/>
                <w:bCs/>
              </w:rPr>
              <w:t>7.</w:t>
            </w:r>
          </w:p>
        </w:tc>
        <w:tc>
          <w:tcPr>
            <w:tcW w:w="5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</w:pPr>
            <w:r w:rsidRPr="00897C09">
              <w:t>Дерматологија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7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  <w:r w:rsidRPr="00897C09">
              <w:rPr>
                <w:bCs/>
              </w:rPr>
              <w:t>2</w:t>
            </w:r>
          </w:p>
        </w:tc>
        <w:tc>
          <w:tcPr>
            <w:tcW w:w="517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  <w:r w:rsidRPr="00897C09">
              <w:rPr>
                <w:bCs/>
              </w:rPr>
              <w:t>2</w:t>
            </w:r>
          </w:p>
        </w:tc>
        <w:tc>
          <w:tcPr>
            <w:tcW w:w="540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  <w:r w:rsidRPr="00897C09">
              <w:rPr>
                <w:bCs/>
              </w:rPr>
              <w:t>2</w:t>
            </w:r>
          </w:p>
        </w:tc>
        <w:tc>
          <w:tcPr>
            <w:tcW w:w="468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</w:tr>
      <w:tr w:rsidR="00897C09" w:rsidRPr="00897C09" w:rsidTr="001650EE">
        <w:trPr>
          <w:cantSplit/>
          <w:jc w:val="center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  <w:rPr>
                <w:b/>
                <w:bCs/>
              </w:rPr>
            </w:pPr>
            <w:r w:rsidRPr="00897C09">
              <w:rPr>
                <w:b/>
                <w:bCs/>
              </w:rPr>
              <w:t>8.</w:t>
            </w:r>
          </w:p>
        </w:tc>
        <w:tc>
          <w:tcPr>
            <w:tcW w:w="5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</w:pPr>
            <w:r w:rsidRPr="00897C09">
              <w:t>Физикална терапија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7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17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  <w:r w:rsidRPr="00897C09">
              <w:rPr>
                <w:bCs/>
              </w:rPr>
              <w:t>2</w:t>
            </w:r>
          </w:p>
        </w:tc>
        <w:tc>
          <w:tcPr>
            <w:tcW w:w="540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  <w:r w:rsidRPr="00897C09">
              <w:rPr>
                <w:bCs/>
              </w:rPr>
              <w:t>2</w:t>
            </w:r>
          </w:p>
        </w:tc>
        <w:tc>
          <w:tcPr>
            <w:tcW w:w="468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</w:tr>
      <w:tr w:rsidR="00897C09" w:rsidRPr="00897C09" w:rsidTr="001650EE">
        <w:trPr>
          <w:cantSplit/>
          <w:jc w:val="center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  <w:rPr>
                <w:b/>
                <w:bCs/>
              </w:rPr>
            </w:pPr>
            <w:r w:rsidRPr="00897C09">
              <w:rPr>
                <w:b/>
                <w:bCs/>
              </w:rPr>
              <w:t>9.</w:t>
            </w:r>
          </w:p>
        </w:tc>
        <w:tc>
          <w:tcPr>
            <w:tcW w:w="5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</w:pPr>
            <w:r w:rsidRPr="00897C09">
              <w:t>Психологија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7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17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  <w:r w:rsidRPr="00897C09">
              <w:rPr>
                <w:bCs/>
              </w:rPr>
              <w:t>2</w:t>
            </w:r>
          </w:p>
        </w:tc>
        <w:tc>
          <w:tcPr>
            <w:tcW w:w="540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68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</w:tr>
      <w:tr w:rsidR="00897C09" w:rsidRPr="00897C09" w:rsidTr="001650EE">
        <w:trPr>
          <w:cantSplit/>
          <w:jc w:val="center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  <w:rPr>
                <w:b/>
                <w:bCs/>
              </w:rPr>
            </w:pPr>
            <w:r w:rsidRPr="00897C09">
              <w:rPr>
                <w:b/>
                <w:bCs/>
              </w:rPr>
              <w:t>10.</w:t>
            </w:r>
          </w:p>
        </w:tc>
        <w:tc>
          <w:tcPr>
            <w:tcW w:w="5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</w:pPr>
            <w:r w:rsidRPr="00897C09">
              <w:t>Основе предузетништва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7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17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  <w:r w:rsidRPr="00897C09">
              <w:rPr>
                <w:bCs/>
              </w:rPr>
              <w:t>2</w:t>
            </w:r>
          </w:p>
        </w:tc>
        <w:tc>
          <w:tcPr>
            <w:tcW w:w="468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</w:tr>
      <w:tr w:rsidR="00897C09" w:rsidRPr="00897C09" w:rsidTr="001650EE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  <w:rPr>
                <w:b/>
                <w:bCs/>
              </w:rPr>
            </w:pPr>
            <w:r w:rsidRPr="00897C09">
              <w:rPr>
                <w:b/>
                <w:bCs/>
              </w:rPr>
              <w:t>11.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</w:pPr>
            <w:r w:rsidRPr="00897C09">
              <w:t>Изборни предмет (навести назив наставног предмета)***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  <w:r w:rsidRPr="00897C09">
              <w:rPr>
                <w:bCs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</w:tr>
      <w:tr w:rsidR="00897C09" w:rsidRPr="00897C09" w:rsidTr="001650EE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  <w:rPr>
                <w:b/>
                <w:bCs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  <w:rPr>
                <w:b/>
                <w:bCs/>
              </w:rPr>
            </w:pPr>
            <w:r w:rsidRPr="00897C09">
              <w:rPr>
                <w:b/>
                <w:bCs/>
              </w:rPr>
              <w:t>УКУПНО Ц: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  <w:r w:rsidRPr="00897C09">
              <w:rPr>
                <w:b/>
                <w:bCs/>
              </w:rPr>
              <w:t>10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  <w:r w:rsidRPr="00897C09">
              <w:rPr>
                <w:b/>
                <w:bCs/>
              </w:rPr>
              <w:t>10</w:t>
            </w: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  <w:r w:rsidRPr="00897C09">
              <w:rPr>
                <w:b/>
                <w:bCs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  <w:r w:rsidRPr="00897C09">
              <w:rPr>
                <w:b/>
                <w:bCs/>
              </w:rPr>
              <w:t>12</w:t>
            </w: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897C09" w:rsidRPr="00897C09" w:rsidTr="001650EE">
        <w:trPr>
          <w:cantSplit/>
          <w:trHeight w:val="285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  <w:rPr>
                <w:b/>
                <w:bCs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  <w:rPr>
                <w:b/>
                <w:bCs/>
              </w:rPr>
            </w:pPr>
            <w:r w:rsidRPr="00897C09">
              <w:rPr>
                <w:b/>
                <w:bCs/>
              </w:rPr>
              <w:t>Д. Практична настава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897C09" w:rsidRPr="00897C09" w:rsidTr="001650EE">
        <w:trPr>
          <w:cantSplit/>
          <w:trHeight w:val="258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  <w:rPr>
                <w:b/>
                <w:bCs/>
              </w:rPr>
            </w:pPr>
            <w:r w:rsidRPr="00897C09">
              <w:rPr>
                <w:b/>
                <w:bCs/>
              </w:rPr>
              <w:t>1.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</w:pPr>
            <w:r w:rsidRPr="00897C09">
              <w:t>Практична настава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</w:pPr>
            <w:r w:rsidRPr="00897C09">
              <w:t>4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  <w:r w:rsidRPr="00897C09">
              <w:rPr>
                <w:bCs/>
              </w:rPr>
              <w:t>6</w:t>
            </w: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  <w:r w:rsidRPr="00897C09">
              <w:rPr>
                <w:bCs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</w:pPr>
            <w:r w:rsidRPr="00897C09">
              <w:t>10</w:t>
            </w: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897C09" w:rsidRPr="00897C09" w:rsidTr="001650EE">
        <w:trPr>
          <w:cantSplit/>
          <w:trHeight w:val="240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  <w:rPr>
                <w:b/>
                <w:bCs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  <w:rPr>
                <w:b/>
                <w:bCs/>
              </w:rPr>
            </w:pPr>
            <w:r w:rsidRPr="00897C09">
              <w:rPr>
                <w:b/>
                <w:bCs/>
              </w:rPr>
              <w:t>УКУПНО Д: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  <w:r w:rsidRPr="00897C09">
              <w:rPr>
                <w:b/>
                <w:bCs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  <w:r w:rsidRPr="00897C09">
              <w:rPr>
                <w:b/>
                <w:bCs/>
              </w:rPr>
              <w:t>6</w:t>
            </w: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  <w:r w:rsidRPr="00897C09">
              <w:rPr>
                <w:b/>
                <w:bCs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  <w:r w:rsidRPr="00897C09">
              <w:rPr>
                <w:b/>
                <w:bCs/>
              </w:rPr>
              <w:t>10</w:t>
            </w: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897C09" w:rsidRPr="00897C09" w:rsidTr="001650EE">
        <w:trPr>
          <w:cantSplit/>
          <w:trHeight w:val="300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  <w:rPr>
                <w:b/>
                <w:bCs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  <w:rPr>
                <w:b/>
                <w:bCs/>
              </w:rPr>
            </w:pPr>
            <w:r w:rsidRPr="00897C09">
              <w:rPr>
                <w:b/>
                <w:bCs/>
              </w:rPr>
              <w:t>Е: Изборно-обавезни предмети*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897C09" w:rsidRPr="00897C09" w:rsidTr="001650EE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  <w:rPr>
                <w:b/>
                <w:bCs/>
              </w:rPr>
            </w:pPr>
            <w:r w:rsidRPr="00897C09">
              <w:rPr>
                <w:b/>
                <w:bCs/>
              </w:rPr>
              <w:t>1.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  <w:rPr>
                <w:bCs/>
              </w:rPr>
            </w:pPr>
            <w:r w:rsidRPr="00897C09">
              <w:rPr>
                <w:bCs/>
                <w:lang w:val="bs-Cyrl-BA"/>
              </w:rPr>
              <w:t>Православн</w:t>
            </w:r>
            <w:r w:rsidRPr="00897C09">
              <w:rPr>
                <w:bCs/>
              </w:rPr>
              <w:t>а вјеронаука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  <w:r w:rsidRPr="00897C09">
              <w:rPr>
                <w:bCs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  <w:r w:rsidRPr="00897C09">
              <w:rPr>
                <w:bCs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  <w:r w:rsidRPr="00897C09">
              <w:rPr>
                <w:bCs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  <w:r w:rsidRPr="00897C09">
              <w:rPr>
                <w:bCs/>
              </w:rPr>
              <w:t>1</w:t>
            </w: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</w:tr>
      <w:tr w:rsidR="00897C09" w:rsidRPr="00897C09" w:rsidTr="001650EE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  <w:rPr>
                <w:b/>
                <w:bCs/>
              </w:rPr>
            </w:pPr>
            <w:r w:rsidRPr="00897C09">
              <w:rPr>
                <w:b/>
                <w:bCs/>
              </w:rPr>
              <w:t>2.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  <w:rPr>
                <w:bCs/>
              </w:rPr>
            </w:pPr>
            <w:r w:rsidRPr="00897C09">
              <w:rPr>
                <w:bCs/>
                <w:lang w:val="bs-Cyrl-BA"/>
              </w:rPr>
              <w:t>Исламск</w:t>
            </w:r>
            <w:r w:rsidRPr="00897C09">
              <w:rPr>
                <w:bCs/>
              </w:rPr>
              <w:t>а вјеронаука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  <w:r w:rsidRPr="00897C09">
              <w:rPr>
                <w:bCs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  <w:r w:rsidRPr="00897C09">
              <w:rPr>
                <w:bCs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  <w:r w:rsidRPr="00897C09">
              <w:rPr>
                <w:bCs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  <w:r w:rsidRPr="00897C09">
              <w:rPr>
                <w:bCs/>
              </w:rPr>
              <w:t>1</w:t>
            </w: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</w:tr>
      <w:tr w:rsidR="00897C09" w:rsidRPr="00897C09" w:rsidTr="001650EE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  <w:rPr>
                <w:b/>
                <w:bCs/>
              </w:rPr>
            </w:pPr>
            <w:r w:rsidRPr="00897C09">
              <w:rPr>
                <w:b/>
                <w:bCs/>
              </w:rPr>
              <w:t>3.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  <w:rPr>
                <w:bCs/>
              </w:rPr>
            </w:pPr>
            <w:r w:rsidRPr="00897C09">
              <w:rPr>
                <w:bCs/>
                <w:lang w:val="bs-Cyrl-BA"/>
              </w:rPr>
              <w:t>Католичк</w:t>
            </w:r>
            <w:r w:rsidRPr="00897C09">
              <w:rPr>
                <w:bCs/>
              </w:rPr>
              <w:t>а вјеронаука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  <w:r w:rsidRPr="00897C09">
              <w:rPr>
                <w:bCs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  <w:r w:rsidRPr="00897C09">
              <w:rPr>
                <w:bCs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  <w:r w:rsidRPr="00897C09">
              <w:rPr>
                <w:bCs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  <w:r w:rsidRPr="00897C09">
              <w:rPr>
                <w:bCs/>
              </w:rPr>
              <w:t>1</w:t>
            </w: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</w:tr>
      <w:tr w:rsidR="00897C09" w:rsidRPr="00897C09" w:rsidTr="001650EE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  <w:rPr>
                <w:b/>
                <w:bCs/>
              </w:rPr>
            </w:pPr>
            <w:r w:rsidRPr="00897C09">
              <w:rPr>
                <w:b/>
                <w:bCs/>
              </w:rPr>
              <w:t>4.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  <w:rPr>
                <w:bCs/>
              </w:rPr>
            </w:pPr>
            <w:r w:rsidRPr="00897C09">
              <w:rPr>
                <w:bCs/>
              </w:rPr>
              <w:t>Етика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  <w:r w:rsidRPr="00897C09">
              <w:rPr>
                <w:bCs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  <w:r w:rsidRPr="00897C09">
              <w:rPr>
                <w:bCs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  <w:r w:rsidRPr="00897C09">
              <w:rPr>
                <w:bCs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  <w:r w:rsidRPr="00897C09">
              <w:rPr>
                <w:bCs/>
              </w:rPr>
              <w:t>1</w:t>
            </w: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Cs/>
              </w:rPr>
            </w:pPr>
          </w:p>
        </w:tc>
      </w:tr>
      <w:tr w:rsidR="00897C09" w:rsidRPr="00897C09" w:rsidTr="001650EE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  <w:rPr>
                <w:b/>
                <w:bCs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  <w:rPr>
                <w:b/>
                <w:bCs/>
              </w:rPr>
            </w:pPr>
            <w:r w:rsidRPr="00897C09">
              <w:rPr>
                <w:b/>
                <w:bCs/>
              </w:rPr>
              <w:t>УКУПНО Е: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  <w:r w:rsidRPr="00897C09">
              <w:rPr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  <w:r w:rsidRPr="00897C09">
              <w:rPr>
                <w:b/>
                <w:bCs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  <w:r w:rsidRPr="00897C09">
              <w:rPr>
                <w:b/>
                <w:bCs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  <w:r w:rsidRPr="00897C09">
              <w:rPr>
                <w:b/>
                <w:bCs/>
              </w:rPr>
              <w:t>1</w:t>
            </w: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897C09" w:rsidRPr="00897C09" w:rsidTr="001650EE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  <w:rPr>
                <w:b/>
                <w:bCs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  <w:rPr>
                <w:b/>
                <w:bCs/>
              </w:rPr>
            </w:pPr>
            <w:r w:rsidRPr="00897C09">
              <w:rPr>
                <w:b/>
                <w:bCs/>
              </w:rPr>
              <w:t>УКУПНО А+Б+Ц+Д+Е: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  <w:r w:rsidRPr="00897C09">
              <w:rPr>
                <w:b/>
                <w:bCs/>
              </w:rPr>
              <w:t>33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  <w:r w:rsidRPr="00897C09">
              <w:rPr>
                <w:b/>
                <w:bCs/>
              </w:rPr>
              <w:t>31</w:t>
            </w: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  <w:r w:rsidRPr="00897C09">
              <w:rPr>
                <w:b/>
                <w:bCs/>
              </w:rPr>
              <w:t>31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  <w:r w:rsidRPr="00897C09">
              <w:rPr>
                <w:b/>
                <w:bCs/>
              </w:rPr>
              <w:t>29</w:t>
            </w: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897C09" w:rsidRPr="00897C09" w:rsidTr="001650EE">
        <w:trPr>
          <w:cantSplit/>
          <w:trHeight w:val="235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  <w:rPr>
                <w:b/>
                <w:bCs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09" w:rsidRPr="00897C09" w:rsidRDefault="00897C09" w:rsidP="001650EE">
            <w:pPr>
              <w:widowControl w:val="0"/>
              <w:rPr>
                <w:b/>
                <w:bCs/>
              </w:rPr>
            </w:pPr>
            <w:r w:rsidRPr="00897C09">
              <w:rPr>
                <w:b/>
                <w:bCs/>
              </w:rPr>
              <w:t>УКУПНО НАСТАВНИХ ПРЕДМЕТА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  <w:r w:rsidRPr="00897C09">
              <w:rPr>
                <w:b/>
                <w:bCs/>
              </w:rPr>
              <w:t>16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  <w:r w:rsidRPr="00897C09">
              <w:rPr>
                <w:b/>
                <w:bCs/>
              </w:rPr>
              <w:t>14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  <w:r w:rsidRPr="00897C09">
              <w:rPr>
                <w:b/>
                <w:bCs/>
              </w:rPr>
              <w:t>12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09" w:rsidRPr="00897C09" w:rsidRDefault="00897C09" w:rsidP="001650EE">
            <w:pPr>
              <w:widowControl w:val="0"/>
              <w:jc w:val="center"/>
              <w:rPr>
                <w:b/>
                <w:bCs/>
              </w:rPr>
            </w:pPr>
            <w:r w:rsidRPr="00897C09">
              <w:rPr>
                <w:b/>
                <w:bCs/>
              </w:rPr>
              <w:t>11</w:t>
            </w:r>
          </w:p>
        </w:tc>
      </w:tr>
    </w:tbl>
    <w:p w:rsidR="00897C09" w:rsidRPr="00897C09" w:rsidRDefault="00897C09" w:rsidP="00897C09">
      <w:pPr>
        <w:rPr>
          <w:bCs/>
          <w:sz w:val="18"/>
          <w:szCs w:val="18"/>
        </w:rPr>
      </w:pPr>
      <w:r w:rsidRPr="00897C09">
        <w:rPr>
          <w:bCs/>
          <w:sz w:val="18"/>
          <w:szCs w:val="18"/>
        </w:rPr>
        <w:t>* Ученик се опредјељује за један од понуђених наставних предмета</w:t>
      </w:r>
    </w:p>
    <w:p w:rsidR="00897C09" w:rsidRPr="00897C09" w:rsidRDefault="00897C09" w:rsidP="00897C09">
      <w:pPr>
        <w:rPr>
          <w:b/>
          <w:bCs/>
          <w:sz w:val="18"/>
          <w:szCs w:val="18"/>
        </w:rPr>
      </w:pPr>
      <w:r w:rsidRPr="00897C09">
        <w:rPr>
          <w:bCs/>
          <w:sz w:val="18"/>
          <w:szCs w:val="18"/>
        </w:rPr>
        <w:t xml:space="preserve">** </w:t>
      </w:r>
      <w:r w:rsidRPr="00897C09">
        <w:rPr>
          <w:sz w:val="18"/>
          <w:szCs w:val="18"/>
        </w:rPr>
        <w:t>Називи су Енглески језик или Њемачки језик</w:t>
      </w:r>
    </w:p>
    <w:p w:rsidR="00897C09" w:rsidRPr="00897C09" w:rsidRDefault="00897C09" w:rsidP="00897C09">
      <w:pPr>
        <w:rPr>
          <w:bCs/>
          <w:sz w:val="18"/>
          <w:szCs w:val="18"/>
        </w:rPr>
      </w:pPr>
      <w:r w:rsidRPr="00897C09">
        <w:rPr>
          <w:bCs/>
          <w:sz w:val="18"/>
          <w:szCs w:val="18"/>
        </w:rPr>
        <w:t xml:space="preserve">*** Ознака предмета који се изучава као изборни у </w:t>
      </w:r>
      <w:r w:rsidRPr="00897C09">
        <w:rPr>
          <w:bCs/>
          <w:sz w:val="18"/>
          <w:szCs w:val="18"/>
          <w:lang w:val="hr-BA"/>
        </w:rPr>
        <w:t>IV</w:t>
      </w:r>
      <w:r w:rsidRPr="00897C09">
        <w:rPr>
          <w:bCs/>
          <w:sz w:val="18"/>
          <w:szCs w:val="18"/>
        </w:rPr>
        <w:t xml:space="preserve"> разреду у складу са Законом. Називи су Козметологија или Дерматологија.</w:t>
      </w:r>
    </w:p>
    <w:p w:rsidR="00927F19" w:rsidRPr="008731B1" w:rsidRDefault="00897C09" w:rsidP="00897C09">
      <w:pPr>
        <w:jc w:val="center"/>
        <w:rPr>
          <w:szCs w:val="22"/>
          <w:lang w:val="sr-Latn-BA"/>
        </w:rPr>
      </w:pPr>
      <w:r w:rsidRPr="00925A82">
        <w:rPr>
          <w:rFonts w:ascii="Arial" w:hAnsi="Arial" w:cs="Arial"/>
          <w:bCs/>
          <w:sz w:val="18"/>
          <w:szCs w:val="18"/>
        </w:rPr>
        <w:br w:type="page"/>
      </w:r>
    </w:p>
    <w:p w:rsidR="00927F19" w:rsidRPr="008731B1" w:rsidRDefault="00927F19" w:rsidP="00927F19">
      <w:pPr>
        <w:jc w:val="center"/>
        <w:rPr>
          <w:szCs w:val="22"/>
          <w:lang w:val="sr-Latn-BA"/>
        </w:rPr>
      </w:pPr>
      <w:bookmarkStart w:id="0" w:name="_GoBack"/>
      <w:bookmarkEnd w:id="0"/>
    </w:p>
    <w:p w:rsidR="00927F19" w:rsidRPr="008731B1" w:rsidRDefault="00927F19" w:rsidP="00927F19">
      <w:pPr>
        <w:jc w:val="center"/>
        <w:rPr>
          <w:szCs w:val="22"/>
          <w:lang w:val="sr-Latn-BA"/>
        </w:rPr>
      </w:pPr>
    </w:p>
    <w:sdt>
      <w:sdtPr>
        <w:rPr>
          <w:b/>
          <w:bCs/>
          <w:i/>
          <w:iCs/>
          <w:szCs w:val="22"/>
        </w:rPr>
        <w:id w:val="-166710110"/>
        <w:docPartObj>
          <w:docPartGallery w:val="Table of Contents"/>
          <w:docPartUnique/>
        </w:docPartObj>
      </w:sdtPr>
      <w:sdtEndPr>
        <w:rPr>
          <w:b w:val="0"/>
          <w:bCs w:val="0"/>
          <w:i w:val="0"/>
          <w:iCs w:val="0"/>
          <w:noProof/>
        </w:rPr>
      </w:sdtEndPr>
      <w:sdtContent>
        <w:p w:rsidR="00927F19" w:rsidRPr="00897C09" w:rsidRDefault="00927F19" w:rsidP="00927F19">
          <w:pPr>
            <w:jc w:val="center"/>
            <w:rPr>
              <w:b/>
              <w:sz w:val="28"/>
              <w:szCs w:val="28"/>
            </w:rPr>
          </w:pPr>
          <w:r w:rsidRPr="00897C09">
            <w:rPr>
              <w:b/>
              <w:sz w:val="28"/>
              <w:szCs w:val="28"/>
            </w:rPr>
            <w:t>САДРЖАЈ</w:t>
          </w:r>
        </w:p>
        <w:p w:rsidR="00124727" w:rsidRDefault="00927F19">
          <w:pPr>
            <w:pStyle w:val="TOC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Cs w:val="22"/>
              <w:lang w:eastAsia="bs-Latn-BA"/>
            </w:rPr>
          </w:pPr>
          <w:r w:rsidRPr="008731B1">
            <w:rPr>
              <w:szCs w:val="22"/>
            </w:rPr>
            <w:fldChar w:fldCharType="begin"/>
          </w:r>
          <w:r w:rsidRPr="008731B1">
            <w:rPr>
              <w:szCs w:val="22"/>
            </w:rPr>
            <w:instrText xml:space="preserve"> TOC \o "1-3" \h \z \u </w:instrText>
          </w:r>
          <w:r w:rsidRPr="008731B1">
            <w:rPr>
              <w:szCs w:val="22"/>
            </w:rPr>
            <w:fldChar w:fldCharType="separate"/>
          </w:r>
          <w:hyperlink w:anchor="_Toc102997060" w:history="1">
            <w:r w:rsidR="00124727" w:rsidRPr="00CD4F26">
              <w:rPr>
                <w:rStyle w:val="Hyperlink"/>
                <w:noProof/>
              </w:rPr>
              <w:t>СРПСКИ ЈЕЗИК И КЊИЖЕВНОСТ</w:t>
            </w:r>
            <w:r w:rsidR="00124727">
              <w:rPr>
                <w:noProof/>
                <w:webHidden/>
              </w:rPr>
              <w:tab/>
            </w:r>
            <w:r w:rsidR="00124727">
              <w:rPr>
                <w:noProof/>
                <w:webHidden/>
              </w:rPr>
              <w:fldChar w:fldCharType="begin"/>
            </w:r>
            <w:r w:rsidR="00124727">
              <w:rPr>
                <w:noProof/>
                <w:webHidden/>
              </w:rPr>
              <w:instrText xml:space="preserve"> PAGEREF _Toc102997060 \h </w:instrText>
            </w:r>
            <w:r w:rsidR="00124727">
              <w:rPr>
                <w:noProof/>
                <w:webHidden/>
              </w:rPr>
            </w:r>
            <w:r w:rsidR="00124727">
              <w:rPr>
                <w:noProof/>
                <w:webHidden/>
              </w:rPr>
              <w:fldChar w:fldCharType="separate"/>
            </w:r>
            <w:r w:rsidR="00124727">
              <w:rPr>
                <w:noProof/>
                <w:webHidden/>
              </w:rPr>
              <w:t>4</w:t>
            </w:r>
            <w:r w:rsidR="00124727">
              <w:rPr>
                <w:noProof/>
                <w:webHidden/>
              </w:rPr>
              <w:fldChar w:fldCharType="end"/>
            </w:r>
          </w:hyperlink>
        </w:p>
        <w:p w:rsidR="00124727" w:rsidRDefault="00124727">
          <w:pPr>
            <w:pStyle w:val="TOC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Cs w:val="22"/>
              <w:lang w:eastAsia="bs-Latn-BA"/>
            </w:rPr>
          </w:pPr>
          <w:hyperlink w:anchor="_Toc102997061" w:history="1">
            <w:r w:rsidRPr="00CD4F26">
              <w:rPr>
                <w:rStyle w:val="Hyperlink"/>
                <w:noProof/>
              </w:rPr>
              <w:t>ЕНГЛЕСКИ ЈЕЗИК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_Toc102997061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24727" w:rsidRDefault="00124727">
          <w:pPr>
            <w:pStyle w:val="TOC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Cs w:val="22"/>
              <w:lang w:eastAsia="bs-Latn-BA"/>
            </w:rPr>
          </w:pPr>
          <w:hyperlink w:anchor="_Toc102997062" w:history="1">
            <w:r w:rsidRPr="00CD4F26">
              <w:rPr>
                <w:rStyle w:val="Hyperlink"/>
                <w:noProof/>
              </w:rPr>
              <w:t>ЊЕМАЧКИ ЈЕЗИК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_Toc102997062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24727" w:rsidRDefault="00124727">
          <w:pPr>
            <w:pStyle w:val="TOC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Cs w:val="22"/>
              <w:lang w:eastAsia="bs-Latn-BA"/>
            </w:rPr>
          </w:pPr>
          <w:hyperlink w:anchor="_Toc102997063" w:history="1">
            <w:r w:rsidRPr="00CD4F26">
              <w:rPr>
                <w:rStyle w:val="Hyperlink"/>
                <w:noProof/>
              </w:rPr>
              <w:t>СПОРТСКА КУЛТУРА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_Toc102997063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24727" w:rsidRDefault="00124727">
          <w:pPr>
            <w:pStyle w:val="TOC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Cs w:val="22"/>
              <w:lang w:eastAsia="bs-Latn-BA"/>
            </w:rPr>
          </w:pPr>
          <w:hyperlink w:anchor="_Toc102997064" w:history="1">
            <w:r w:rsidRPr="00CD4F26">
              <w:rPr>
                <w:rStyle w:val="Hyperlink"/>
                <w:noProof/>
                <w:lang w:val="sr-Cyrl-BA"/>
              </w:rPr>
              <w:t>ДЕМОКРАТИЈА И ЉУДСКА ПРАВА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_Toc102997064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24727" w:rsidRDefault="00124727">
          <w:pPr>
            <w:pStyle w:val="TOC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Cs w:val="22"/>
              <w:lang w:eastAsia="bs-Latn-BA"/>
            </w:rPr>
          </w:pPr>
          <w:hyperlink w:anchor="_Toc102997065" w:history="1">
            <w:r w:rsidRPr="00CD4F26">
              <w:rPr>
                <w:rStyle w:val="Hyperlink"/>
                <w:noProof/>
                <w:lang w:val="sr-Cyrl-BA"/>
              </w:rPr>
              <w:t>БИОЛОГИЈА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_Toc102997065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24727" w:rsidRDefault="00124727">
          <w:pPr>
            <w:pStyle w:val="TOC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Cs w:val="22"/>
              <w:lang w:eastAsia="bs-Latn-BA"/>
            </w:rPr>
          </w:pPr>
          <w:hyperlink w:anchor="_Toc102997066" w:history="1">
            <w:r w:rsidRPr="00CD4F26">
              <w:rPr>
                <w:rStyle w:val="Hyperlink"/>
                <w:noProof/>
                <w:lang w:val="sr-Latn-BA"/>
              </w:rPr>
              <w:t>ТЕХНОЛОГИЈА МАТЕРИЈАЛА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_Toc102997066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24727" w:rsidRDefault="00124727">
          <w:pPr>
            <w:pStyle w:val="TOC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Cs w:val="22"/>
              <w:lang w:eastAsia="bs-Latn-BA"/>
            </w:rPr>
          </w:pPr>
          <w:hyperlink w:anchor="_Toc102997067" w:history="1">
            <w:r w:rsidRPr="00CD4F26">
              <w:rPr>
                <w:rStyle w:val="Hyperlink"/>
                <w:noProof/>
                <w:lang w:val="sr-Latn-BA"/>
              </w:rPr>
              <w:t>КОЗМЕТОЛОГИЈА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_Toc102997067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24727" w:rsidRDefault="00124727">
          <w:pPr>
            <w:pStyle w:val="TOC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Cs w:val="22"/>
              <w:lang w:eastAsia="bs-Latn-BA"/>
            </w:rPr>
          </w:pPr>
          <w:hyperlink w:anchor="_Toc102997068" w:history="1">
            <w:r w:rsidRPr="00CD4F26">
              <w:rPr>
                <w:rStyle w:val="Hyperlink"/>
                <w:noProof/>
                <w:lang w:val="sr-Latn-BA"/>
              </w:rPr>
              <w:t>ДЕРМАТОЛОГИЈА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_Toc102997068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24727" w:rsidRDefault="00124727">
          <w:pPr>
            <w:pStyle w:val="TOC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Cs w:val="22"/>
              <w:lang w:eastAsia="bs-Latn-BA"/>
            </w:rPr>
          </w:pPr>
          <w:hyperlink w:anchor="_Toc102997069" w:history="1">
            <w:r w:rsidRPr="00CD4F26">
              <w:rPr>
                <w:rStyle w:val="Hyperlink"/>
                <w:noProof/>
                <w:lang w:val="sr-Latn-BA"/>
              </w:rPr>
              <w:t>ФИЗИКАЛНА ТЕРАПИЈА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_Toc102997069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24727" w:rsidRDefault="00124727">
          <w:pPr>
            <w:pStyle w:val="TOC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Cs w:val="22"/>
              <w:lang w:eastAsia="bs-Latn-BA"/>
            </w:rPr>
          </w:pPr>
          <w:hyperlink w:anchor="_Toc102997070" w:history="1">
            <w:r w:rsidRPr="00CD4F26">
              <w:rPr>
                <w:rStyle w:val="Hyperlink"/>
                <w:noProof/>
                <w:lang w:val="sr-Latn-BA"/>
              </w:rPr>
              <w:t>ПСИХОЛОГИЈА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_Toc102997070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24727" w:rsidRDefault="00124727">
          <w:pPr>
            <w:pStyle w:val="TOC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Cs w:val="22"/>
              <w:lang w:eastAsia="bs-Latn-BA"/>
            </w:rPr>
          </w:pPr>
          <w:hyperlink w:anchor="_Toc102997071" w:history="1">
            <w:r w:rsidRPr="00CD4F26">
              <w:rPr>
                <w:rStyle w:val="Hyperlink"/>
                <w:noProof/>
                <w:lang w:val="sr-Latn-BA"/>
              </w:rPr>
              <w:t>ПРАКТИЧНА НАСТАВА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_Toc102997071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24727" w:rsidRDefault="00124727">
          <w:pPr>
            <w:pStyle w:val="TOC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Cs w:val="22"/>
              <w:lang w:eastAsia="bs-Latn-BA"/>
            </w:rPr>
          </w:pPr>
          <w:hyperlink w:anchor="_Toc102997072" w:history="1">
            <w:r w:rsidRPr="00CD4F26">
              <w:rPr>
                <w:rStyle w:val="Hyperlink"/>
                <w:noProof/>
                <w:lang w:val="sr-Cyrl-BA"/>
              </w:rPr>
              <w:t>ПРАВОСЛАВНА ВЈЕРОНАУКА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_Toc102997072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24727" w:rsidRDefault="00124727">
          <w:pPr>
            <w:pStyle w:val="TOC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Cs w:val="22"/>
              <w:lang w:eastAsia="bs-Latn-BA"/>
            </w:rPr>
          </w:pPr>
          <w:hyperlink w:anchor="_Toc102997073" w:history="1">
            <w:r w:rsidRPr="00CD4F26">
              <w:rPr>
                <w:rStyle w:val="Hyperlink"/>
                <w:noProof/>
                <w:lang w:val="sr-Latn-BA"/>
              </w:rPr>
              <w:t>ИСЛАМСКА</w:t>
            </w:r>
            <w:r w:rsidRPr="00CD4F26">
              <w:rPr>
                <w:rStyle w:val="Hyperlink"/>
                <w:noProof/>
                <w:lang w:val="sr-Cyrl-BA"/>
              </w:rPr>
              <w:t xml:space="preserve"> ВЈЕРОНАУКА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_Toc102997073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24727" w:rsidRDefault="00124727">
          <w:pPr>
            <w:pStyle w:val="TOC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Cs w:val="22"/>
              <w:lang w:eastAsia="bs-Latn-BA"/>
            </w:rPr>
          </w:pPr>
          <w:hyperlink w:anchor="_Toc102997074" w:history="1">
            <w:r w:rsidRPr="00CD4F26">
              <w:rPr>
                <w:rStyle w:val="Hyperlink"/>
                <w:noProof/>
                <w:lang w:val="sr-Latn-BA"/>
              </w:rPr>
              <w:t>КАТОЛИЧКА</w:t>
            </w:r>
            <w:r w:rsidRPr="00CD4F26">
              <w:rPr>
                <w:rStyle w:val="Hyperlink"/>
                <w:noProof/>
                <w:lang w:val="sr-Cyrl-BA"/>
              </w:rPr>
              <w:t xml:space="preserve"> ВЈЕРОНАУКА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_Toc102997074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24727" w:rsidRDefault="00124727">
          <w:pPr>
            <w:pStyle w:val="TOC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Cs w:val="22"/>
              <w:lang w:eastAsia="bs-Latn-BA"/>
            </w:rPr>
          </w:pPr>
          <w:hyperlink w:anchor="_Toc102997075" w:history="1">
            <w:r w:rsidRPr="00CD4F26">
              <w:rPr>
                <w:rStyle w:val="Hyperlink"/>
                <w:noProof/>
                <w:lang w:val="sr-Latn-BA"/>
              </w:rPr>
              <w:t>ЕТИКА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_Toc102997075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F19" w:rsidRPr="008731B1" w:rsidRDefault="00927F19" w:rsidP="00927F19">
          <w:pPr>
            <w:rPr>
              <w:szCs w:val="22"/>
            </w:rPr>
          </w:pPr>
          <w:r w:rsidRPr="008731B1">
            <w:rPr>
              <w:b/>
              <w:bCs/>
              <w:noProof/>
              <w:szCs w:val="22"/>
            </w:rPr>
            <w:fldChar w:fldCharType="end"/>
          </w:r>
        </w:p>
      </w:sdtContent>
    </w:sdt>
    <w:p w:rsidR="00927F19" w:rsidRPr="008731B1" w:rsidRDefault="00927F19" w:rsidP="00927F19">
      <w:pPr>
        <w:jc w:val="center"/>
        <w:rPr>
          <w:b/>
          <w:bCs/>
          <w:szCs w:val="22"/>
          <w:lang w:val="hr-BA"/>
        </w:rPr>
      </w:pPr>
    </w:p>
    <w:p w:rsidR="00927F19" w:rsidRPr="008731B1" w:rsidRDefault="00927F19" w:rsidP="00927F19">
      <w:pPr>
        <w:jc w:val="center"/>
        <w:rPr>
          <w:b/>
          <w:bCs/>
          <w:szCs w:val="22"/>
          <w:lang w:val="hr-BA"/>
        </w:rPr>
      </w:pPr>
    </w:p>
    <w:p w:rsidR="00927F19" w:rsidRPr="008731B1" w:rsidRDefault="00927F19" w:rsidP="00927F19">
      <w:pPr>
        <w:jc w:val="center"/>
        <w:rPr>
          <w:b/>
          <w:bCs/>
          <w:szCs w:val="22"/>
          <w:lang w:val="hr-BA"/>
        </w:rPr>
      </w:pPr>
    </w:p>
    <w:p w:rsidR="00927F19" w:rsidRPr="008731B1" w:rsidRDefault="00927F19" w:rsidP="00927F19">
      <w:pPr>
        <w:jc w:val="center"/>
        <w:rPr>
          <w:b/>
          <w:bCs/>
          <w:szCs w:val="22"/>
          <w:lang w:val="hr-BA"/>
        </w:rPr>
      </w:pPr>
    </w:p>
    <w:p w:rsidR="00927F19" w:rsidRPr="008731B1" w:rsidRDefault="00927F19" w:rsidP="00927F19">
      <w:pPr>
        <w:jc w:val="center"/>
        <w:rPr>
          <w:b/>
          <w:bCs/>
          <w:szCs w:val="22"/>
          <w:lang w:val="hr-BA"/>
        </w:rPr>
      </w:pPr>
    </w:p>
    <w:p w:rsidR="00927F19" w:rsidRPr="008731B1" w:rsidRDefault="00927F19" w:rsidP="00927F19">
      <w:pPr>
        <w:jc w:val="center"/>
        <w:rPr>
          <w:b/>
          <w:bCs/>
          <w:szCs w:val="22"/>
          <w:lang w:val="hr-BA"/>
        </w:rPr>
      </w:pPr>
    </w:p>
    <w:p w:rsidR="00927F19" w:rsidRPr="008731B1" w:rsidRDefault="00927F19" w:rsidP="00927F19">
      <w:pPr>
        <w:jc w:val="center"/>
        <w:rPr>
          <w:b/>
          <w:bCs/>
          <w:szCs w:val="22"/>
          <w:lang w:val="hr-BA"/>
        </w:rPr>
      </w:pPr>
    </w:p>
    <w:p w:rsidR="00927F19" w:rsidRPr="008731B1" w:rsidRDefault="00927F19" w:rsidP="00927F19">
      <w:pPr>
        <w:jc w:val="center"/>
        <w:rPr>
          <w:b/>
          <w:bCs/>
          <w:szCs w:val="22"/>
          <w:lang w:val="hr-BA"/>
        </w:rPr>
      </w:pPr>
    </w:p>
    <w:p w:rsidR="00927F19" w:rsidRPr="008731B1" w:rsidRDefault="00927F19" w:rsidP="00927F19">
      <w:pPr>
        <w:jc w:val="center"/>
        <w:rPr>
          <w:b/>
          <w:bCs/>
          <w:szCs w:val="22"/>
          <w:lang w:val="hr-BA"/>
        </w:rPr>
      </w:pPr>
    </w:p>
    <w:p w:rsidR="00927F19" w:rsidRPr="008731B1" w:rsidRDefault="00927F19" w:rsidP="00927F19">
      <w:pPr>
        <w:jc w:val="center"/>
        <w:rPr>
          <w:b/>
          <w:bCs/>
          <w:szCs w:val="22"/>
          <w:lang w:val="hr-BA"/>
        </w:rPr>
      </w:pPr>
    </w:p>
    <w:p w:rsidR="00927F19" w:rsidRPr="008731B1" w:rsidRDefault="00927F19" w:rsidP="00927F19">
      <w:pPr>
        <w:jc w:val="center"/>
        <w:rPr>
          <w:b/>
          <w:bCs/>
          <w:szCs w:val="22"/>
          <w:lang w:val="hr-BA"/>
        </w:rPr>
      </w:pPr>
    </w:p>
    <w:p w:rsidR="00927F19" w:rsidRPr="008731B1" w:rsidRDefault="00927F19" w:rsidP="00927F19">
      <w:pPr>
        <w:jc w:val="center"/>
        <w:rPr>
          <w:b/>
          <w:bCs/>
          <w:szCs w:val="22"/>
          <w:lang w:val="hr-BA"/>
        </w:rPr>
      </w:pPr>
    </w:p>
    <w:p w:rsidR="00927F19" w:rsidRPr="008731B1" w:rsidRDefault="00927F19" w:rsidP="00927F19">
      <w:pPr>
        <w:jc w:val="center"/>
        <w:rPr>
          <w:b/>
          <w:bCs/>
          <w:szCs w:val="22"/>
          <w:lang w:val="hr-BA"/>
        </w:rPr>
      </w:pPr>
    </w:p>
    <w:p w:rsidR="00927F19" w:rsidRPr="008731B1" w:rsidRDefault="00927F19" w:rsidP="00927F19">
      <w:pPr>
        <w:jc w:val="center"/>
        <w:rPr>
          <w:b/>
          <w:bCs/>
          <w:szCs w:val="22"/>
          <w:lang w:val="hr-BA"/>
        </w:rPr>
      </w:pPr>
    </w:p>
    <w:p w:rsidR="00927F19" w:rsidRPr="008731B1" w:rsidRDefault="00927F19" w:rsidP="00927F19">
      <w:pPr>
        <w:jc w:val="center"/>
        <w:rPr>
          <w:b/>
          <w:bCs/>
          <w:szCs w:val="22"/>
          <w:lang w:val="hr-BA"/>
        </w:rPr>
      </w:pPr>
    </w:p>
    <w:p w:rsidR="00927F19" w:rsidRPr="008731B1" w:rsidRDefault="00927F19" w:rsidP="00927F19">
      <w:pPr>
        <w:jc w:val="center"/>
        <w:rPr>
          <w:b/>
          <w:bCs/>
          <w:szCs w:val="22"/>
          <w:lang w:val="hr-BA"/>
        </w:rPr>
      </w:pPr>
    </w:p>
    <w:p w:rsidR="00927F19" w:rsidRPr="008731B1" w:rsidRDefault="00927F19" w:rsidP="00927F19">
      <w:pPr>
        <w:jc w:val="center"/>
        <w:rPr>
          <w:b/>
          <w:bCs/>
          <w:szCs w:val="22"/>
          <w:lang w:val="hr-BA"/>
        </w:rPr>
      </w:pPr>
    </w:p>
    <w:p w:rsidR="00927F19" w:rsidRPr="008731B1" w:rsidRDefault="00927F19" w:rsidP="00927F19">
      <w:pPr>
        <w:jc w:val="center"/>
        <w:rPr>
          <w:b/>
          <w:bCs/>
          <w:szCs w:val="22"/>
          <w:lang w:val="hr-BA"/>
        </w:rPr>
      </w:pPr>
    </w:p>
    <w:p w:rsidR="00927F19" w:rsidRPr="008731B1" w:rsidRDefault="00927F19" w:rsidP="00927F19">
      <w:pPr>
        <w:jc w:val="center"/>
        <w:rPr>
          <w:b/>
          <w:bCs/>
          <w:szCs w:val="22"/>
          <w:lang w:val="hr-BA"/>
        </w:rPr>
      </w:pPr>
    </w:p>
    <w:p w:rsidR="00927F19" w:rsidRPr="008731B1" w:rsidRDefault="00927F19" w:rsidP="00927F19">
      <w:pPr>
        <w:jc w:val="center"/>
        <w:rPr>
          <w:b/>
          <w:bCs/>
          <w:szCs w:val="22"/>
          <w:lang w:val="hr-BA"/>
        </w:rPr>
      </w:pPr>
    </w:p>
    <w:p w:rsidR="00927F19" w:rsidRPr="008731B1" w:rsidRDefault="00927F19" w:rsidP="00927F19">
      <w:pPr>
        <w:jc w:val="center"/>
        <w:rPr>
          <w:b/>
          <w:bCs/>
          <w:szCs w:val="22"/>
          <w:lang w:val="hr-BA"/>
        </w:rPr>
      </w:pPr>
    </w:p>
    <w:p w:rsidR="00927F19" w:rsidRPr="008731B1" w:rsidRDefault="00927F19" w:rsidP="00927F19">
      <w:pPr>
        <w:jc w:val="center"/>
        <w:rPr>
          <w:b/>
          <w:bCs/>
          <w:szCs w:val="22"/>
          <w:lang w:val="hr-BA"/>
        </w:rPr>
      </w:pPr>
    </w:p>
    <w:p w:rsidR="00927F19" w:rsidRPr="008731B1" w:rsidRDefault="00927F19" w:rsidP="00927F19">
      <w:pPr>
        <w:jc w:val="center"/>
        <w:rPr>
          <w:b/>
          <w:bCs/>
          <w:szCs w:val="22"/>
          <w:lang w:val="hr-BA"/>
        </w:rPr>
      </w:pPr>
    </w:p>
    <w:p w:rsidR="00927F19" w:rsidRPr="008731B1" w:rsidRDefault="00927F19" w:rsidP="00927F19">
      <w:pPr>
        <w:jc w:val="center"/>
        <w:rPr>
          <w:b/>
          <w:bCs/>
          <w:szCs w:val="22"/>
          <w:lang w:val="hr-BA"/>
        </w:rPr>
      </w:pPr>
    </w:p>
    <w:p w:rsidR="00927F19" w:rsidRPr="008731B1" w:rsidRDefault="00927F19" w:rsidP="00927F19">
      <w:pPr>
        <w:jc w:val="center"/>
        <w:rPr>
          <w:b/>
          <w:bCs/>
          <w:szCs w:val="22"/>
          <w:lang w:val="hr-BA"/>
        </w:rPr>
      </w:pPr>
    </w:p>
    <w:p w:rsidR="00927F19" w:rsidRPr="008731B1" w:rsidRDefault="00927F19" w:rsidP="00927F19">
      <w:pPr>
        <w:jc w:val="center"/>
        <w:rPr>
          <w:b/>
          <w:bCs/>
          <w:szCs w:val="22"/>
          <w:lang w:val="hr-BA"/>
        </w:rPr>
      </w:pPr>
    </w:p>
    <w:p w:rsidR="00927F19" w:rsidRPr="008731B1" w:rsidRDefault="00927F19" w:rsidP="00927F19">
      <w:pPr>
        <w:jc w:val="center"/>
        <w:rPr>
          <w:b/>
          <w:bCs/>
          <w:szCs w:val="22"/>
          <w:lang w:val="hr-BA"/>
        </w:rPr>
      </w:pPr>
    </w:p>
    <w:p w:rsidR="00927F19" w:rsidRPr="008731B1" w:rsidRDefault="00927F19" w:rsidP="00927F19">
      <w:pPr>
        <w:jc w:val="center"/>
        <w:rPr>
          <w:b/>
          <w:bCs/>
          <w:szCs w:val="22"/>
          <w:lang w:val="hr-BA"/>
        </w:rPr>
      </w:pPr>
    </w:p>
    <w:p w:rsidR="00927F19" w:rsidRPr="008731B1" w:rsidRDefault="00927F19" w:rsidP="00927F19">
      <w:pPr>
        <w:jc w:val="center"/>
        <w:rPr>
          <w:b/>
          <w:bCs/>
          <w:szCs w:val="22"/>
          <w:lang w:val="hr-BA"/>
        </w:rPr>
      </w:pPr>
    </w:p>
    <w:p w:rsidR="00927F19" w:rsidRPr="008731B1" w:rsidRDefault="00927F19" w:rsidP="00927F19">
      <w:pPr>
        <w:jc w:val="center"/>
        <w:rPr>
          <w:b/>
          <w:bCs/>
          <w:szCs w:val="22"/>
          <w:lang w:val="hr-BA"/>
        </w:rPr>
      </w:pPr>
    </w:p>
    <w:p w:rsidR="00927F19" w:rsidRPr="008731B1" w:rsidRDefault="00927F19" w:rsidP="00927F19">
      <w:pPr>
        <w:jc w:val="center"/>
        <w:rPr>
          <w:b/>
          <w:bCs/>
          <w:szCs w:val="22"/>
          <w:lang w:val="hr-BA"/>
        </w:rPr>
      </w:pPr>
    </w:p>
    <w:p w:rsidR="00927F19" w:rsidRPr="008731B1" w:rsidRDefault="00927F19" w:rsidP="00927F19">
      <w:pPr>
        <w:jc w:val="center"/>
        <w:rPr>
          <w:b/>
          <w:bCs/>
          <w:szCs w:val="22"/>
          <w:lang w:val="hr-BA"/>
        </w:rPr>
      </w:pPr>
    </w:p>
    <w:p w:rsidR="00927F19" w:rsidRPr="008731B1" w:rsidRDefault="00927F19" w:rsidP="00927F19">
      <w:pPr>
        <w:ind w:left="0" w:firstLine="0"/>
        <w:rPr>
          <w:b/>
          <w:bCs/>
          <w:szCs w:val="22"/>
          <w:lang w:val="hr-BA"/>
        </w:rPr>
      </w:pPr>
    </w:p>
    <w:p w:rsidR="00927F19" w:rsidRPr="008731B1" w:rsidRDefault="00927F19" w:rsidP="00927F19">
      <w:pPr>
        <w:jc w:val="center"/>
        <w:rPr>
          <w:b/>
          <w:bCs/>
          <w:szCs w:val="22"/>
          <w:lang w:val="hr-BA"/>
        </w:rPr>
      </w:pPr>
    </w:p>
    <w:p w:rsidR="00927F19" w:rsidRPr="008731B1" w:rsidRDefault="00927F19" w:rsidP="00927F19">
      <w:pPr>
        <w:jc w:val="center"/>
        <w:rPr>
          <w:b/>
          <w:bCs/>
          <w:szCs w:val="22"/>
          <w:lang w:val="hr-BA"/>
        </w:rPr>
      </w:pPr>
    </w:p>
    <w:p w:rsidR="00927F19" w:rsidRPr="008731B1" w:rsidRDefault="00927F19" w:rsidP="00927F19">
      <w:pPr>
        <w:jc w:val="center"/>
        <w:rPr>
          <w:b/>
          <w:bCs/>
          <w:szCs w:val="22"/>
          <w:lang w:val="hr-BA"/>
        </w:rPr>
      </w:pPr>
      <w:r w:rsidRPr="008731B1">
        <w:rPr>
          <w:b/>
          <w:bCs/>
          <w:szCs w:val="22"/>
          <w:lang w:val="hr-BA"/>
        </w:rPr>
        <w:t>НАСТАВНИ ПРОГРАМ</w:t>
      </w:r>
    </w:p>
    <w:p w:rsidR="00927F19" w:rsidRPr="008731B1" w:rsidRDefault="00927F19" w:rsidP="00927F19">
      <w:pPr>
        <w:pStyle w:val="Heading1"/>
        <w:rPr>
          <w:rFonts w:cs="Times New Roman"/>
          <w:szCs w:val="22"/>
        </w:rPr>
      </w:pPr>
      <w:bookmarkStart w:id="1" w:name="_Toc73097151"/>
      <w:bookmarkStart w:id="2" w:name="_Toc78447890"/>
      <w:bookmarkStart w:id="3" w:name="_Toc102997060"/>
      <w:r w:rsidRPr="008731B1">
        <w:rPr>
          <w:rFonts w:cs="Times New Roman"/>
          <w:szCs w:val="22"/>
        </w:rPr>
        <w:t>СРПСКИ ЈЕЗИК И КЊИЖЕВНОСТ</w:t>
      </w:r>
      <w:bookmarkEnd w:id="1"/>
      <w:bookmarkEnd w:id="2"/>
      <w:bookmarkEnd w:id="3"/>
    </w:p>
    <w:p w:rsidR="00927F19" w:rsidRPr="008731B1" w:rsidRDefault="00927F19" w:rsidP="00927F19">
      <w:pPr>
        <w:jc w:val="center"/>
        <w:rPr>
          <w:bCs/>
          <w:szCs w:val="22"/>
          <w:lang w:val="bs-Cyrl-BA"/>
        </w:rPr>
      </w:pPr>
      <w:r w:rsidRPr="008731B1">
        <w:rPr>
          <w:bCs/>
          <w:szCs w:val="22"/>
          <w:lang w:val="bs-Cyrl-BA"/>
        </w:rPr>
        <w:t xml:space="preserve">ГОДИШЊИ БРОЈ </w:t>
      </w:r>
      <w:r w:rsidRPr="008731B1">
        <w:rPr>
          <w:bCs/>
          <w:szCs w:val="22"/>
          <w:lang w:val="hr-BA"/>
        </w:rPr>
        <w:t xml:space="preserve">НАСТАВНИХ </w:t>
      </w:r>
      <w:r w:rsidRPr="008731B1">
        <w:rPr>
          <w:bCs/>
          <w:szCs w:val="22"/>
          <w:lang w:val="bs-Cyrl-BA"/>
        </w:rPr>
        <w:t>ЧАСОВА: 70</w:t>
      </w:r>
    </w:p>
    <w:p w:rsidR="00927F19" w:rsidRPr="008731B1" w:rsidRDefault="00927F19" w:rsidP="00927F19">
      <w:pPr>
        <w:jc w:val="center"/>
        <w:rPr>
          <w:bCs/>
          <w:szCs w:val="22"/>
          <w:lang w:val="hr-BA"/>
        </w:rPr>
      </w:pPr>
      <w:r w:rsidRPr="008731B1">
        <w:rPr>
          <w:szCs w:val="22"/>
          <w:lang w:val="hr-BA"/>
        </w:rPr>
        <w:t xml:space="preserve">СЕДМИЧНИ БРОЈ НАСТАВНИХ ЧАСОВА: </w:t>
      </w:r>
      <w:r w:rsidRPr="008731B1">
        <w:rPr>
          <w:bCs/>
          <w:szCs w:val="22"/>
          <w:lang w:val="hr-BA"/>
        </w:rPr>
        <w:t>2</w:t>
      </w:r>
    </w:p>
    <w:p w:rsidR="00927F19" w:rsidRPr="008731B1" w:rsidRDefault="00927F19" w:rsidP="00927F19">
      <w:pPr>
        <w:jc w:val="center"/>
        <w:rPr>
          <w:bCs/>
          <w:szCs w:val="22"/>
          <w:lang w:val="bs-Cyrl-BA"/>
        </w:rPr>
      </w:pPr>
      <w:r w:rsidRPr="008731B1">
        <w:rPr>
          <w:bCs/>
          <w:szCs w:val="22"/>
          <w:lang w:val="hr-BA"/>
        </w:rPr>
        <w:t xml:space="preserve">БРОЈ МОДУЛА: </w:t>
      </w:r>
      <w:r w:rsidRPr="008731B1">
        <w:rPr>
          <w:bCs/>
          <w:szCs w:val="22"/>
          <w:lang w:val="bs-Cyrl-BA"/>
        </w:rPr>
        <w:t>2</w:t>
      </w:r>
    </w:p>
    <w:p w:rsidR="00927F19" w:rsidRPr="008731B1" w:rsidRDefault="00927F19" w:rsidP="00927F19">
      <w:pPr>
        <w:jc w:val="center"/>
        <w:rPr>
          <w:bCs/>
          <w:szCs w:val="22"/>
          <w:lang w:val="bs-Cyrl-BA"/>
        </w:rPr>
      </w:pPr>
    </w:p>
    <w:p w:rsidR="00927F19" w:rsidRPr="008731B1" w:rsidRDefault="00927F19" w:rsidP="00927F19">
      <w:pPr>
        <w:jc w:val="center"/>
        <w:rPr>
          <w:bCs/>
          <w:szCs w:val="22"/>
          <w:lang w:val="bs-Cyrl-BA"/>
        </w:rPr>
      </w:pPr>
    </w:p>
    <w:p w:rsidR="00927F19" w:rsidRPr="008731B1" w:rsidRDefault="00927F19" w:rsidP="00927F19">
      <w:pPr>
        <w:jc w:val="center"/>
        <w:rPr>
          <w:bCs/>
          <w:szCs w:val="22"/>
          <w:lang w:val="bs-Cyrl-BA"/>
        </w:rPr>
      </w:pPr>
    </w:p>
    <w:p w:rsidR="00927F19" w:rsidRPr="008731B1" w:rsidRDefault="00927F19" w:rsidP="00927F19">
      <w:pPr>
        <w:jc w:val="center"/>
        <w:rPr>
          <w:bCs/>
          <w:szCs w:val="22"/>
          <w:lang w:val="bs-Cyrl-BA"/>
        </w:rPr>
      </w:pPr>
    </w:p>
    <w:p w:rsidR="00927F19" w:rsidRPr="008731B1" w:rsidRDefault="00927F19" w:rsidP="00927F19">
      <w:pPr>
        <w:jc w:val="center"/>
        <w:rPr>
          <w:bCs/>
          <w:szCs w:val="22"/>
          <w:lang w:val="bs-Cyrl-BA"/>
        </w:rPr>
      </w:pPr>
    </w:p>
    <w:p w:rsidR="00927F19" w:rsidRPr="008731B1" w:rsidRDefault="00927F19" w:rsidP="00927F19">
      <w:pPr>
        <w:jc w:val="center"/>
        <w:rPr>
          <w:bCs/>
          <w:szCs w:val="22"/>
          <w:lang w:val="bs-Cyrl-BA"/>
        </w:rPr>
      </w:pPr>
    </w:p>
    <w:p w:rsidR="00927F19" w:rsidRPr="008731B1" w:rsidRDefault="00927F19" w:rsidP="00927F19">
      <w:pPr>
        <w:jc w:val="center"/>
        <w:rPr>
          <w:bCs/>
          <w:szCs w:val="22"/>
          <w:lang w:val="bs-Cyrl-BA"/>
        </w:rPr>
      </w:pPr>
    </w:p>
    <w:p w:rsidR="00927F19" w:rsidRPr="008731B1" w:rsidRDefault="00927F19" w:rsidP="00927F19">
      <w:pPr>
        <w:jc w:val="center"/>
        <w:rPr>
          <w:bCs/>
          <w:szCs w:val="22"/>
          <w:lang w:val="bs-Cyrl-BA"/>
        </w:rPr>
      </w:pPr>
    </w:p>
    <w:p w:rsidR="00927F19" w:rsidRPr="008731B1" w:rsidRDefault="00927F19" w:rsidP="00927F19">
      <w:pPr>
        <w:jc w:val="center"/>
        <w:rPr>
          <w:bCs/>
          <w:szCs w:val="22"/>
          <w:lang w:val="bs-Cyrl-BA"/>
        </w:rPr>
      </w:pPr>
    </w:p>
    <w:p w:rsidR="00927F19" w:rsidRPr="008731B1" w:rsidRDefault="00927F19" w:rsidP="00927F19">
      <w:pPr>
        <w:jc w:val="center"/>
        <w:rPr>
          <w:bCs/>
          <w:szCs w:val="22"/>
          <w:lang w:val="bs-Cyrl-BA"/>
        </w:rPr>
      </w:pPr>
    </w:p>
    <w:p w:rsidR="00927F19" w:rsidRPr="008731B1" w:rsidRDefault="00927F19" w:rsidP="00927F19">
      <w:pPr>
        <w:jc w:val="center"/>
        <w:rPr>
          <w:bCs/>
          <w:szCs w:val="22"/>
          <w:lang w:val="bs-Cyrl-BA"/>
        </w:rPr>
      </w:pPr>
    </w:p>
    <w:p w:rsidR="00927F19" w:rsidRPr="008731B1" w:rsidRDefault="00927F19" w:rsidP="00927F19">
      <w:pPr>
        <w:jc w:val="center"/>
        <w:rPr>
          <w:bCs/>
          <w:szCs w:val="22"/>
          <w:lang w:val="bs-Cyrl-BA"/>
        </w:rPr>
      </w:pPr>
    </w:p>
    <w:p w:rsidR="00927F19" w:rsidRPr="008731B1" w:rsidRDefault="00927F19" w:rsidP="00927F19">
      <w:pPr>
        <w:jc w:val="center"/>
        <w:rPr>
          <w:bCs/>
          <w:szCs w:val="22"/>
          <w:lang w:val="bs-Cyrl-BA"/>
        </w:rPr>
      </w:pPr>
    </w:p>
    <w:p w:rsidR="00927F19" w:rsidRPr="008731B1" w:rsidRDefault="00927F19" w:rsidP="00927F19">
      <w:pPr>
        <w:jc w:val="center"/>
        <w:rPr>
          <w:bCs/>
          <w:szCs w:val="22"/>
          <w:lang w:val="bs-Cyrl-BA"/>
        </w:rPr>
      </w:pPr>
    </w:p>
    <w:p w:rsidR="00927F19" w:rsidRPr="008731B1" w:rsidRDefault="00927F19" w:rsidP="00927F19">
      <w:pPr>
        <w:jc w:val="center"/>
        <w:rPr>
          <w:bCs/>
          <w:szCs w:val="22"/>
          <w:lang w:val="bs-Cyrl-BA"/>
        </w:rPr>
      </w:pPr>
    </w:p>
    <w:p w:rsidR="00927F19" w:rsidRPr="008731B1" w:rsidRDefault="00927F19" w:rsidP="00927F19">
      <w:pPr>
        <w:jc w:val="center"/>
        <w:rPr>
          <w:bCs/>
          <w:szCs w:val="22"/>
          <w:lang w:val="bs-Cyrl-BA"/>
        </w:rPr>
      </w:pPr>
    </w:p>
    <w:p w:rsidR="00927F19" w:rsidRPr="008731B1" w:rsidRDefault="00927F19" w:rsidP="00927F19">
      <w:pPr>
        <w:jc w:val="center"/>
        <w:rPr>
          <w:bCs/>
          <w:szCs w:val="22"/>
          <w:lang w:val="bs-Cyrl-BA"/>
        </w:rPr>
      </w:pPr>
    </w:p>
    <w:p w:rsidR="00927F19" w:rsidRPr="008731B1" w:rsidRDefault="00927F19" w:rsidP="00927F19">
      <w:pPr>
        <w:jc w:val="center"/>
        <w:rPr>
          <w:bCs/>
          <w:szCs w:val="22"/>
          <w:lang w:val="bs-Cyrl-BA"/>
        </w:rPr>
      </w:pPr>
    </w:p>
    <w:p w:rsidR="00927F19" w:rsidRPr="008731B1" w:rsidRDefault="00927F19" w:rsidP="00927F19">
      <w:pPr>
        <w:jc w:val="center"/>
        <w:rPr>
          <w:bCs/>
          <w:szCs w:val="22"/>
          <w:lang w:val="bs-Cyrl-BA"/>
        </w:rPr>
      </w:pPr>
    </w:p>
    <w:p w:rsidR="00927F19" w:rsidRPr="008731B1" w:rsidRDefault="00927F19" w:rsidP="00927F19">
      <w:pPr>
        <w:jc w:val="center"/>
        <w:rPr>
          <w:bCs/>
          <w:szCs w:val="22"/>
          <w:lang w:val="bs-Cyrl-BA"/>
        </w:rPr>
      </w:pPr>
    </w:p>
    <w:p w:rsidR="00927F19" w:rsidRPr="008731B1" w:rsidRDefault="00927F19" w:rsidP="00927F19">
      <w:pPr>
        <w:jc w:val="center"/>
        <w:rPr>
          <w:bCs/>
          <w:szCs w:val="22"/>
          <w:lang w:val="bs-Cyrl-BA"/>
        </w:rPr>
      </w:pPr>
    </w:p>
    <w:p w:rsidR="00927F19" w:rsidRPr="008731B1" w:rsidRDefault="00927F19" w:rsidP="00927F19">
      <w:pPr>
        <w:jc w:val="center"/>
        <w:rPr>
          <w:bCs/>
          <w:szCs w:val="22"/>
          <w:lang w:val="bs-Cyrl-BA"/>
        </w:rPr>
      </w:pPr>
    </w:p>
    <w:p w:rsidR="00927F19" w:rsidRPr="008731B1" w:rsidRDefault="00927F19" w:rsidP="00927F19">
      <w:pPr>
        <w:jc w:val="center"/>
        <w:rPr>
          <w:bCs/>
          <w:szCs w:val="22"/>
          <w:lang w:val="bs-Cyrl-BA"/>
        </w:rPr>
      </w:pPr>
    </w:p>
    <w:p w:rsidR="00927F19" w:rsidRPr="008731B1" w:rsidRDefault="00927F19" w:rsidP="00927F19">
      <w:pPr>
        <w:jc w:val="center"/>
        <w:rPr>
          <w:bCs/>
          <w:szCs w:val="22"/>
          <w:lang w:val="bs-Cyrl-BA"/>
        </w:rPr>
      </w:pPr>
    </w:p>
    <w:p w:rsidR="00927F19" w:rsidRPr="008731B1" w:rsidRDefault="00927F19" w:rsidP="00927F19">
      <w:pPr>
        <w:jc w:val="center"/>
        <w:rPr>
          <w:bCs/>
          <w:szCs w:val="22"/>
          <w:lang w:val="bs-Cyrl-BA"/>
        </w:rPr>
      </w:pPr>
    </w:p>
    <w:p w:rsidR="00927F19" w:rsidRPr="008731B1" w:rsidRDefault="00927F19" w:rsidP="00927F19">
      <w:pPr>
        <w:jc w:val="center"/>
        <w:rPr>
          <w:bCs/>
          <w:szCs w:val="22"/>
          <w:lang w:val="bs-Cyrl-BA"/>
        </w:rPr>
      </w:pPr>
    </w:p>
    <w:p w:rsidR="00927F19" w:rsidRPr="008731B1" w:rsidRDefault="00927F19" w:rsidP="00927F19">
      <w:pPr>
        <w:jc w:val="center"/>
        <w:rPr>
          <w:bCs/>
          <w:szCs w:val="22"/>
          <w:lang w:val="bs-Cyrl-BA"/>
        </w:rPr>
      </w:pPr>
    </w:p>
    <w:p w:rsidR="00927F19" w:rsidRPr="008731B1" w:rsidRDefault="00927F19" w:rsidP="00927F19">
      <w:pPr>
        <w:jc w:val="center"/>
        <w:rPr>
          <w:bCs/>
          <w:szCs w:val="22"/>
          <w:lang w:val="bs-Cyrl-BA"/>
        </w:rPr>
      </w:pPr>
    </w:p>
    <w:p w:rsidR="00927F19" w:rsidRPr="008731B1" w:rsidRDefault="00927F19" w:rsidP="00927F19">
      <w:pPr>
        <w:jc w:val="center"/>
        <w:rPr>
          <w:bCs/>
          <w:szCs w:val="22"/>
          <w:lang w:val="bs-Cyrl-BA"/>
        </w:rPr>
      </w:pPr>
    </w:p>
    <w:p w:rsidR="00927F19" w:rsidRPr="008731B1" w:rsidRDefault="00927F19" w:rsidP="00927F19">
      <w:pPr>
        <w:jc w:val="center"/>
        <w:rPr>
          <w:bCs/>
          <w:szCs w:val="22"/>
          <w:lang w:val="bs-Cyrl-BA"/>
        </w:rPr>
      </w:pPr>
    </w:p>
    <w:p w:rsidR="00927F19" w:rsidRPr="008731B1" w:rsidRDefault="00927F19" w:rsidP="00927F19">
      <w:pPr>
        <w:jc w:val="center"/>
        <w:rPr>
          <w:bCs/>
          <w:szCs w:val="22"/>
          <w:lang w:val="bs-Cyrl-BA"/>
        </w:rPr>
      </w:pPr>
    </w:p>
    <w:p w:rsidR="00927F19" w:rsidRPr="008731B1" w:rsidRDefault="00927F19" w:rsidP="00927F19">
      <w:pPr>
        <w:jc w:val="center"/>
        <w:rPr>
          <w:bCs/>
          <w:szCs w:val="22"/>
          <w:lang w:val="bs-Cyrl-BA"/>
        </w:rPr>
      </w:pPr>
    </w:p>
    <w:p w:rsidR="00927F19" w:rsidRPr="008731B1" w:rsidRDefault="00927F19" w:rsidP="00927F19">
      <w:pPr>
        <w:jc w:val="center"/>
        <w:rPr>
          <w:bCs/>
          <w:szCs w:val="22"/>
          <w:lang w:val="bs-Cyrl-BA"/>
        </w:rPr>
      </w:pPr>
    </w:p>
    <w:p w:rsidR="00927F19" w:rsidRDefault="00927F19" w:rsidP="00927F19">
      <w:pPr>
        <w:jc w:val="center"/>
        <w:rPr>
          <w:bCs/>
          <w:szCs w:val="22"/>
          <w:lang w:val="bs-Cyrl-BA"/>
        </w:rPr>
      </w:pPr>
    </w:p>
    <w:p w:rsidR="008731B1" w:rsidRDefault="008731B1" w:rsidP="00927F19">
      <w:pPr>
        <w:jc w:val="center"/>
        <w:rPr>
          <w:bCs/>
          <w:szCs w:val="22"/>
          <w:lang w:val="bs-Cyrl-BA"/>
        </w:rPr>
      </w:pPr>
    </w:p>
    <w:p w:rsidR="008731B1" w:rsidRDefault="008731B1" w:rsidP="00927F19">
      <w:pPr>
        <w:jc w:val="center"/>
        <w:rPr>
          <w:bCs/>
          <w:szCs w:val="22"/>
          <w:lang w:val="bs-Cyrl-BA"/>
        </w:rPr>
      </w:pPr>
    </w:p>
    <w:p w:rsidR="008731B1" w:rsidRDefault="008731B1" w:rsidP="00927F19">
      <w:pPr>
        <w:jc w:val="center"/>
        <w:rPr>
          <w:bCs/>
          <w:szCs w:val="22"/>
          <w:lang w:val="bs-Cyrl-BA"/>
        </w:rPr>
      </w:pPr>
    </w:p>
    <w:p w:rsidR="008731B1" w:rsidRDefault="008731B1" w:rsidP="00927F19">
      <w:pPr>
        <w:jc w:val="center"/>
        <w:rPr>
          <w:bCs/>
          <w:szCs w:val="22"/>
          <w:lang w:val="bs-Cyrl-BA"/>
        </w:rPr>
      </w:pPr>
    </w:p>
    <w:p w:rsidR="008731B1" w:rsidRDefault="008731B1" w:rsidP="00927F19">
      <w:pPr>
        <w:jc w:val="center"/>
        <w:rPr>
          <w:bCs/>
          <w:szCs w:val="22"/>
          <w:lang w:val="bs-Cyrl-BA"/>
        </w:rPr>
      </w:pPr>
    </w:p>
    <w:p w:rsidR="008731B1" w:rsidRDefault="008731B1" w:rsidP="00927F19">
      <w:pPr>
        <w:jc w:val="center"/>
        <w:rPr>
          <w:bCs/>
          <w:szCs w:val="22"/>
          <w:lang w:val="bs-Cyrl-BA"/>
        </w:rPr>
      </w:pPr>
    </w:p>
    <w:p w:rsidR="008731B1" w:rsidRDefault="008731B1" w:rsidP="00927F19">
      <w:pPr>
        <w:jc w:val="center"/>
        <w:rPr>
          <w:bCs/>
          <w:szCs w:val="22"/>
          <w:lang w:val="bs-Cyrl-BA"/>
        </w:rPr>
      </w:pPr>
    </w:p>
    <w:p w:rsidR="008731B1" w:rsidRDefault="008731B1" w:rsidP="00927F19">
      <w:pPr>
        <w:jc w:val="center"/>
        <w:rPr>
          <w:bCs/>
          <w:szCs w:val="22"/>
          <w:lang w:val="bs-Cyrl-BA"/>
        </w:rPr>
      </w:pPr>
    </w:p>
    <w:p w:rsidR="008731B1" w:rsidRDefault="008731B1" w:rsidP="00927F19">
      <w:pPr>
        <w:jc w:val="center"/>
        <w:rPr>
          <w:bCs/>
          <w:szCs w:val="22"/>
          <w:lang w:val="bs-Cyrl-BA"/>
        </w:rPr>
      </w:pPr>
    </w:p>
    <w:p w:rsidR="008731B1" w:rsidRDefault="008731B1" w:rsidP="00927F19">
      <w:pPr>
        <w:jc w:val="center"/>
        <w:rPr>
          <w:bCs/>
          <w:szCs w:val="22"/>
          <w:lang w:val="bs-Cyrl-BA"/>
        </w:rPr>
      </w:pPr>
    </w:p>
    <w:p w:rsidR="008731B1" w:rsidRDefault="008731B1" w:rsidP="00927F19">
      <w:pPr>
        <w:jc w:val="center"/>
        <w:rPr>
          <w:bCs/>
          <w:szCs w:val="22"/>
          <w:lang w:val="bs-Cyrl-BA"/>
        </w:rPr>
      </w:pPr>
    </w:p>
    <w:p w:rsidR="008731B1" w:rsidRDefault="008731B1" w:rsidP="00927F19">
      <w:pPr>
        <w:jc w:val="center"/>
        <w:rPr>
          <w:bCs/>
          <w:szCs w:val="22"/>
          <w:lang w:val="bs-Cyrl-BA"/>
        </w:rPr>
      </w:pPr>
    </w:p>
    <w:p w:rsidR="008731B1" w:rsidRPr="008731B1" w:rsidRDefault="008731B1" w:rsidP="00927F19">
      <w:pPr>
        <w:jc w:val="center"/>
        <w:rPr>
          <w:bCs/>
          <w:szCs w:val="22"/>
          <w:lang w:val="bs-Cyrl-BA"/>
        </w:rPr>
      </w:pPr>
    </w:p>
    <w:p w:rsidR="00927F19" w:rsidRPr="008731B1" w:rsidRDefault="00927F19" w:rsidP="00927F19">
      <w:pPr>
        <w:jc w:val="center"/>
        <w:rPr>
          <w:bCs/>
          <w:szCs w:val="22"/>
          <w:lang w:val="bs-Cyrl-BA"/>
        </w:rPr>
      </w:pPr>
    </w:p>
    <w:p w:rsidR="00927F19" w:rsidRDefault="00927F19" w:rsidP="00897C09">
      <w:pPr>
        <w:ind w:left="0" w:firstLine="0"/>
        <w:rPr>
          <w:bCs/>
          <w:szCs w:val="22"/>
          <w:lang w:val="bs-Cyrl-BA"/>
        </w:rPr>
      </w:pPr>
    </w:p>
    <w:p w:rsidR="00897C09" w:rsidRPr="008731B1" w:rsidRDefault="00897C09" w:rsidP="00897C09">
      <w:pPr>
        <w:ind w:left="0" w:firstLine="0"/>
        <w:rPr>
          <w:bCs/>
          <w:szCs w:val="22"/>
          <w:lang w:val="bs-Cyrl-BA"/>
        </w:rPr>
      </w:pPr>
    </w:p>
    <w:p w:rsidR="00927F19" w:rsidRPr="008731B1" w:rsidRDefault="00927F19" w:rsidP="00927F19">
      <w:pPr>
        <w:rPr>
          <w:szCs w:val="22"/>
          <w:lang w:val="hr-BA"/>
        </w:rPr>
      </w:pPr>
    </w:p>
    <w:tbl>
      <w:tblPr>
        <w:tblW w:w="488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6"/>
        <w:gridCol w:w="970"/>
        <w:gridCol w:w="6415"/>
        <w:gridCol w:w="8"/>
      </w:tblGrid>
      <w:tr w:rsidR="00927F19" w:rsidRPr="008731B1" w:rsidTr="00355A5B">
        <w:trPr>
          <w:gridAfter w:val="1"/>
          <w:wAfter w:w="4" w:type="pct"/>
          <w:jc w:val="center"/>
        </w:trPr>
        <w:tc>
          <w:tcPr>
            <w:tcW w:w="1181" w:type="pct"/>
            <w:shd w:val="clear" w:color="auto" w:fill="auto"/>
          </w:tcPr>
          <w:p w:rsidR="00927F19" w:rsidRPr="008731B1" w:rsidRDefault="00927F19" w:rsidP="00355A5B">
            <w:pPr>
              <w:rPr>
                <w:szCs w:val="22"/>
              </w:rPr>
            </w:pPr>
            <w:r w:rsidRPr="008731B1">
              <w:rPr>
                <w:b/>
                <w:szCs w:val="22"/>
                <w:lang w:val="hr-HR"/>
              </w:rPr>
              <w:lastRenderedPageBreak/>
              <w:t>ПРЕДМЕТ (назив)</w:t>
            </w:r>
            <w:r w:rsidRPr="008731B1">
              <w:rPr>
                <w:b/>
                <w:szCs w:val="22"/>
                <w:lang w:val="sr-Cyrl-CS"/>
              </w:rPr>
              <w:t>:</w:t>
            </w:r>
          </w:p>
        </w:tc>
        <w:tc>
          <w:tcPr>
            <w:tcW w:w="3815" w:type="pct"/>
            <w:gridSpan w:val="2"/>
          </w:tcPr>
          <w:p w:rsidR="00927F19" w:rsidRPr="008731B1" w:rsidRDefault="00927F19" w:rsidP="00355A5B">
            <w:pPr>
              <w:rPr>
                <w:b/>
                <w:szCs w:val="22"/>
                <w:lang w:val="bs-Cyrl-BA"/>
              </w:rPr>
            </w:pPr>
            <w:r w:rsidRPr="008731B1">
              <w:rPr>
                <w:b/>
                <w:szCs w:val="22"/>
                <w:lang w:val="hr-BA"/>
              </w:rPr>
              <w:t>СРПСКИ ЈЕЗИК И КЊИЖЕВНОСТ</w:t>
            </w:r>
          </w:p>
        </w:tc>
      </w:tr>
      <w:tr w:rsidR="00927F19" w:rsidRPr="008731B1" w:rsidTr="00355A5B">
        <w:trPr>
          <w:gridAfter w:val="1"/>
          <w:wAfter w:w="4" w:type="pct"/>
          <w:jc w:val="center"/>
        </w:trPr>
        <w:tc>
          <w:tcPr>
            <w:tcW w:w="118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F19" w:rsidRPr="008731B1" w:rsidRDefault="00927F19" w:rsidP="00355A5B">
            <w:pPr>
              <w:rPr>
                <w:szCs w:val="22"/>
              </w:rPr>
            </w:pPr>
            <w:r w:rsidRPr="008731B1">
              <w:rPr>
                <w:b/>
                <w:szCs w:val="22"/>
                <w:lang w:val="hr-HR"/>
              </w:rPr>
              <w:t>МОДУЛ (назив)</w:t>
            </w:r>
            <w:r w:rsidRPr="008731B1">
              <w:rPr>
                <w:b/>
                <w:szCs w:val="22"/>
                <w:lang w:val="sr-Cyrl-CS"/>
              </w:rPr>
              <w:t>:</w:t>
            </w:r>
          </w:p>
        </w:tc>
        <w:tc>
          <w:tcPr>
            <w:tcW w:w="3815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27F19" w:rsidRPr="008731B1" w:rsidRDefault="00927F19" w:rsidP="00355A5B">
            <w:pPr>
              <w:rPr>
                <w:b/>
                <w:szCs w:val="22"/>
                <w:lang w:val="bs-Cyrl-BA"/>
              </w:rPr>
            </w:pPr>
            <w:r w:rsidRPr="008731B1">
              <w:rPr>
                <w:b/>
                <w:szCs w:val="22"/>
                <w:lang w:val="bs-Cyrl-BA"/>
              </w:rPr>
              <w:t>ЛЕКСИКОЛОГИЈА И МОРФОСИНТАКСА</w:t>
            </w:r>
          </w:p>
        </w:tc>
      </w:tr>
      <w:tr w:rsidR="00927F19" w:rsidRPr="008731B1" w:rsidTr="00355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" w:type="pct"/>
          <w:jc w:val="center"/>
        </w:trPr>
        <w:tc>
          <w:tcPr>
            <w:tcW w:w="1181" w:type="pct"/>
            <w:tcBorders>
              <w:right w:val="single" w:sz="4" w:space="0" w:color="auto"/>
            </w:tcBorders>
          </w:tcPr>
          <w:p w:rsidR="00927F19" w:rsidRPr="008731B1" w:rsidRDefault="00927F19" w:rsidP="00355A5B">
            <w:pPr>
              <w:rPr>
                <w:b/>
                <w:szCs w:val="22"/>
                <w:lang w:val="hr-HR"/>
              </w:rPr>
            </w:pPr>
            <w:r w:rsidRPr="008731B1">
              <w:rPr>
                <w:b/>
                <w:szCs w:val="22"/>
                <w:lang w:val="hr-HR"/>
              </w:rPr>
              <w:t>Редни број модула:</w:t>
            </w:r>
            <w:r w:rsidRPr="008731B1">
              <w:rPr>
                <w:b/>
                <w:szCs w:val="22"/>
                <w:lang w:val="bs-Cyrl-BA"/>
              </w:rPr>
              <w:t xml:space="preserve"> </w:t>
            </w:r>
          </w:p>
        </w:tc>
        <w:tc>
          <w:tcPr>
            <w:tcW w:w="3815" w:type="pct"/>
            <w:gridSpan w:val="2"/>
            <w:tcBorders>
              <w:left w:val="single" w:sz="4" w:space="0" w:color="auto"/>
              <w:right w:val="nil"/>
            </w:tcBorders>
          </w:tcPr>
          <w:p w:rsidR="00927F19" w:rsidRPr="008731B1" w:rsidRDefault="00927F19" w:rsidP="00355A5B">
            <w:pPr>
              <w:rPr>
                <w:b/>
                <w:szCs w:val="22"/>
                <w:lang w:val="hr-BA"/>
              </w:rPr>
            </w:pPr>
            <w:r w:rsidRPr="008731B1">
              <w:rPr>
                <w:b/>
                <w:szCs w:val="22"/>
                <w:lang w:val="bs-Cyrl-BA"/>
              </w:rPr>
              <w:t>5</w:t>
            </w:r>
            <w:r w:rsidR="001957AA" w:rsidRPr="008731B1">
              <w:rPr>
                <w:b/>
                <w:szCs w:val="22"/>
                <w:lang w:val="hr-BA"/>
              </w:rPr>
              <w:t>.</w:t>
            </w:r>
          </w:p>
        </w:tc>
      </w:tr>
      <w:tr w:rsidR="00927F19" w:rsidRPr="008731B1" w:rsidTr="00355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927F19" w:rsidRPr="008731B1" w:rsidRDefault="00927F19" w:rsidP="00355A5B">
            <w:pPr>
              <w:rPr>
                <w:b/>
                <w:szCs w:val="22"/>
                <w:lang w:val="sr-Cyrl-CS"/>
              </w:rPr>
            </w:pPr>
            <w:r w:rsidRPr="008731B1">
              <w:rPr>
                <w:b/>
                <w:szCs w:val="22"/>
                <w:lang w:val="hr-HR"/>
              </w:rPr>
              <w:t>Сврха</w:t>
            </w:r>
            <w:r w:rsidRPr="008731B1">
              <w:rPr>
                <w:b/>
                <w:szCs w:val="22"/>
                <w:lang w:val="sr-Cyrl-CS"/>
              </w:rPr>
              <w:t xml:space="preserve"> </w:t>
            </w:r>
          </w:p>
        </w:tc>
      </w:tr>
      <w:tr w:rsidR="00927F19" w:rsidRPr="008731B1" w:rsidTr="00355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4"/>
          </w:tcPr>
          <w:p w:rsidR="00927F19" w:rsidRPr="008731B1" w:rsidRDefault="00927F19" w:rsidP="00355A5B">
            <w:pPr>
              <w:ind w:left="0" w:firstLine="0"/>
              <w:rPr>
                <w:szCs w:val="22"/>
                <w:lang w:val="bs-Cyrl-BA"/>
              </w:rPr>
            </w:pPr>
            <w:r w:rsidRPr="008731B1">
              <w:rPr>
                <w:noProof/>
                <w:szCs w:val="22"/>
                <w:lang w:val="bs-Cyrl-BA"/>
              </w:rPr>
              <w:t>Сврха овог модула јесте да ученици постану свјесни да је језик једна структура која има своје законитости захваљујући којима језик функционише.</w:t>
            </w:r>
          </w:p>
        </w:tc>
      </w:tr>
      <w:tr w:rsidR="00927F19" w:rsidRPr="008731B1" w:rsidTr="00355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927F19" w:rsidRPr="008731B1" w:rsidRDefault="00927F19" w:rsidP="00355A5B">
            <w:pPr>
              <w:rPr>
                <w:b/>
                <w:szCs w:val="22"/>
                <w:lang w:val="bs-Cyrl-BA"/>
              </w:rPr>
            </w:pPr>
            <w:r w:rsidRPr="008731B1">
              <w:rPr>
                <w:b/>
                <w:szCs w:val="22"/>
                <w:lang w:val="hr-HR"/>
              </w:rPr>
              <w:t>Специјални захтјеви / Преду</w:t>
            </w:r>
            <w:r w:rsidRPr="008731B1">
              <w:rPr>
                <w:b/>
                <w:szCs w:val="22"/>
                <w:lang w:val="bs-Cyrl-BA"/>
              </w:rPr>
              <w:t>слови</w:t>
            </w:r>
          </w:p>
        </w:tc>
      </w:tr>
      <w:tr w:rsidR="00927F19" w:rsidRPr="008731B1" w:rsidTr="00355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4"/>
          </w:tcPr>
          <w:p w:rsidR="00927F19" w:rsidRPr="008731B1" w:rsidRDefault="00927F19" w:rsidP="00355A5B">
            <w:pPr>
              <w:rPr>
                <w:szCs w:val="22"/>
                <w:lang w:val="bs-Cyrl-BA"/>
              </w:rPr>
            </w:pPr>
            <w:r w:rsidRPr="008731B1">
              <w:rPr>
                <w:noProof/>
                <w:szCs w:val="22"/>
                <w:lang w:val="hr-HR"/>
              </w:rPr>
              <w:t xml:space="preserve"> </w:t>
            </w:r>
            <w:r w:rsidRPr="008731B1">
              <w:rPr>
                <w:noProof/>
                <w:szCs w:val="22"/>
                <w:lang w:val="hr-BA"/>
              </w:rPr>
              <w:t xml:space="preserve">Знање из </w:t>
            </w:r>
            <w:r w:rsidRPr="008731B1">
              <w:rPr>
                <w:noProof/>
                <w:szCs w:val="22"/>
                <w:lang w:val="bs-Cyrl-BA"/>
              </w:rPr>
              <w:t>претходних модула.</w:t>
            </w:r>
          </w:p>
        </w:tc>
      </w:tr>
      <w:tr w:rsidR="00927F19" w:rsidRPr="008731B1" w:rsidTr="00355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927F19" w:rsidRPr="008731B1" w:rsidRDefault="00927F19" w:rsidP="00355A5B">
            <w:pPr>
              <w:rPr>
                <w:b/>
                <w:szCs w:val="22"/>
                <w:lang w:val="hr-HR"/>
              </w:rPr>
            </w:pPr>
            <w:r w:rsidRPr="008731B1">
              <w:rPr>
                <w:b/>
                <w:szCs w:val="22"/>
                <w:lang w:val="hr-HR"/>
              </w:rPr>
              <w:t>Циљеви</w:t>
            </w:r>
          </w:p>
        </w:tc>
      </w:tr>
      <w:tr w:rsidR="00927F19" w:rsidRPr="008731B1" w:rsidTr="00355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371"/>
          <w:jc w:val="center"/>
        </w:trPr>
        <w:tc>
          <w:tcPr>
            <w:tcW w:w="5000" w:type="pct"/>
            <w:gridSpan w:val="4"/>
          </w:tcPr>
          <w:p w:rsidR="00927F19" w:rsidRPr="008731B1" w:rsidRDefault="00927F19" w:rsidP="00355A5B">
            <w:pPr>
              <w:rPr>
                <w:noProof/>
                <w:szCs w:val="22"/>
                <w:lang w:val="hr-HR"/>
              </w:rPr>
            </w:pPr>
            <w:r w:rsidRPr="008731B1">
              <w:rPr>
                <w:szCs w:val="22"/>
                <w:lang w:val="hr-HR"/>
              </w:rPr>
              <w:t xml:space="preserve"> </w:t>
            </w:r>
            <w:r w:rsidRPr="008731B1">
              <w:rPr>
                <w:noProof/>
                <w:szCs w:val="22"/>
                <w:lang w:val="hr-HR"/>
              </w:rPr>
              <w:t xml:space="preserve">Овај модул има </w:t>
            </w:r>
            <w:r w:rsidRPr="008731B1">
              <w:rPr>
                <w:noProof/>
                <w:szCs w:val="22"/>
                <w:lang w:val="bs-Cyrl-BA"/>
              </w:rPr>
              <w:t xml:space="preserve">за циљ </w:t>
            </w:r>
            <w:r w:rsidRPr="008731B1">
              <w:rPr>
                <w:noProof/>
                <w:szCs w:val="22"/>
                <w:lang w:val="hr-HR"/>
              </w:rPr>
              <w:t>да:</w:t>
            </w:r>
          </w:p>
          <w:p w:rsidR="00927F19" w:rsidRPr="008731B1" w:rsidRDefault="00927F19" w:rsidP="00927F19">
            <w:pPr>
              <w:pStyle w:val="ListParagraph1"/>
              <w:numPr>
                <w:ilvl w:val="0"/>
                <w:numId w:val="4"/>
              </w:numPr>
              <w:rPr>
                <w:noProof/>
                <w:szCs w:val="22"/>
                <w:lang w:val="bs-Cyrl-BA"/>
              </w:rPr>
            </w:pPr>
            <w:r w:rsidRPr="008731B1">
              <w:rPr>
                <w:noProof/>
                <w:szCs w:val="22"/>
                <w:lang w:val="bs-Cyrl-BA"/>
              </w:rPr>
              <w:t xml:space="preserve"> упозна са основним појмовима лексикологије;</w:t>
            </w:r>
          </w:p>
          <w:p w:rsidR="00927F19" w:rsidRPr="008731B1" w:rsidRDefault="00927F19" w:rsidP="00927F19">
            <w:pPr>
              <w:pStyle w:val="ListParagraph1"/>
              <w:numPr>
                <w:ilvl w:val="0"/>
                <w:numId w:val="4"/>
              </w:numPr>
              <w:rPr>
                <w:noProof/>
                <w:szCs w:val="22"/>
                <w:lang w:val="bs-Cyrl-BA"/>
              </w:rPr>
            </w:pPr>
            <w:r w:rsidRPr="008731B1">
              <w:rPr>
                <w:noProof/>
                <w:szCs w:val="22"/>
                <w:lang w:val="bs-Cyrl-BA"/>
              </w:rPr>
              <w:t>разумију да на састав лексике утичу културни и цивилизацијски контакти, географско сусједство и историјски аспект;</w:t>
            </w:r>
          </w:p>
          <w:p w:rsidR="00927F19" w:rsidRPr="008731B1" w:rsidRDefault="00927F19" w:rsidP="00927F19">
            <w:pPr>
              <w:pStyle w:val="ListParagraph1"/>
              <w:numPr>
                <w:ilvl w:val="0"/>
                <w:numId w:val="4"/>
              </w:numPr>
              <w:rPr>
                <w:noProof/>
                <w:szCs w:val="22"/>
                <w:lang w:val="bs-Cyrl-BA"/>
              </w:rPr>
            </w:pPr>
            <w:r w:rsidRPr="008731B1">
              <w:rPr>
                <w:noProof/>
                <w:szCs w:val="22"/>
                <w:lang w:val="bs-Cyrl-BA"/>
              </w:rPr>
              <w:t xml:space="preserve">овладају основним појмовима творбе ријечи; </w:t>
            </w:r>
          </w:p>
          <w:p w:rsidR="00927F19" w:rsidRPr="008731B1" w:rsidRDefault="00927F19" w:rsidP="00927F19">
            <w:pPr>
              <w:pStyle w:val="ListParagraph1"/>
              <w:numPr>
                <w:ilvl w:val="0"/>
                <w:numId w:val="4"/>
              </w:numPr>
              <w:rPr>
                <w:noProof/>
                <w:szCs w:val="22"/>
                <w:lang w:val="bs-Cyrl-BA"/>
              </w:rPr>
            </w:pPr>
            <w:r w:rsidRPr="008731B1">
              <w:rPr>
                <w:noProof/>
                <w:szCs w:val="22"/>
                <w:lang w:val="bs-Cyrl-BA"/>
              </w:rPr>
              <w:t>разумију да се језик обогаћује грађењем нових ријечи;</w:t>
            </w:r>
          </w:p>
          <w:p w:rsidR="00927F19" w:rsidRPr="008731B1" w:rsidRDefault="00927F19" w:rsidP="00927F19">
            <w:pPr>
              <w:pStyle w:val="ListParagraph1"/>
              <w:numPr>
                <w:ilvl w:val="0"/>
                <w:numId w:val="4"/>
              </w:numPr>
              <w:rPr>
                <w:noProof/>
                <w:szCs w:val="22"/>
                <w:lang w:val="bs-Cyrl-BA"/>
              </w:rPr>
            </w:pPr>
            <w:r w:rsidRPr="008731B1">
              <w:rPr>
                <w:noProof/>
                <w:szCs w:val="22"/>
                <w:lang w:val="bs-Cyrl-BA"/>
              </w:rPr>
              <w:t>посматрају реченице са морфолошког и синтаксичког нивоа;</w:t>
            </w:r>
          </w:p>
          <w:p w:rsidR="00927F19" w:rsidRPr="008731B1" w:rsidRDefault="00927F19" w:rsidP="00927F19">
            <w:pPr>
              <w:pStyle w:val="ListParagraph1"/>
              <w:numPr>
                <w:ilvl w:val="0"/>
                <w:numId w:val="4"/>
              </w:numPr>
              <w:rPr>
                <w:noProof/>
                <w:szCs w:val="22"/>
                <w:lang w:val="bs-Cyrl-BA"/>
              </w:rPr>
            </w:pPr>
            <w:r w:rsidRPr="008731B1">
              <w:rPr>
                <w:noProof/>
                <w:szCs w:val="22"/>
                <w:lang w:val="bs-Cyrl-BA"/>
              </w:rPr>
              <w:t>се упознају са основним појмовима синтаксичког система.</w:t>
            </w:r>
          </w:p>
        </w:tc>
      </w:tr>
      <w:tr w:rsidR="00927F19" w:rsidRPr="008731B1" w:rsidTr="00355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927F19" w:rsidRPr="008731B1" w:rsidRDefault="00927F19" w:rsidP="00355A5B">
            <w:pPr>
              <w:rPr>
                <w:b/>
                <w:szCs w:val="22"/>
                <w:lang w:val="hr-HR"/>
              </w:rPr>
            </w:pPr>
            <w:r w:rsidRPr="008731B1">
              <w:rPr>
                <w:b/>
                <w:szCs w:val="22"/>
                <w:lang w:val="hr-HR"/>
              </w:rPr>
              <w:t>Јединице</w:t>
            </w:r>
          </w:p>
        </w:tc>
      </w:tr>
      <w:tr w:rsidR="00927F19" w:rsidRPr="008731B1" w:rsidTr="00355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4"/>
          </w:tcPr>
          <w:p w:rsidR="00927F19" w:rsidRPr="008731B1" w:rsidRDefault="00927F19" w:rsidP="00355A5B">
            <w:pPr>
              <w:rPr>
                <w:szCs w:val="22"/>
                <w:lang w:val="bs-Cyrl-BA"/>
              </w:rPr>
            </w:pPr>
            <w:r w:rsidRPr="008731B1">
              <w:rPr>
                <w:szCs w:val="22"/>
                <w:lang w:val="hr-BA"/>
              </w:rPr>
              <w:t>1</w:t>
            </w:r>
            <w:r w:rsidRPr="008731B1">
              <w:rPr>
                <w:szCs w:val="22"/>
                <w:lang w:val="bs-Cyrl-BA"/>
              </w:rPr>
              <w:t>. Лексикологија с основама творбе ријечи</w:t>
            </w:r>
          </w:p>
          <w:p w:rsidR="00927F19" w:rsidRPr="008731B1" w:rsidRDefault="00927F19" w:rsidP="00355A5B">
            <w:pPr>
              <w:rPr>
                <w:szCs w:val="22"/>
                <w:lang w:val="bs-Cyrl-BA"/>
              </w:rPr>
            </w:pPr>
            <w:r w:rsidRPr="008731B1">
              <w:rPr>
                <w:szCs w:val="22"/>
                <w:lang w:val="hr-BA"/>
              </w:rPr>
              <w:t>2.</w:t>
            </w:r>
            <w:r w:rsidRPr="008731B1">
              <w:rPr>
                <w:szCs w:val="22"/>
                <w:lang w:val="bs-Cyrl-BA"/>
              </w:rPr>
              <w:t xml:space="preserve"> Морфосинтакса</w:t>
            </w:r>
          </w:p>
        </w:tc>
      </w:tr>
      <w:tr w:rsidR="00927F19" w:rsidRPr="008731B1" w:rsidTr="00355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24"/>
          <w:jc w:val="center"/>
        </w:trPr>
        <w:tc>
          <w:tcPr>
            <w:tcW w:w="1682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7F19" w:rsidRPr="008731B1" w:rsidRDefault="00927F19" w:rsidP="00355A5B">
            <w:pPr>
              <w:jc w:val="center"/>
              <w:rPr>
                <w:b/>
                <w:szCs w:val="22"/>
                <w:lang w:val="sr-Cyrl-CS"/>
              </w:rPr>
            </w:pPr>
            <w:r w:rsidRPr="008731B1">
              <w:rPr>
                <w:b/>
                <w:szCs w:val="22"/>
                <w:lang w:val="sr-Cyrl-BA"/>
              </w:rPr>
              <w:t>Исходи</w:t>
            </w:r>
            <w:r w:rsidRPr="008731B1">
              <w:rPr>
                <w:b/>
                <w:szCs w:val="22"/>
                <w:lang w:val="sr-Cyrl-CS"/>
              </w:rPr>
              <w:t xml:space="preserve"> учења</w:t>
            </w:r>
          </w:p>
        </w:tc>
        <w:tc>
          <w:tcPr>
            <w:tcW w:w="3318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7F19" w:rsidRPr="008731B1" w:rsidRDefault="00927F19" w:rsidP="00355A5B">
            <w:pPr>
              <w:jc w:val="center"/>
              <w:rPr>
                <w:b/>
                <w:szCs w:val="22"/>
                <w:lang w:val="sr-Cyrl-CS"/>
              </w:rPr>
            </w:pPr>
            <w:r w:rsidRPr="008731B1">
              <w:rPr>
                <w:b/>
                <w:szCs w:val="22"/>
                <w:lang w:val="hr-HR"/>
              </w:rPr>
              <w:t>Смјернице</w:t>
            </w:r>
            <w:r w:rsidRPr="008731B1">
              <w:rPr>
                <w:b/>
                <w:szCs w:val="22"/>
                <w:lang w:val="sr-Cyrl-CS"/>
              </w:rPr>
              <w:t xml:space="preserve"> за наставнике</w:t>
            </w:r>
          </w:p>
        </w:tc>
      </w:tr>
      <w:tr w:rsidR="00927F19" w:rsidRPr="008731B1" w:rsidTr="00355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20"/>
          <w:jc w:val="center"/>
        </w:trPr>
        <w:tc>
          <w:tcPr>
            <w:tcW w:w="168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27F19" w:rsidRPr="008731B1" w:rsidRDefault="00927F19" w:rsidP="00355A5B">
            <w:pPr>
              <w:rPr>
                <w:b/>
                <w:noProof/>
                <w:szCs w:val="22"/>
                <w:lang w:val="hr-BA"/>
              </w:rPr>
            </w:pPr>
            <w:r w:rsidRPr="008731B1">
              <w:rPr>
                <w:b/>
                <w:noProof/>
                <w:szCs w:val="22"/>
                <w:lang w:val="hr-BA"/>
              </w:rPr>
              <w:t xml:space="preserve">Јединица 1. </w:t>
            </w:r>
          </w:p>
          <w:p w:rsidR="00927F19" w:rsidRPr="008731B1" w:rsidRDefault="00927F19" w:rsidP="00355A5B">
            <w:pPr>
              <w:ind w:left="0" w:firstLine="0"/>
              <w:jc w:val="left"/>
              <w:rPr>
                <w:b/>
                <w:noProof/>
                <w:szCs w:val="22"/>
                <w:lang w:val="bs-Cyrl-BA"/>
              </w:rPr>
            </w:pPr>
            <w:r w:rsidRPr="008731B1">
              <w:rPr>
                <w:b/>
                <w:szCs w:val="22"/>
                <w:lang w:val="bs-Cyrl-BA"/>
              </w:rPr>
              <w:t>Лексикологија с основама творбе ријечи</w:t>
            </w:r>
          </w:p>
          <w:p w:rsidR="00927F19" w:rsidRPr="008731B1" w:rsidRDefault="00927F19" w:rsidP="00355A5B">
            <w:pPr>
              <w:rPr>
                <w:noProof/>
                <w:szCs w:val="22"/>
                <w:lang w:val="bs-Cyrl-BA"/>
              </w:rPr>
            </w:pPr>
            <w:r w:rsidRPr="008731B1">
              <w:rPr>
                <w:noProof/>
                <w:szCs w:val="22"/>
                <w:lang w:val="hr-BA"/>
              </w:rPr>
              <w:t>Ученик ће бити способан да:</w:t>
            </w:r>
          </w:p>
          <w:p w:rsidR="00927F19" w:rsidRPr="008731B1" w:rsidRDefault="00927F19" w:rsidP="00927F19">
            <w:pPr>
              <w:pStyle w:val="ListParagraph1"/>
              <w:numPr>
                <w:ilvl w:val="0"/>
                <w:numId w:val="4"/>
              </w:numPr>
              <w:ind w:left="357" w:hanging="357"/>
              <w:rPr>
                <w:noProof/>
                <w:szCs w:val="22"/>
                <w:lang w:val="bs-Cyrl-BA"/>
              </w:rPr>
            </w:pPr>
            <w:r w:rsidRPr="008731B1">
              <w:rPr>
                <w:noProof/>
                <w:szCs w:val="22"/>
                <w:lang w:val="bs-Cyrl-BA"/>
              </w:rPr>
              <w:t>дефинише појам лексикологија;</w:t>
            </w:r>
          </w:p>
          <w:p w:rsidR="00927F19" w:rsidRPr="008731B1" w:rsidRDefault="00927F19" w:rsidP="00927F19">
            <w:pPr>
              <w:pStyle w:val="ListParagraph1"/>
              <w:numPr>
                <w:ilvl w:val="0"/>
                <w:numId w:val="4"/>
              </w:numPr>
              <w:ind w:left="357" w:hanging="357"/>
              <w:rPr>
                <w:noProof/>
                <w:szCs w:val="22"/>
                <w:lang w:val="bs-Cyrl-BA"/>
              </w:rPr>
            </w:pPr>
            <w:r w:rsidRPr="008731B1">
              <w:rPr>
                <w:noProof/>
                <w:szCs w:val="22"/>
                <w:lang w:val="bs-Cyrl-BA"/>
              </w:rPr>
              <w:t>објасни гране лексикологије: етимологија, ономастика, терминологија и фразеологија;</w:t>
            </w:r>
          </w:p>
          <w:p w:rsidR="00927F19" w:rsidRPr="008731B1" w:rsidRDefault="00927F19" w:rsidP="00927F19">
            <w:pPr>
              <w:pStyle w:val="ListParagraph1"/>
              <w:numPr>
                <w:ilvl w:val="0"/>
                <w:numId w:val="4"/>
              </w:numPr>
              <w:ind w:left="357" w:hanging="357"/>
              <w:rPr>
                <w:noProof/>
                <w:szCs w:val="22"/>
                <w:lang w:val="bs-Cyrl-BA"/>
              </w:rPr>
            </w:pPr>
            <w:r w:rsidRPr="008731B1">
              <w:rPr>
                <w:noProof/>
                <w:szCs w:val="22"/>
                <w:lang w:val="bs-Cyrl-BA"/>
              </w:rPr>
              <w:t>наведе особине лексеме;</w:t>
            </w:r>
          </w:p>
          <w:p w:rsidR="00927F19" w:rsidRPr="008731B1" w:rsidRDefault="00927F19" w:rsidP="00927F19">
            <w:pPr>
              <w:pStyle w:val="ListParagraph1"/>
              <w:numPr>
                <w:ilvl w:val="0"/>
                <w:numId w:val="4"/>
              </w:numPr>
              <w:ind w:left="357" w:hanging="357"/>
              <w:rPr>
                <w:noProof/>
                <w:szCs w:val="22"/>
                <w:lang w:val="bs-Cyrl-BA"/>
              </w:rPr>
            </w:pPr>
            <w:r w:rsidRPr="008731B1">
              <w:rPr>
                <w:noProof/>
                <w:szCs w:val="22"/>
                <w:lang w:val="bs-Cyrl-BA"/>
              </w:rPr>
              <w:t>објасни појмове: синоними, антоними, хомоними, пароними и полисемија.</w:t>
            </w:r>
          </w:p>
          <w:p w:rsidR="00927F19" w:rsidRPr="008731B1" w:rsidRDefault="00927F19" w:rsidP="00927F19">
            <w:pPr>
              <w:pStyle w:val="ListParagraph1"/>
              <w:numPr>
                <w:ilvl w:val="0"/>
                <w:numId w:val="4"/>
              </w:numPr>
              <w:ind w:left="357" w:hanging="357"/>
              <w:rPr>
                <w:noProof/>
                <w:szCs w:val="22"/>
                <w:lang w:val="bs-Cyrl-BA"/>
              </w:rPr>
            </w:pPr>
            <w:r w:rsidRPr="008731B1">
              <w:rPr>
                <w:noProof/>
                <w:szCs w:val="22"/>
                <w:lang w:val="bs-Cyrl-BA"/>
              </w:rPr>
              <w:t>уочи метафоричко и метонимијско значење ријечи;</w:t>
            </w:r>
          </w:p>
          <w:p w:rsidR="00927F19" w:rsidRPr="008731B1" w:rsidRDefault="00927F19" w:rsidP="00927F19">
            <w:pPr>
              <w:pStyle w:val="ListParagraph1"/>
              <w:numPr>
                <w:ilvl w:val="0"/>
                <w:numId w:val="4"/>
              </w:numPr>
              <w:ind w:left="357" w:hanging="357"/>
              <w:rPr>
                <w:noProof/>
                <w:szCs w:val="22"/>
                <w:lang w:val="bs-Cyrl-BA"/>
              </w:rPr>
            </w:pPr>
            <w:r w:rsidRPr="008731B1">
              <w:rPr>
                <w:noProof/>
                <w:szCs w:val="22"/>
                <w:lang w:val="bs-Cyrl-BA"/>
              </w:rPr>
              <w:t>разликује ријечи по употреби (опште и посебне) и старини (архаизми и неологизми);</w:t>
            </w:r>
          </w:p>
          <w:p w:rsidR="00927F19" w:rsidRPr="008731B1" w:rsidRDefault="00927F19" w:rsidP="00927F19">
            <w:pPr>
              <w:pStyle w:val="ListParagraph1"/>
              <w:numPr>
                <w:ilvl w:val="0"/>
                <w:numId w:val="4"/>
              </w:numPr>
              <w:ind w:left="357" w:hanging="357"/>
              <w:rPr>
                <w:noProof/>
                <w:szCs w:val="22"/>
                <w:lang w:val="bs-Cyrl-BA"/>
              </w:rPr>
            </w:pPr>
            <w:r w:rsidRPr="008731B1">
              <w:rPr>
                <w:noProof/>
                <w:szCs w:val="22"/>
                <w:lang w:val="bs-Cyrl-BA"/>
              </w:rPr>
              <w:t>схвати појам стандардни језик (ријечи српског језика, интернационализми и црквенословенске ријечи) и нестандардни језик (дијалектизми, жаргонизми и вулгаризми);</w:t>
            </w:r>
          </w:p>
          <w:p w:rsidR="00927F19" w:rsidRPr="008731B1" w:rsidRDefault="00927F19" w:rsidP="00927F19">
            <w:pPr>
              <w:pStyle w:val="ListParagraph1"/>
              <w:numPr>
                <w:ilvl w:val="0"/>
                <w:numId w:val="4"/>
              </w:numPr>
              <w:ind w:left="357" w:hanging="357"/>
              <w:rPr>
                <w:noProof/>
                <w:szCs w:val="22"/>
                <w:lang w:val="bs-Cyrl-BA"/>
              </w:rPr>
            </w:pPr>
            <w:r w:rsidRPr="008731B1">
              <w:rPr>
                <w:noProof/>
                <w:szCs w:val="22"/>
                <w:lang w:val="bs-Cyrl-BA"/>
              </w:rPr>
              <w:t>схвати појмове термини и терминолошки рјечник;</w:t>
            </w:r>
          </w:p>
          <w:p w:rsidR="00927F19" w:rsidRPr="008731B1" w:rsidRDefault="00927F19" w:rsidP="00927F19">
            <w:pPr>
              <w:pStyle w:val="ListParagraph1"/>
              <w:numPr>
                <w:ilvl w:val="0"/>
                <w:numId w:val="4"/>
              </w:numPr>
              <w:ind w:left="357" w:hanging="357"/>
              <w:rPr>
                <w:noProof/>
                <w:szCs w:val="22"/>
                <w:lang w:val="bs-Cyrl-BA"/>
              </w:rPr>
            </w:pPr>
            <w:r w:rsidRPr="008731B1">
              <w:rPr>
                <w:noProof/>
                <w:szCs w:val="22"/>
                <w:lang w:val="bs-Cyrl-BA"/>
              </w:rPr>
              <w:t>објасни појам фразеологизам (идиом) и његову структуру;</w:t>
            </w:r>
          </w:p>
          <w:p w:rsidR="00927F19" w:rsidRPr="008731B1" w:rsidRDefault="00927F19" w:rsidP="00927F19">
            <w:pPr>
              <w:pStyle w:val="ListParagraph1"/>
              <w:numPr>
                <w:ilvl w:val="0"/>
                <w:numId w:val="4"/>
              </w:numPr>
              <w:ind w:left="357" w:hanging="357"/>
              <w:rPr>
                <w:noProof/>
                <w:szCs w:val="22"/>
                <w:lang w:val="bs-Cyrl-BA"/>
              </w:rPr>
            </w:pPr>
            <w:r w:rsidRPr="008731B1">
              <w:rPr>
                <w:noProof/>
                <w:szCs w:val="22"/>
                <w:lang w:val="bs-Cyrl-BA"/>
              </w:rPr>
              <w:t>објасни појам творба ријечи;</w:t>
            </w:r>
          </w:p>
          <w:p w:rsidR="00927F19" w:rsidRPr="008731B1" w:rsidRDefault="00927F19" w:rsidP="00927F19">
            <w:pPr>
              <w:pStyle w:val="ListParagraph1"/>
              <w:numPr>
                <w:ilvl w:val="0"/>
                <w:numId w:val="4"/>
              </w:numPr>
              <w:ind w:left="357" w:hanging="357"/>
              <w:rPr>
                <w:noProof/>
                <w:szCs w:val="22"/>
                <w:lang w:val="bs-Cyrl-BA"/>
              </w:rPr>
            </w:pPr>
            <w:r w:rsidRPr="008731B1">
              <w:rPr>
                <w:noProof/>
                <w:szCs w:val="22"/>
                <w:lang w:val="bs-Cyrl-BA"/>
              </w:rPr>
              <w:t>разликује просте, изведене и сложене ријечи;</w:t>
            </w:r>
          </w:p>
          <w:p w:rsidR="00927F19" w:rsidRPr="008731B1" w:rsidRDefault="00927F19" w:rsidP="00927F19">
            <w:pPr>
              <w:pStyle w:val="ListParagraph1"/>
              <w:numPr>
                <w:ilvl w:val="0"/>
                <w:numId w:val="4"/>
              </w:numPr>
              <w:ind w:left="357" w:hanging="357"/>
              <w:rPr>
                <w:noProof/>
                <w:szCs w:val="22"/>
                <w:lang w:val="bs-Cyrl-BA"/>
              </w:rPr>
            </w:pPr>
            <w:r w:rsidRPr="008731B1">
              <w:rPr>
                <w:noProof/>
                <w:szCs w:val="22"/>
                <w:lang w:val="bs-Cyrl-BA"/>
              </w:rPr>
              <w:lastRenderedPageBreak/>
              <w:t>објасни начин грађења ријечи; деривација (извођење);</w:t>
            </w:r>
          </w:p>
          <w:p w:rsidR="00927F19" w:rsidRPr="008731B1" w:rsidRDefault="00927F19" w:rsidP="00927F19">
            <w:pPr>
              <w:pStyle w:val="ListParagraph1"/>
              <w:numPr>
                <w:ilvl w:val="0"/>
                <w:numId w:val="4"/>
              </w:numPr>
              <w:ind w:left="357" w:hanging="357"/>
              <w:rPr>
                <w:noProof/>
                <w:szCs w:val="22"/>
                <w:lang w:val="bs-Cyrl-BA"/>
              </w:rPr>
            </w:pPr>
            <w:r w:rsidRPr="008731B1">
              <w:rPr>
                <w:noProof/>
                <w:szCs w:val="22"/>
                <w:lang w:val="bs-Cyrl-BA"/>
              </w:rPr>
              <w:t>изврши издвајање значењског типа именице, придјева и глагола по семантичком значењу суфикса;</w:t>
            </w:r>
          </w:p>
          <w:p w:rsidR="00927F19" w:rsidRPr="008731B1" w:rsidRDefault="00927F19" w:rsidP="00927F19">
            <w:pPr>
              <w:pStyle w:val="ListParagraph1"/>
              <w:numPr>
                <w:ilvl w:val="0"/>
                <w:numId w:val="4"/>
              </w:numPr>
              <w:ind w:left="357" w:hanging="357"/>
              <w:rPr>
                <w:noProof/>
                <w:szCs w:val="22"/>
                <w:lang w:val="bs-Cyrl-BA"/>
              </w:rPr>
            </w:pPr>
            <w:r w:rsidRPr="008731B1">
              <w:rPr>
                <w:noProof/>
                <w:szCs w:val="22"/>
                <w:lang w:val="bs-Cyrl-BA"/>
              </w:rPr>
              <w:t>разликује начин грађења ријечи; слагање (компарација);</w:t>
            </w:r>
          </w:p>
          <w:p w:rsidR="00927F19" w:rsidRPr="008731B1" w:rsidRDefault="00927F19" w:rsidP="00927F19">
            <w:pPr>
              <w:pStyle w:val="ListParagraph1"/>
              <w:numPr>
                <w:ilvl w:val="0"/>
                <w:numId w:val="4"/>
              </w:numPr>
              <w:ind w:left="357" w:hanging="357"/>
              <w:rPr>
                <w:noProof/>
                <w:szCs w:val="22"/>
                <w:lang w:val="bs-Cyrl-BA"/>
              </w:rPr>
            </w:pPr>
            <w:r w:rsidRPr="008731B1">
              <w:rPr>
                <w:noProof/>
                <w:szCs w:val="22"/>
                <w:lang w:val="bs-Cyrl-BA"/>
              </w:rPr>
              <w:t>објасни комбиновано грађење ријечи;</w:t>
            </w:r>
          </w:p>
          <w:p w:rsidR="00927F19" w:rsidRPr="008731B1" w:rsidRDefault="00927F19" w:rsidP="00927F19">
            <w:pPr>
              <w:pStyle w:val="ListParagraph1"/>
              <w:numPr>
                <w:ilvl w:val="0"/>
                <w:numId w:val="4"/>
              </w:numPr>
              <w:ind w:left="357" w:hanging="357"/>
              <w:rPr>
                <w:noProof/>
                <w:szCs w:val="22"/>
                <w:lang w:val="bs-Cyrl-BA"/>
              </w:rPr>
            </w:pPr>
            <w:r w:rsidRPr="008731B1">
              <w:rPr>
                <w:noProof/>
                <w:szCs w:val="22"/>
                <w:lang w:val="bs-Cyrl-BA"/>
              </w:rPr>
              <w:t>објасни грађење именичких сложеница;</w:t>
            </w:r>
          </w:p>
          <w:p w:rsidR="00927F19" w:rsidRPr="008731B1" w:rsidRDefault="00927F19" w:rsidP="00927F19">
            <w:pPr>
              <w:pStyle w:val="ListParagraph1"/>
              <w:numPr>
                <w:ilvl w:val="0"/>
                <w:numId w:val="4"/>
              </w:numPr>
              <w:ind w:left="357" w:hanging="357"/>
              <w:rPr>
                <w:noProof/>
                <w:szCs w:val="22"/>
                <w:lang w:val="bs-Cyrl-BA"/>
              </w:rPr>
            </w:pPr>
            <w:r w:rsidRPr="008731B1">
              <w:rPr>
                <w:noProof/>
                <w:szCs w:val="22"/>
                <w:lang w:val="bs-Cyrl-BA"/>
              </w:rPr>
              <w:t>објасни грађење именичких и придјевских сложеница;</w:t>
            </w:r>
          </w:p>
          <w:p w:rsidR="00927F19" w:rsidRPr="008731B1" w:rsidRDefault="00927F19" w:rsidP="00355A5B">
            <w:pPr>
              <w:rPr>
                <w:noProof/>
                <w:szCs w:val="22"/>
                <w:lang w:val="sr-Latn-BA"/>
              </w:rPr>
            </w:pPr>
          </w:p>
          <w:p w:rsidR="00927F19" w:rsidRPr="008731B1" w:rsidRDefault="00927F19" w:rsidP="00355A5B">
            <w:pPr>
              <w:rPr>
                <w:b/>
                <w:noProof/>
                <w:szCs w:val="22"/>
                <w:lang w:val="sr-Cyrl-CS"/>
              </w:rPr>
            </w:pPr>
            <w:r w:rsidRPr="008731B1">
              <w:rPr>
                <w:b/>
                <w:noProof/>
                <w:szCs w:val="22"/>
                <w:lang w:val="sr-Cyrl-CS"/>
              </w:rPr>
              <w:t xml:space="preserve">Јединица 2. </w:t>
            </w:r>
          </w:p>
          <w:p w:rsidR="00927F19" w:rsidRPr="008731B1" w:rsidRDefault="00927F19" w:rsidP="00355A5B">
            <w:pPr>
              <w:rPr>
                <w:b/>
                <w:noProof/>
                <w:szCs w:val="22"/>
                <w:lang w:val="sr-Cyrl-CS"/>
              </w:rPr>
            </w:pPr>
            <w:r w:rsidRPr="008731B1">
              <w:rPr>
                <w:b/>
                <w:noProof/>
                <w:szCs w:val="22"/>
                <w:lang w:val="sr-Cyrl-CS"/>
              </w:rPr>
              <w:t>Морфосинтакса</w:t>
            </w:r>
          </w:p>
          <w:p w:rsidR="00927F19" w:rsidRPr="008731B1" w:rsidRDefault="00927F19" w:rsidP="00355A5B">
            <w:pPr>
              <w:rPr>
                <w:noProof/>
                <w:szCs w:val="22"/>
                <w:lang w:val="bs-Cyrl-BA"/>
              </w:rPr>
            </w:pPr>
            <w:r w:rsidRPr="008731B1">
              <w:rPr>
                <w:noProof/>
                <w:szCs w:val="22"/>
                <w:lang w:val="hr-BA"/>
              </w:rPr>
              <w:t>Ученик ће бити способан да: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noProof/>
                <w:szCs w:val="22"/>
                <w:lang w:val="sr-Cyrl-CS"/>
              </w:rPr>
            </w:pPr>
            <w:r w:rsidRPr="008731B1">
              <w:rPr>
                <w:noProof/>
                <w:szCs w:val="22"/>
                <w:lang w:val="sr-Cyrl-CS"/>
              </w:rPr>
              <w:t>понови основне врсте ријечи са циљем повезивања са синтаксичким функцијама;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noProof/>
                <w:szCs w:val="22"/>
                <w:lang w:val="sr-Cyrl-CS"/>
              </w:rPr>
            </w:pPr>
            <w:r w:rsidRPr="008731B1">
              <w:rPr>
                <w:noProof/>
                <w:szCs w:val="22"/>
                <w:lang w:val="sr-Cyrl-CS"/>
              </w:rPr>
              <w:t>се упозна са елементима синтаксичког система;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noProof/>
                <w:szCs w:val="22"/>
                <w:lang w:val="sr-Cyrl-CS"/>
              </w:rPr>
            </w:pPr>
            <w:r w:rsidRPr="008731B1">
              <w:rPr>
                <w:noProof/>
                <w:szCs w:val="22"/>
                <w:lang w:val="sr-Cyrl-CS"/>
              </w:rPr>
              <w:t>се упозна са синтаксичким правилима употребе ријечи којима се остварује комуникација (јединице нижег и вишег реда);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noProof/>
                <w:szCs w:val="22"/>
                <w:lang w:val="sr-Cyrl-CS"/>
              </w:rPr>
            </w:pPr>
            <w:r w:rsidRPr="008731B1">
              <w:rPr>
                <w:noProof/>
                <w:szCs w:val="22"/>
                <w:lang w:val="sr-Cyrl-CS"/>
              </w:rPr>
              <w:t>овладати појмовима: предикатска реченица, комуникативна реченица;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noProof/>
                <w:szCs w:val="22"/>
                <w:lang w:val="sr-Cyrl-CS"/>
              </w:rPr>
            </w:pPr>
            <w:r w:rsidRPr="008731B1">
              <w:rPr>
                <w:noProof/>
                <w:szCs w:val="22"/>
                <w:lang w:val="sr-Cyrl-CS"/>
              </w:rPr>
              <w:t>овлада синтаксичким функцијама као што су: субјекат, предикат, објекат, прилошке одредбе, атрибут, апозиција;</w:t>
            </w:r>
          </w:p>
          <w:p w:rsidR="00927F19" w:rsidRPr="008731B1" w:rsidRDefault="00927F19" w:rsidP="00355A5B">
            <w:pPr>
              <w:rPr>
                <w:szCs w:val="22"/>
                <w:lang w:val="sr-Cyrl-CS"/>
              </w:rPr>
            </w:pPr>
          </w:p>
        </w:tc>
        <w:tc>
          <w:tcPr>
            <w:tcW w:w="3318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927F19" w:rsidRPr="008731B1" w:rsidRDefault="00927F19" w:rsidP="00355A5B">
            <w:pPr>
              <w:rPr>
                <w:noProof/>
                <w:szCs w:val="22"/>
                <w:lang w:val="bs-Cyrl-BA"/>
              </w:rPr>
            </w:pPr>
            <w:r w:rsidRPr="008731B1">
              <w:rPr>
                <w:b/>
                <w:noProof/>
                <w:szCs w:val="22"/>
                <w:lang w:val="hr-BA"/>
              </w:rPr>
              <w:lastRenderedPageBreak/>
              <w:t>Јединица 1</w:t>
            </w:r>
            <w:r w:rsidRPr="008731B1">
              <w:rPr>
                <w:b/>
                <w:noProof/>
                <w:szCs w:val="22"/>
                <w:lang w:val="bs-Cyrl-BA"/>
              </w:rPr>
              <w:t>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Посјетити школску библиотеку и показати рјечнике.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Објаснити појмове, поткријепити дефиницију примјерима (употреба графофолије).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Припремити задатке, фотокопирати странице рјечника.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Ученици раде у групама, издвајају стручну терминологију, траже објашњење властитих имена, имена народа, мјеста и сл.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Објаснити појам лексем (употреба графофолије).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Рад у паровима.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Ученици ће на неколико примјера објаснити особине ријечи (графемско обличје, акценат, лексичко значење и синтаксичку функцију).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Објаснити типове парадигматских смисаоних односа.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Употреба графофолије.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Подстицати ученике на самосталан рад при навођењу примјера.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Припремити примјере метафоричког значења у разговорном језику и у књижевном тексту.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Примјере метонимијског значења повезати са синегдохом.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Ученици раде самостално.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Објаснити подјелу ријечи по употреби.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Припремити задатак.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Ученици разврставају ријечи карактеристичне за поједине стилове изражавања и поједине дјелатности.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Архаичне ријечи тумаче уз помоћ професора или користе рјечник.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Презентација радова.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Објаснити ријечи према простирању(употријебити графофолију).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Рад у паровима.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Текст у књижевној форми ученик напише у жаргону и обратно.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Читање радова.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Објаснити појмове термини и терминолошки рјечник.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Рад у паровима.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Ученици самостално наводе стручну терминологију науке коју изучавају.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lastRenderedPageBreak/>
              <w:t>Навести термине за које имамо домаће ријечи.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Навести термине који се објашњавају синтагмом.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Припремити неколико примјера фразеологизама.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Ученици откривају заснованост на метафоричком значењу.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Дефинисати творбу ријечи.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Објаснити на примјерима појмове слободна и везана морфема.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Употреба графофолије.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Објаснити на примјерима по чему се разликују просте, сложене и изведене ријечи.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У групном раду ученици групишу задате ријечи према морфолошком саставу.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На графофолији представити извођење ријечи кад је мотивна ријеч именица, глагол,придјев.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Организовати рад у паровима.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Припремити задатке (на тим примјерима ученици</w:t>
            </w:r>
            <w:r w:rsidRPr="008731B1">
              <w:rPr>
                <w:szCs w:val="22"/>
                <w:lang w:val="sr-Latn-BA"/>
              </w:rPr>
              <w:t xml:space="preserve"> </w:t>
            </w:r>
            <w:r w:rsidRPr="008731B1">
              <w:rPr>
                <w:szCs w:val="22"/>
                <w:lang w:val="sr-Cyrl-CS"/>
              </w:rPr>
              <w:t>објашњавају овај процес).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Објаснити важније моделе за извођење именица, придјева и глагола.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Организовати рад у паровима.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Ученици групишу ријечи по семантичком значењу суфикса.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Објаснити начин грађења ријечи слагањем и комбиновањем (употреба графофолије).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Организовати групни рад.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Припремити задатак.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Ученици разврставају ријечи према одређеном типу.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Објаснити на примјерима како се граде именичке сложенице (употреба графофолије).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Организовати рад у паровима и припремити задатке.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Ученици разврставају именичке сложенице према начину грађења.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Објаснити како настају именичке и придјевске полусложенице.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Организовати рад у патровима и припремити задатке.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Вјежбати писање полусложеница.</w:t>
            </w:r>
          </w:p>
          <w:p w:rsidR="00927F19" w:rsidRPr="008731B1" w:rsidRDefault="00927F19" w:rsidP="00355A5B">
            <w:pPr>
              <w:ind w:left="124"/>
              <w:rPr>
                <w:b/>
                <w:szCs w:val="22"/>
                <w:lang w:val="sr-Latn-BA"/>
              </w:rPr>
            </w:pPr>
          </w:p>
          <w:p w:rsidR="00927F19" w:rsidRPr="008731B1" w:rsidRDefault="00927F19" w:rsidP="00355A5B">
            <w:pPr>
              <w:rPr>
                <w:b/>
                <w:szCs w:val="22"/>
                <w:lang w:val="sr-Cyrl-CS"/>
              </w:rPr>
            </w:pPr>
            <w:r w:rsidRPr="008731B1">
              <w:rPr>
                <w:b/>
                <w:szCs w:val="22"/>
                <w:lang w:val="sr-Cyrl-CS"/>
              </w:rPr>
              <w:t xml:space="preserve">Јединица 2. 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Уз помоћ адекватних текстова провјере знања, поновити са ученицима врсте ријечи.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Упознати ученике са елементима синтаксичког система (употреба графофолије).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Објаснити ученицима граматичко и семантичко значење ријечи.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Објаснити ученицима појам синтагма.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Формирати групе и припремити задатке (врсте синтагми).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На датим примјерима вјежбати са ученицима предикатске и комуникативне реченице.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Обновити градиво стечено у основној школи везано за субјекат, предикат и објекат те проширити своје знање везано за ове функције.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 xml:space="preserve">Ученици путем заједничке анализе реченица утврђују и остале синтаксичке функције. </w:t>
            </w:r>
          </w:p>
        </w:tc>
      </w:tr>
      <w:tr w:rsidR="00927F19" w:rsidRPr="008731B1" w:rsidTr="00355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927F19" w:rsidRPr="008731B1" w:rsidRDefault="00927F19" w:rsidP="00355A5B">
            <w:pPr>
              <w:rPr>
                <w:b/>
                <w:szCs w:val="22"/>
                <w:lang w:val="sr-Cyrl-BA"/>
              </w:rPr>
            </w:pPr>
            <w:r w:rsidRPr="008731B1">
              <w:rPr>
                <w:b/>
                <w:szCs w:val="22"/>
                <w:lang w:val="hr-HR"/>
              </w:rPr>
              <w:lastRenderedPageBreak/>
              <w:t xml:space="preserve">Интеграција </w:t>
            </w:r>
            <w:r w:rsidRPr="008731B1">
              <w:rPr>
                <w:b/>
                <w:szCs w:val="22"/>
                <w:lang w:val="sr-Cyrl-BA"/>
              </w:rPr>
              <w:t>са другим наставним предметима</w:t>
            </w:r>
          </w:p>
        </w:tc>
      </w:tr>
      <w:tr w:rsidR="00927F19" w:rsidRPr="008731B1" w:rsidTr="00355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4"/>
          </w:tcPr>
          <w:p w:rsidR="00927F19" w:rsidRPr="008731B1" w:rsidRDefault="00927F19" w:rsidP="00355A5B">
            <w:pPr>
              <w:rPr>
                <w:szCs w:val="22"/>
                <w:lang w:val="bs-Cyrl-BA"/>
              </w:rPr>
            </w:pPr>
            <w:r w:rsidRPr="008731B1">
              <w:rPr>
                <w:szCs w:val="22"/>
                <w:lang w:val="hr-BA"/>
              </w:rPr>
              <w:t>Страни језик</w:t>
            </w:r>
          </w:p>
        </w:tc>
      </w:tr>
      <w:tr w:rsidR="00927F19" w:rsidRPr="008731B1" w:rsidTr="00355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927F19" w:rsidRPr="008731B1" w:rsidRDefault="00927F19" w:rsidP="00355A5B">
            <w:pPr>
              <w:rPr>
                <w:b/>
                <w:szCs w:val="22"/>
                <w:lang w:val="sr-Cyrl-BA"/>
              </w:rPr>
            </w:pPr>
            <w:r w:rsidRPr="008731B1">
              <w:rPr>
                <w:b/>
                <w:szCs w:val="22"/>
                <w:lang w:val="hr-HR"/>
              </w:rPr>
              <w:t>Извори</w:t>
            </w:r>
            <w:r w:rsidRPr="008731B1">
              <w:rPr>
                <w:b/>
                <w:szCs w:val="22"/>
                <w:lang w:val="sr-Cyrl-BA"/>
              </w:rPr>
              <w:t xml:space="preserve"> за наставнике</w:t>
            </w:r>
          </w:p>
        </w:tc>
      </w:tr>
      <w:tr w:rsidR="00927F19" w:rsidRPr="008731B1" w:rsidTr="00355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4"/>
          </w:tcPr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noProof/>
                <w:szCs w:val="22"/>
                <w:lang w:val="bs-Cyrl-BA"/>
              </w:rPr>
            </w:pPr>
            <w:r w:rsidRPr="008731B1">
              <w:rPr>
                <w:noProof/>
                <w:szCs w:val="22"/>
                <w:lang w:val="bs-Cyrl-BA"/>
              </w:rPr>
              <w:t>Граматика српскога језика, Живојин Станојчић/Љубомир Поповић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noProof/>
                <w:szCs w:val="22"/>
                <w:lang w:val="bs-Cyrl-BA"/>
              </w:rPr>
            </w:pPr>
            <w:r w:rsidRPr="008731B1">
              <w:rPr>
                <w:noProof/>
                <w:szCs w:val="22"/>
                <w:lang w:val="bs-Cyrl-BA"/>
              </w:rPr>
              <w:t>Правопис српскога језика, Митар Пешикан, Мато Пижурица, Јован Јерковић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noProof/>
                <w:szCs w:val="22"/>
                <w:lang w:val="bs-Cyrl-BA"/>
              </w:rPr>
            </w:pPr>
            <w:r w:rsidRPr="008731B1">
              <w:rPr>
                <w:noProof/>
                <w:szCs w:val="22"/>
                <w:lang w:val="bs-Cyrl-BA"/>
              </w:rPr>
              <w:t>Рјечник српскога језика, др Милош Московљевић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noProof/>
                <w:szCs w:val="22"/>
                <w:lang w:val="bs-Cyrl-BA"/>
              </w:rPr>
            </w:pPr>
            <w:r w:rsidRPr="008731B1">
              <w:rPr>
                <w:noProof/>
                <w:szCs w:val="22"/>
                <w:lang w:val="bs-Cyrl-BA"/>
              </w:rPr>
              <w:t>Књижевност и српски језик, Часлав Ђорђевић/мр Предраг Лучић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noProof/>
                <w:szCs w:val="22"/>
                <w:lang w:val="bs-Cyrl-BA"/>
              </w:rPr>
            </w:pPr>
            <w:r w:rsidRPr="008731B1">
              <w:rPr>
                <w:noProof/>
                <w:szCs w:val="22"/>
                <w:lang w:val="bs-Cyrl-BA"/>
              </w:rPr>
              <w:t>енциклопедије, књижевни текстови по избору наставника</w:t>
            </w:r>
          </w:p>
        </w:tc>
      </w:tr>
    </w:tbl>
    <w:p w:rsidR="00927F19" w:rsidRPr="008731B1" w:rsidRDefault="00927F19" w:rsidP="00927F19">
      <w:pPr>
        <w:ind w:left="0" w:firstLine="0"/>
        <w:rPr>
          <w:szCs w:val="22"/>
          <w:lang w:val="sr-Latn-BA"/>
        </w:rPr>
      </w:pPr>
    </w:p>
    <w:tbl>
      <w:tblPr>
        <w:tblW w:w="488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4"/>
        <w:gridCol w:w="2410"/>
        <w:gridCol w:w="4977"/>
        <w:gridCol w:w="8"/>
      </w:tblGrid>
      <w:tr w:rsidR="00927F19" w:rsidRPr="008731B1" w:rsidTr="00355A5B">
        <w:trPr>
          <w:gridAfter w:val="1"/>
          <w:wAfter w:w="4" w:type="pct"/>
          <w:jc w:val="center"/>
        </w:trPr>
        <w:tc>
          <w:tcPr>
            <w:tcW w:w="118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F19" w:rsidRPr="008731B1" w:rsidRDefault="00927F19" w:rsidP="00355A5B">
            <w:pPr>
              <w:rPr>
                <w:szCs w:val="22"/>
              </w:rPr>
            </w:pPr>
            <w:r w:rsidRPr="008731B1">
              <w:rPr>
                <w:b/>
                <w:szCs w:val="22"/>
                <w:lang w:val="hr-HR"/>
              </w:rPr>
              <w:t>МОДУЛ (назив)</w:t>
            </w:r>
            <w:r w:rsidRPr="008731B1">
              <w:rPr>
                <w:b/>
                <w:szCs w:val="22"/>
                <w:lang w:val="sr-Cyrl-CS"/>
              </w:rPr>
              <w:t>:</w:t>
            </w:r>
          </w:p>
        </w:tc>
        <w:tc>
          <w:tcPr>
            <w:tcW w:w="381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27F19" w:rsidRPr="008731B1" w:rsidRDefault="00927F19" w:rsidP="00355A5B">
            <w:pPr>
              <w:rPr>
                <w:b/>
                <w:szCs w:val="22"/>
                <w:lang w:val="bs-Cyrl-BA"/>
              </w:rPr>
            </w:pPr>
            <w:r w:rsidRPr="008731B1">
              <w:rPr>
                <w:b/>
                <w:szCs w:val="22"/>
                <w:lang w:val="bs-Cyrl-BA"/>
              </w:rPr>
              <w:t>МОДЕРНА СА МЕЂУРАТНОМ И РАТНОМ КЊИЖЕВНОШЋУ</w:t>
            </w:r>
          </w:p>
        </w:tc>
      </w:tr>
      <w:tr w:rsidR="00927F19" w:rsidRPr="008731B1" w:rsidTr="00355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" w:type="pct"/>
          <w:jc w:val="center"/>
        </w:trPr>
        <w:tc>
          <w:tcPr>
            <w:tcW w:w="1180" w:type="pct"/>
            <w:tcBorders>
              <w:right w:val="single" w:sz="4" w:space="0" w:color="auto"/>
            </w:tcBorders>
          </w:tcPr>
          <w:p w:rsidR="00927F19" w:rsidRPr="008731B1" w:rsidRDefault="00927F19" w:rsidP="00355A5B">
            <w:pPr>
              <w:rPr>
                <w:szCs w:val="22"/>
                <w:lang w:val="hr-BA"/>
              </w:rPr>
            </w:pPr>
            <w:r w:rsidRPr="008731B1">
              <w:rPr>
                <w:b/>
                <w:szCs w:val="22"/>
                <w:lang w:val="hr-HR"/>
              </w:rPr>
              <w:t>Редни број модула:</w:t>
            </w:r>
          </w:p>
        </w:tc>
        <w:tc>
          <w:tcPr>
            <w:tcW w:w="3816" w:type="pct"/>
            <w:gridSpan w:val="2"/>
            <w:tcBorders>
              <w:right w:val="single" w:sz="4" w:space="0" w:color="auto"/>
            </w:tcBorders>
          </w:tcPr>
          <w:p w:rsidR="00927F19" w:rsidRPr="008731B1" w:rsidRDefault="00927F19" w:rsidP="00355A5B">
            <w:pPr>
              <w:rPr>
                <w:szCs w:val="22"/>
                <w:lang w:val="hr-BA"/>
              </w:rPr>
            </w:pPr>
            <w:r w:rsidRPr="008731B1">
              <w:rPr>
                <w:b/>
                <w:szCs w:val="22"/>
                <w:lang w:val="bs-Cyrl-BA"/>
              </w:rPr>
              <w:t>6</w:t>
            </w:r>
            <w:r w:rsidR="001957AA" w:rsidRPr="008731B1">
              <w:rPr>
                <w:b/>
                <w:szCs w:val="22"/>
                <w:lang w:val="hr-BA"/>
              </w:rPr>
              <w:t>.</w:t>
            </w:r>
          </w:p>
        </w:tc>
      </w:tr>
      <w:tr w:rsidR="00927F19" w:rsidRPr="008731B1" w:rsidTr="00355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927F19" w:rsidRPr="008731B1" w:rsidRDefault="00927F19" w:rsidP="00355A5B">
            <w:pPr>
              <w:rPr>
                <w:b/>
                <w:szCs w:val="22"/>
                <w:lang w:val="sr-Cyrl-CS"/>
              </w:rPr>
            </w:pPr>
            <w:r w:rsidRPr="008731B1">
              <w:rPr>
                <w:b/>
                <w:szCs w:val="22"/>
                <w:lang w:val="hr-HR"/>
              </w:rPr>
              <w:t>Сврха</w:t>
            </w:r>
            <w:r w:rsidRPr="008731B1">
              <w:rPr>
                <w:b/>
                <w:szCs w:val="22"/>
                <w:lang w:val="sr-Cyrl-CS"/>
              </w:rPr>
              <w:t xml:space="preserve"> </w:t>
            </w:r>
          </w:p>
        </w:tc>
      </w:tr>
      <w:tr w:rsidR="00927F19" w:rsidRPr="008731B1" w:rsidTr="00355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4"/>
          </w:tcPr>
          <w:p w:rsidR="00927F19" w:rsidRPr="008731B1" w:rsidRDefault="00927F19" w:rsidP="00355A5B">
            <w:pPr>
              <w:ind w:left="0" w:firstLine="0"/>
              <w:rPr>
                <w:szCs w:val="22"/>
                <w:lang w:val="bs-Cyrl-BA"/>
              </w:rPr>
            </w:pPr>
            <w:r w:rsidRPr="008731B1">
              <w:rPr>
                <w:noProof/>
                <w:szCs w:val="22"/>
                <w:lang w:val="bs-Cyrl-BA"/>
              </w:rPr>
              <w:t>Сврха овог модула јесте навођење ученика на размишљање о дјелима великих књижевника ових епоха која су у великој мјери настала под утицајем времена у којем су живјели.</w:t>
            </w:r>
          </w:p>
        </w:tc>
      </w:tr>
      <w:tr w:rsidR="00927F19" w:rsidRPr="008731B1" w:rsidTr="00355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927F19" w:rsidRPr="008731B1" w:rsidRDefault="00927F19" w:rsidP="00355A5B">
            <w:pPr>
              <w:rPr>
                <w:b/>
                <w:szCs w:val="22"/>
                <w:lang w:val="bs-Cyrl-BA"/>
              </w:rPr>
            </w:pPr>
            <w:r w:rsidRPr="008731B1">
              <w:rPr>
                <w:b/>
                <w:szCs w:val="22"/>
                <w:lang w:val="hr-HR"/>
              </w:rPr>
              <w:t>Специјални захтјеви / Преду</w:t>
            </w:r>
            <w:r w:rsidRPr="008731B1">
              <w:rPr>
                <w:b/>
                <w:szCs w:val="22"/>
                <w:lang w:val="bs-Cyrl-BA"/>
              </w:rPr>
              <w:t>слови</w:t>
            </w:r>
          </w:p>
        </w:tc>
      </w:tr>
      <w:tr w:rsidR="00927F19" w:rsidRPr="008731B1" w:rsidTr="00355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4"/>
          </w:tcPr>
          <w:p w:rsidR="00927F19" w:rsidRPr="008731B1" w:rsidRDefault="00927F19" w:rsidP="00355A5B">
            <w:pPr>
              <w:rPr>
                <w:szCs w:val="22"/>
                <w:lang w:val="bs-Cyrl-BA"/>
              </w:rPr>
            </w:pPr>
            <w:r w:rsidRPr="008731B1">
              <w:rPr>
                <w:noProof/>
                <w:szCs w:val="22"/>
                <w:lang w:val="hr-HR"/>
              </w:rPr>
              <w:t xml:space="preserve"> </w:t>
            </w:r>
            <w:r w:rsidRPr="008731B1">
              <w:rPr>
                <w:noProof/>
                <w:szCs w:val="22"/>
                <w:lang w:val="hr-BA"/>
              </w:rPr>
              <w:t xml:space="preserve">Знање из </w:t>
            </w:r>
            <w:r w:rsidRPr="008731B1">
              <w:rPr>
                <w:noProof/>
                <w:szCs w:val="22"/>
                <w:lang w:val="bs-Cyrl-BA"/>
              </w:rPr>
              <w:t>претходних модула.</w:t>
            </w:r>
          </w:p>
        </w:tc>
      </w:tr>
      <w:tr w:rsidR="00927F19" w:rsidRPr="008731B1" w:rsidTr="00355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927F19" w:rsidRPr="008731B1" w:rsidRDefault="00927F19" w:rsidP="00355A5B">
            <w:pPr>
              <w:rPr>
                <w:b/>
                <w:szCs w:val="22"/>
                <w:lang w:val="hr-HR"/>
              </w:rPr>
            </w:pPr>
            <w:r w:rsidRPr="008731B1">
              <w:rPr>
                <w:b/>
                <w:szCs w:val="22"/>
                <w:lang w:val="hr-HR"/>
              </w:rPr>
              <w:t>Циљеви</w:t>
            </w:r>
          </w:p>
        </w:tc>
      </w:tr>
      <w:tr w:rsidR="00927F19" w:rsidRPr="008731B1" w:rsidTr="00355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371"/>
          <w:jc w:val="center"/>
        </w:trPr>
        <w:tc>
          <w:tcPr>
            <w:tcW w:w="5000" w:type="pct"/>
            <w:gridSpan w:val="4"/>
          </w:tcPr>
          <w:p w:rsidR="00927F19" w:rsidRPr="008731B1" w:rsidRDefault="00927F19" w:rsidP="00355A5B">
            <w:pPr>
              <w:rPr>
                <w:noProof/>
                <w:szCs w:val="22"/>
                <w:lang w:val="hr-HR"/>
              </w:rPr>
            </w:pPr>
            <w:r w:rsidRPr="008731B1">
              <w:rPr>
                <w:szCs w:val="22"/>
                <w:lang w:val="hr-HR"/>
              </w:rPr>
              <w:t xml:space="preserve"> </w:t>
            </w:r>
            <w:r w:rsidRPr="008731B1">
              <w:rPr>
                <w:noProof/>
                <w:szCs w:val="22"/>
                <w:lang w:val="hr-HR"/>
              </w:rPr>
              <w:t xml:space="preserve">Овај модул има </w:t>
            </w:r>
            <w:r w:rsidRPr="008731B1">
              <w:rPr>
                <w:noProof/>
                <w:szCs w:val="22"/>
                <w:lang w:val="bs-Cyrl-BA"/>
              </w:rPr>
              <w:t xml:space="preserve">за циљ </w:t>
            </w:r>
            <w:r w:rsidRPr="008731B1">
              <w:rPr>
                <w:noProof/>
                <w:szCs w:val="22"/>
                <w:lang w:val="hr-HR"/>
              </w:rPr>
              <w:t>да: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bs-Cyrl-BA"/>
              </w:rPr>
            </w:pPr>
            <w:r w:rsidRPr="008731B1">
              <w:rPr>
                <w:szCs w:val="22"/>
                <w:lang w:val="bs-Cyrl-BA"/>
              </w:rPr>
              <w:t xml:space="preserve">упозна ученике са поетиком културно-књижевне епохе која је услиједила након реализма: модерном 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bs-Cyrl-BA"/>
              </w:rPr>
            </w:pPr>
            <w:r w:rsidRPr="008731B1">
              <w:rPr>
                <w:szCs w:val="22"/>
                <w:lang w:val="bs-Cyrl-BA"/>
              </w:rPr>
              <w:t>развије код ученика свијест о важности изградње личног става и критичког осврта на вријеме и дјела која су настала у том периоду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bs-Cyrl-BA"/>
              </w:rPr>
            </w:pPr>
            <w:r w:rsidRPr="008731B1">
              <w:rPr>
                <w:szCs w:val="22"/>
                <w:lang w:val="bs-Cyrl-BA"/>
              </w:rPr>
              <w:t xml:space="preserve">подстиче истраживачки дух код ученика 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bs-Cyrl-BA"/>
              </w:rPr>
            </w:pPr>
            <w:r w:rsidRPr="008731B1">
              <w:rPr>
                <w:szCs w:val="22"/>
                <w:lang w:val="bs-Cyrl-BA"/>
              </w:rPr>
              <w:t>развије код ученика осјећај за високе умјетничке вриједности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bs-Cyrl-BA"/>
              </w:rPr>
            </w:pPr>
            <w:r w:rsidRPr="008731B1">
              <w:rPr>
                <w:szCs w:val="22"/>
                <w:lang w:val="bs-Cyrl-BA"/>
              </w:rPr>
              <w:t>развије способности тумачења књижевних дјела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bs-Cyrl-BA"/>
              </w:rPr>
            </w:pPr>
            <w:r w:rsidRPr="008731B1">
              <w:rPr>
                <w:szCs w:val="22"/>
                <w:lang w:val="bs-Cyrl-BA"/>
              </w:rPr>
              <w:t>јача литерарни сензибилитет</w:t>
            </w:r>
          </w:p>
        </w:tc>
      </w:tr>
      <w:tr w:rsidR="00927F19" w:rsidRPr="008731B1" w:rsidTr="00355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927F19" w:rsidRPr="008731B1" w:rsidRDefault="00927F19" w:rsidP="00355A5B">
            <w:pPr>
              <w:rPr>
                <w:b/>
                <w:szCs w:val="22"/>
                <w:lang w:val="hr-HR"/>
              </w:rPr>
            </w:pPr>
            <w:r w:rsidRPr="008731B1">
              <w:rPr>
                <w:b/>
                <w:szCs w:val="22"/>
                <w:lang w:val="hr-HR"/>
              </w:rPr>
              <w:t>Јединице</w:t>
            </w:r>
          </w:p>
        </w:tc>
      </w:tr>
      <w:tr w:rsidR="00927F19" w:rsidRPr="008731B1" w:rsidTr="00355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4"/>
          </w:tcPr>
          <w:p w:rsidR="00927F19" w:rsidRPr="008731B1" w:rsidRDefault="00927F19" w:rsidP="00355A5B">
            <w:pPr>
              <w:rPr>
                <w:szCs w:val="22"/>
                <w:lang w:val="bs-Cyrl-BA"/>
              </w:rPr>
            </w:pPr>
            <w:r w:rsidRPr="008731B1">
              <w:rPr>
                <w:szCs w:val="22"/>
                <w:lang w:val="hr-BA"/>
              </w:rPr>
              <w:t>1.</w:t>
            </w:r>
            <w:r w:rsidRPr="008731B1">
              <w:rPr>
                <w:szCs w:val="22"/>
                <w:lang w:val="bs-Cyrl-BA"/>
              </w:rPr>
              <w:t xml:space="preserve"> Модерна у европској књижевности</w:t>
            </w:r>
          </w:p>
          <w:p w:rsidR="00927F19" w:rsidRPr="008731B1" w:rsidRDefault="00927F19" w:rsidP="00355A5B">
            <w:pPr>
              <w:rPr>
                <w:szCs w:val="22"/>
                <w:lang w:val="bs-Cyrl-BA"/>
              </w:rPr>
            </w:pPr>
            <w:r w:rsidRPr="008731B1">
              <w:rPr>
                <w:szCs w:val="22"/>
                <w:lang w:val="hr-BA"/>
              </w:rPr>
              <w:t>2.</w:t>
            </w:r>
            <w:r w:rsidRPr="008731B1">
              <w:rPr>
                <w:szCs w:val="22"/>
                <w:lang w:val="bs-Cyrl-BA"/>
              </w:rPr>
              <w:t xml:space="preserve"> Модерна у српској књижевности</w:t>
            </w:r>
          </w:p>
          <w:p w:rsidR="00927F19" w:rsidRPr="008731B1" w:rsidRDefault="00927F19" w:rsidP="00355A5B">
            <w:pPr>
              <w:rPr>
                <w:szCs w:val="22"/>
                <w:lang w:val="bs-Cyrl-BA"/>
              </w:rPr>
            </w:pPr>
            <w:r w:rsidRPr="008731B1">
              <w:rPr>
                <w:szCs w:val="22"/>
                <w:lang w:val="hr-BA"/>
              </w:rPr>
              <w:t>3.</w:t>
            </w:r>
            <w:r w:rsidRPr="008731B1">
              <w:rPr>
                <w:szCs w:val="22"/>
                <w:lang w:val="bs-Cyrl-BA"/>
              </w:rPr>
              <w:t xml:space="preserve"> Међуратна и ратна књижевност у европској књижевности</w:t>
            </w:r>
          </w:p>
          <w:p w:rsidR="00927F19" w:rsidRPr="008731B1" w:rsidRDefault="00927F19" w:rsidP="00355A5B">
            <w:pPr>
              <w:rPr>
                <w:szCs w:val="22"/>
                <w:lang w:val="bs-Cyrl-BA"/>
              </w:rPr>
            </w:pPr>
            <w:r w:rsidRPr="008731B1">
              <w:rPr>
                <w:szCs w:val="22"/>
                <w:lang w:val="bs-Cyrl-BA"/>
              </w:rPr>
              <w:t>4. Међуратна и ратна књижевност у српској књижевности</w:t>
            </w:r>
          </w:p>
        </w:tc>
      </w:tr>
      <w:tr w:rsidR="00927F19" w:rsidRPr="008731B1" w:rsidTr="00355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24"/>
          <w:jc w:val="center"/>
        </w:trPr>
        <w:tc>
          <w:tcPr>
            <w:tcW w:w="2425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7F19" w:rsidRPr="008731B1" w:rsidRDefault="00927F19" w:rsidP="00355A5B">
            <w:pPr>
              <w:jc w:val="center"/>
              <w:rPr>
                <w:b/>
                <w:szCs w:val="22"/>
                <w:lang w:val="sr-Cyrl-CS"/>
              </w:rPr>
            </w:pPr>
            <w:r w:rsidRPr="008731B1">
              <w:rPr>
                <w:b/>
                <w:szCs w:val="22"/>
                <w:lang w:val="sr-Cyrl-BA"/>
              </w:rPr>
              <w:t>Исходи</w:t>
            </w:r>
            <w:r w:rsidRPr="008731B1">
              <w:rPr>
                <w:b/>
                <w:szCs w:val="22"/>
                <w:lang w:val="sr-Cyrl-CS"/>
              </w:rPr>
              <w:t xml:space="preserve"> учења</w:t>
            </w:r>
          </w:p>
        </w:tc>
        <w:tc>
          <w:tcPr>
            <w:tcW w:w="257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7F19" w:rsidRPr="008731B1" w:rsidRDefault="00927F19" w:rsidP="00355A5B">
            <w:pPr>
              <w:jc w:val="center"/>
              <w:rPr>
                <w:b/>
                <w:szCs w:val="22"/>
                <w:lang w:val="sr-Cyrl-CS"/>
              </w:rPr>
            </w:pPr>
            <w:r w:rsidRPr="008731B1">
              <w:rPr>
                <w:b/>
                <w:szCs w:val="22"/>
                <w:lang w:val="hr-HR"/>
              </w:rPr>
              <w:t>Смјернице</w:t>
            </w:r>
            <w:r w:rsidRPr="008731B1">
              <w:rPr>
                <w:b/>
                <w:szCs w:val="22"/>
                <w:lang w:val="sr-Cyrl-CS"/>
              </w:rPr>
              <w:t xml:space="preserve"> за наставнике</w:t>
            </w:r>
          </w:p>
        </w:tc>
      </w:tr>
      <w:tr w:rsidR="00927F19" w:rsidRPr="008731B1" w:rsidTr="00355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20"/>
          <w:jc w:val="center"/>
        </w:trPr>
        <w:tc>
          <w:tcPr>
            <w:tcW w:w="2425" w:type="pct"/>
            <w:gridSpan w:val="2"/>
            <w:tcBorders>
              <w:right w:val="single" w:sz="4" w:space="0" w:color="auto"/>
            </w:tcBorders>
          </w:tcPr>
          <w:p w:rsidR="00927F19" w:rsidRPr="008731B1" w:rsidRDefault="00927F19" w:rsidP="00355A5B">
            <w:pPr>
              <w:rPr>
                <w:szCs w:val="22"/>
                <w:lang w:val="bs-Cyrl-BA"/>
              </w:rPr>
            </w:pPr>
            <w:r w:rsidRPr="008731B1">
              <w:rPr>
                <w:b/>
                <w:noProof/>
                <w:szCs w:val="22"/>
                <w:lang w:val="hr-BA"/>
              </w:rPr>
              <w:t>Јединица 1.</w:t>
            </w:r>
            <w:r w:rsidRPr="008731B1">
              <w:rPr>
                <w:szCs w:val="22"/>
                <w:lang w:val="bs-Cyrl-BA"/>
              </w:rPr>
              <w:t xml:space="preserve"> </w:t>
            </w:r>
          </w:p>
          <w:p w:rsidR="00927F19" w:rsidRPr="008731B1" w:rsidRDefault="00927F19" w:rsidP="00355A5B">
            <w:pPr>
              <w:rPr>
                <w:b/>
                <w:noProof/>
                <w:szCs w:val="22"/>
                <w:lang w:val="bs-Cyrl-BA"/>
              </w:rPr>
            </w:pPr>
            <w:r w:rsidRPr="008731B1">
              <w:rPr>
                <w:b/>
                <w:szCs w:val="22"/>
                <w:lang w:val="bs-Cyrl-BA"/>
              </w:rPr>
              <w:t>Модерна у европској књижевности</w:t>
            </w:r>
          </w:p>
          <w:p w:rsidR="00927F19" w:rsidRPr="008731B1" w:rsidRDefault="00927F19" w:rsidP="00355A5B">
            <w:pPr>
              <w:rPr>
                <w:noProof/>
                <w:szCs w:val="22"/>
                <w:lang w:val="bs-Cyrl-BA"/>
              </w:rPr>
            </w:pPr>
            <w:r w:rsidRPr="008731B1">
              <w:rPr>
                <w:noProof/>
                <w:szCs w:val="22"/>
                <w:lang w:val="hr-BA"/>
              </w:rPr>
              <w:t>Ученик ће бити способан да: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noProof/>
                <w:szCs w:val="22"/>
                <w:lang w:val="bs-Cyrl-BA"/>
              </w:rPr>
            </w:pPr>
            <w:r w:rsidRPr="008731B1">
              <w:rPr>
                <w:noProof/>
                <w:szCs w:val="22"/>
                <w:lang w:val="bs-Cyrl-BA"/>
              </w:rPr>
              <w:t>наведе податке о епохи модерне: историјски оквир, обиљежја, књижевне врсте, представнике и дјела;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noProof/>
                <w:szCs w:val="22"/>
                <w:lang w:val="bs-Cyrl-BA"/>
              </w:rPr>
            </w:pPr>
            <w:r w:rsidRPr="008731B1">
              <w:rPr>
                <w:noProof/>
                <w:szCs w:val="22"/>
                <w:lang w:val="bs-Cyrl-BA"/>
              </w:rPr>
              <w:t>се упозна са великанима модерне у европској књижевности: Шарлом Бодлером, Артуром Рембоом, Пол Верленом, Стефаном Малармеом итд.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noProof/>
                <w:szCs w:val="22"/>
                <w:lang w:val="bs-Cyrl-BA"/>
              </w:rPr>
            </w:pPr>
            <w:r w:rsidRPr="008731B1">
              <w:rPr>
                <w:noProof/>
                <w:szCs w:val="22"/>
                <w:lang w:val="bs-Cyrl-BA"/>
              </w:rPr>
              <w:t>Препозна модернистичка обиљежја текстова;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noProof/>
                <w:szCs w:val="22"/>
                <w:lang w:val="bs-Cyrl-BA"/>
              </w:rPr>
            </w:pPr>
            <w:r w:rsidRPr="008731B1">
              <w:rPr>
                <w:noProof/>
                <w:szCs w:val="22"/>
                <w:lang w:val="bs-Cyrl-BA"/>
              </w:rPr>
              <w:t>Анализира пјесму једног од представника модерне: тема, мотиви, симболи, стилска средства;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noProof/>
                <w:szCs w:val="22"/>
                <w:lang w:val="bs-Cyrl-BA"/>
              </w:rPr>
            </w:pPr>
            <w:r w:rsidRPr="008731B1">
              <w:rPr>
                <w:noProof/>
                <w:szCs w:val="22"/>
                <w:lang w:val="bs-Cyrl-BA"/>
              </w:rPr>
              <w:t>Објасни композицију пјесме.</w:t>
            </w:r>
          </w:p>
          <w:p w:rsidR="00927F19" w:rsidRPr="008731B1" w:rsidRDefault="00927F19" w:rsidP="00355A5B">
            <w:pPr>
              <w:rPr>
                <w:b/>
                <w:noProof/>
                <w:szCs w:val="22"/>
                <w:lang w:val="sr-Latn-BA"/>
              </w:rPr>
            </w:pPr>
          </w:p>
          <w:p w:rsidR="00927F19" w:rsidRPr="008731B1" w:rsidRDefault="00927F19" w:rsidP="00355A5B">
            <w:pPr>
              <w:rPr>
                <w:b/>
                <w:noProof/>
                <w:szCs w:val="22"/>
                <w:lang w:val="sr-Cyrl-CS"/>
              </w:rPr>
            </w:pPr>
            <w:r w:rsidRPr="008731B1">
              <w:rPr>
                <w:b/>
                <w:noProof/>
                <w:szCs w:val="22"/>
                <w:lang w:val="sr-Cyrl-CS"/>
              </w:rPr>
              <w:t xml:space="preserve">Јединица 2. </w:t>
            </w:r>
          </w:p>
          <w:p w:rsidR="00927F19" w:rsidRPr="008731B1" w:rsidRDefault="00927F19" w:rsidP="00355A5B">
            <w:pPr>
              <w:rPr>
                <w:b/>
                <w:noProof/>
                <w:szCs w:val="22"/>
                <w:lang w:val="sr-Cyrl-CS"/>
              </w:rPr>
            </w:pPr>
            <w:r w:rsidRPr="008731B1">
              <w:rPr>
                <w:b/>
                <w:noProof/>
                <w:szCs w:val="22"/>
                <w:lang w:val="sr-Cyrl-CS"/>
              </w:rPr>
              <w:t>Модерна у српској књижевности</w:t>
            </w:r>
          </w:p>
          <w:p w:rsidR="00927F19" w:rsidRPr="008731B1" w:rsidRDefault="00927F19" w:rsidP="00355A5B">
            <w:pPr>
              <w:rPr>
                <w:noProof/>
                <w:szCs w:val="22"/>
                <w:lang w:val="bs-Cyrl-BA"/>
              </w:rPr>
            </w:pPr>
            <w:r w:rsidRPr="008731B1">
              <w:rPr>
                <w:noProof/>
                <w:szCs w:val="22"/>
                <w:lang w:val="hr-BA"/>
              </w:rPr>
              <w:t>Ученик ће бити способан да: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noProof/>
                <w:szCs w:val="22"/>
                <w:lang w:val="sr-Cyrl-CS"/>
              </w:rPr>
            </w:pPr>
            <w:r w:rsidRPr="008731B1">
              <w:rPr>
                <w:noProof/>
                <w:szCs w:val="22"/>
                <w:lang w:val="sr-Cyrl-CS"/>
              </w:rPr>
              <w:t>се упозна са поетиком модерне у српској књижевности;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noProof/>
                <w:szCs w:val="22"/>
                <w:lang w:val="sr-Cyrl-CS"/>
              </w:rPr>
            </w:pPr>
            <w:r w:rsidRPr="008731B1">
              <w:rPr>
                <w:noProof/>
                <w:szCs w:val="22"/>
                <w:lang w:val="sr-Cyrl-CS"/>
              </w:rPr>
              <w:t>се упозна са традиционалистичком и модернистичком струјом у оквиру модерне;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noProof/>
                <w:szCs w:val="22"/>
                <w:lang w:val="sr-Cyrl-CS"/>
              </w:rPr>
            </w:pPr>
            <w:r w:rsidRPr="008731B1">
              <w:rPr>
                <w:noProof/>
                <w:szCs w:val="22"/>
                <w:lang w:val="sr-Cyrl-CS"/>
              </w:rPr>
              <w:t>се упозна са програмомм српског модернизма као и са критичким и естетичким схватањем његовог оснивача Богдана Поповића;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noProof/>
                <w:szCs w:val="22"/>
                <w:lang w:val="sr-Cyrl-CS"/>
              </w:rPr>
            </w:pPr>
            <w:r w:rsidRPr="008731B1">
              <w:rPr>
                <w:noProof/>
                <w:szCs w:val="22"/>
                <w:lang w:val="sr-Cyrl-CS"/>
              </w:rPr>
              <w:t>се упозна са великанима модерне у срспкој књижевности: Алексом Шантићем, Јованом Дучићем, Миланом Ракићем, Симом Пандуровићем, Дисом, Станковићем и Кочићем;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noProof/>
                <w:szCs w:val="22"/>
                <w:lang w:val="sr-Cyrl-CS"/>
              </w:rPr>
            </w:pPr>
            <w:r w:rsidRPr="008731B1">
              <w:rPr>
                <w:noProof/>
                <w:szCs w:val="22"/>
                <w:lang w:val="sr-Cyrl-CS"/>
              </w:rPr>
              <w:t>кроз анализу поетских и прозних дјела уочи основне карактеристике српске модерне;</w:t>
            </w:r>
          </w:p>
          <w:p w:rsidR="00927F19" w:rsidRPr="008731B1" w:rsidRDefault="00927F19" w:rsidP="00355A5B">
            <w:pPr>
              <w:pStyle w:val="ListParagraph1"/>
              <w:rPr>
                <w:noProof/>
                <w:szCs w:val="22"/>
                <w:lang w:val="sr-Cyrl-CS"/>
              </w:rPr>
            </w:pPr>
          </w:p>
          <w:p w:rsidR="00927F19" w:rsidRPr="008731B1" w:rsidRDefault="00927F19" w:rsidP="00355A5B">
            <w:pPr>
              <w:pStyle w:val="ListParagraph1"/>
              <w:rPr>
                <w:noProof/>
                <w:szCs w:val="22"/>
                <w:lang w:val="sr-Cyrl-CS"/>
              </w:rPr>
            </w:pPr>
          </w:p>
          <w:p w:rsidR="00927F19" w:rsidRPr="008731B1" w:rsidRDefault="00927F19" w:rsidP="00355A5B">
            <w:pPr>
              <w:rPr>
                <w:noProof/>
                <w:szCs w:val="22"/>
                <w:lang w:val="sr-Latn-BA"/>
              </w:rPr>
            </w:pPr>
          </w:p>
          <w:p w:rsidR="00927F19" w:rsidRPr="008731B1" w:rsidRDefault="00927F19" w:rsidP="00355A5B">
            <w:pPr>
              <w:rPr>
                <w:b/>
                <w:noProof/>
                <w:szCs w:val="22"/>
                <w:lang w:val="sr-Cyrl-CS"/>
              </w:rPr>
            </w:pPr>
            <w:r w:rsidRPr="008731B1">
              <w:rPr>
                <w:b/>
                <w:noProof/>
                <w:szCs w:val="22"/>
                <w:lang w:val="sr-Cyrl-CS"/>
              </w:rPr>
              <w:t xml:space="preserve">Јединица 3. </w:t>
            </w:r>
          </w:p>
          <w:p w:rsidR="00927F19" w:rsidRPr="008731B1" w:rsidRDefault="00927F19" w:rsidP="00355A5B">
            <w:pPr>
              <w:ind w:left="0" w:firstLine="0"/>
              <w:rPr>
                <w:b/>
                <w:noProof/>
                <w:szCs w:val="22"/>
                <w:lang w:val="sr-Cyrl-CS"/>
              </w:rPr>
            </w:pPr>
            <w:r w:rsidRPr="008731B1">
              <w:rPr>
                <w:b/>
                <w:noProof/>
                <w:szCs w:val="22"/>
                <w:lang w:val="sr-Cyrl-CS"/>
              </w:rPr>
              <w:t>Међуратна и ратна књижевност у европској књижевности</w:t>
            </w:r>
          </w:p>
          <w:p w:rsidR="00927F19" w:rsidRPr="008731B1" w:rsidRDefault="00927F19" w:rsidP="00355A5B">
            <w:pPr>
              <w:rPr>
                <w:noProof/>
                <w:szCs w:val="22"/>
                <w:lang w:val="sr-Cyrl-CS"/>
              </w:rPr>
            </w:pPr>
            <w:r w:rsidRPr="008731B1">
              <w:rPr>
                <w:noProof/>
                <w:szCs w:val="22"/>
                <w:lang w:val="sr-Cyrl-CS"/>
              </w:rPr>
              <w:t>Ученик ће бити способан да: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noProof/>
                <w:szCs w:val="22"/>
                <w:lang w:val="sr-Cyrl-CS"/>
              </w:rPr>
            </w:pPr>
            <w:r w:rsidRPr="008731B1">
              <w:rPr>
                <w:noProof/>
                <w:szCs w:val="22"/>
                <w:lang w:val="sr-Cyrl-CS"/>
              </w:rPr>
              <w:t>се упозна са поетиком међуратне и ратне књижевности;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noProof/>
                <w:szCs w:val="22"/>
                <w:lang w:val="sr-Cyrl-CS"/>
              </w:rPr>
            </w:pPr>
            <w:r w:rsidRPr="008731B1">
              <w:rPr>
                <w:noProof/>
                <w:szCs w:val="22"/>
                <w:lang w:val="sr-Cyrl-CS"/>
              </w:rPr>
              <w:t>наведе податке о књижевним правцима између два свјетска рата:</w:t>
            </w:r>
            <w:r w:rsidRPr="008731B1">
              <w:rPr>
                <w:noProof/>
                <w:szCs w:val="22"/>
                <w:lang w:val="sr-Latn-BA"/>
              </w:rPr>
              <w:t xml:space="preserve"> </w:t>
            </w:r>
            <w:r w:rsidRPr="008731B1">
              <w:rPr>
                <w:noProof/>
                <w:szCs w:val="22"/>
                <w:lang w:val="sr-Cyrl-CS"/>
              </w:rPr>
              <w:t>историјски оквир, књижевне врсте, представнике и дјела;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noProof/>
                <w:szCs w:val="22"/>
                <w:lang w:val="sr-Cyrl-CS"/>
              </w:rPr>
            </w:pPr>
            <w:r w:rsidRPr="008731B1">
              <w:rPr>
                <w:noProof/>
                <w:szCs w:val="22"/>
                <w:lang w:val="sr-Cyrl-CS"/>
              </w:rPr>
              <w:t>објасни карактеристике експресионизма, надреализма и покрете социјалне литературе;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noProof/>
                <w:szCs w:val="22"/>
                <w:lang w:val="sr-Cyrl-CS"/>
              </w:rPr>
            </w:pPr>
            <w:r w:rsidRPr="008731B1">
              <w:rPr>
                <w:noProof/>
                <w:szCs w:val="22"/>
                <w:lang w:val="sr-Cyrl-CS"/>
              </w:rPr>
              <w:t>карактерише ликове са социјалног и психолошког аспекта;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noProof/>
                <w:szCs w:val="22"/>
                <w:lang w:val="sr-Cyrl-CS"/>
              </w:rPr>
            </w:pPr>
            <w:r w:rsidRPr="008731B1">
              <w:rPr>
                <w:noProof/>
                <w:szCs w:val="22"/>
                <w:lang w:val="sr-Cyrl-CS"/>
              </w:rPr>
              <w:t>наведе обиљежја ратне књижевности;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noProof/>
                <w:szCs w:val="22"/>
                <w:lang w:val="sr-Cyrl-CS"/>
              </w:rPr>
            </w:pPr>
            <w:r w:rsidRPr="008731B1">
              <w:rPr>
                <w:noProof/>
                <w:szCs w:val="22"/>
                <w:lang w:val="sr-Cyrl-CS"/>
              </w:rPr>
              <w:t>анализира дјело са темом из ратне књижевности са аспекта страдања, хероизма и идеала износећи критички став;</w:t>
            </w:r>
          </w:p>
          <w:p w:rsidR="00927F19" w:rsidRPr="008731B1" w:rsidRDefault="00927F19" w:rsidP="00355A5B">
            <w:pPr>
              <w:rPr>
                <w:noProof/>
                <w:szCs w:val="22"/>
                <w:lang w:val="sr-Cyrl-CS"/>
              </w:rPr>
            </w:pPr>
          </w:p>
          <w:p w:rsidR="00927F19" w:rsidRPr="008731B1" w:rsidRDefault="00927F19" w:rsidP="00355A5B">
            <w:pPr>
              <w:pStyle w:val="ListParagraph1"/>
              <w:ind w:left="360"/>
              <w:rPr>
                <w:b/>
                <w:noProof/>
                <w:szCs w:val="22"/>
                <w:lang w:val="sr-Cyrl-CS"/>
              </w:rPr>
            </w:pPr>
            <w:r w:rsidRPr="008731B1">
              <w:rPr>
                <w:b/>
                <w:noProof/>
                <w:szCs w:val="22"/>
                <w:lang w:val="sr-Cyrl-CS"/>
              </w:rPr>
              <w:t xml:space="preserve">Јединица 4. </w:t>
            </w:r>
          </w:p>
          <w:p w:rsidR="00927F19" w:rsidRPr="008731B1" w:rsidRDefault="00927F19" w:rsidP="00355A5B">
            <w:pPr>
              <w:pStyle w:val="ListParagraph1"/>
              <w:ind w:left="3" w:firstLine="0"/>
              <w:rPr>
                <w:b/>
                <w:noProof/>
                <w:szCs w:val="22"/>
                <w:lang w:val="sr-Cyrl-CS"/>
              </w:rPr>
            </w:pPr>
            <w:r w:rsidRPr="008731B1">
              <w:rPr>
                <w:b/>
                <w:noProof/>
                <w:szCs w:val="22"/>
                <w:lang w:val="sr-Cyrl-CS"/>
              </w:rPr>
              <w:t xml:space="preserve">Међуратна и ратна књижевност у српској књижевности </w:t>
            </w:r>
          </w:p>
          <w:p w:rsidR="00927F19" w:rsidRPr="008731B1" w:rsidRDefault="00927F19" w:rsidP="00355A5B">
            <w:pPr>
              <w:rPr>
                <w:noProof/>
                <w:szCs w:val="22"/>
                <w:lang w:val="sr-Cyrl-CS"/>
              </w:rPr>
            </w:pPr>
            <w:r w:rsidRPr="008731B1">
              <w:rPr>
                <w:noProof/>
                <w:szCs w:val="22"/>
                <w:lang w:val="sr-Cyrl-CS"/>
              </w:rPr>
              <w:t>Ученик ће бити способан да: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b/>
                <w:noProof/>
                <w:szCs w:val="22"/>
                <w:lang w:val="sr-Cyrl-CS"/>
              </w:rPr>
            </w:pPr>
            <w:r w:rsidRPr="008731B1">
              <w:rPr>
                <w:noProof/>
                <w:szCs w:val="22"/>
                <w:lang w:val="sr-Cyrl-CS"/>
              </w:rPr>
              <w:t>се упозна са поетиком међуратне и ратне књижевности код Срба (немир, незадовољство и тежња за превратом као основне одлике);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b/>
                <w:noProof/>
                <w:szCs w:val="22"/>
                <w:lang w:val="sr-Cyrl-CS"/>
              </w:rPr>
            </w:pPr>
            <w:r w:rsidRPr="008731B1">
              <w:rPr>
                <w:noProof/>
                <w:szCs w:val="22"/>
                <w:lang w:val="sr-Cyrl-CS"/>
              </w:rPr>
              <w:t>се упозна са великанима српске међуратне и ратне књижевности: Бојић, Андрић, Црњански, Петровић, Секулић, Ујевић, Ковачић;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b/>
                <w:noProof/>
                <w:szCs w:val="22"/>
                <w:lang w:val="sr-Cyrl-CS"/>
              </w:rPr>
            </w:pPr>
            <w:r w:rsidRPr="008731B1">
              <w:rPr>
                <w:noProof/>
                <w:szCs w:val="22"/>
                <w:lang w:val="sr-Cyrl-CS"/>
              </w:rPr>
              <w:t>се упозна са историјским оквиром настанка и трајања међуратне и ратне српске књижевности као и са европским утицајима под којима се развијала ова књижевност;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b/>
                <w:noProof/>
                <w:szCs w:val="22"/>
                <w:lang w:val="sr-Cyrl-CS"/>
              </w:rPr>
            </w:pPr>
            <w:r w:rsidRPr="008731B1">
              <w:rPr>
                <w:noProof/>
                <w:szCs w:val="22"/>
                <w:lang w:val="sr-Cyrl-CS"/>
              </w:rPr>
              <w:t>се упозна са књижевним врстама из овог периода;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b/>
                <w:noProof/>
                <w:szCs w:val="22"/>
                <w:lang w:val="sr-Cyrl-CS"/>
              </w:rPr>
            </w:pPr>
            <w:r w:rsidRPr="008731B1">
              <w:rPr>
                <w:noProof/>
                <w:szCs w:val="22"/>
                <w:lang w:val="sr-Cyrl-CS"/>
              </w:rPr>
              <w:t>се упозна са појмом суматраизам;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b/>
                <w:noProof/>
                <w:szCs w:val="22"/>
                <w:lang w:val="sr-Cyrl-CS"/>
              </w:rPr>
            </w:pPr>
            <w:r w:rsidRPr="008731B1">
              <w:rPr>
                <w:noProof/>
                <w:szCs w:val="22"/>
                <w:lang w:val="sr-Cyrl-CS"/>
              </w:rPr>
              <w:t>анализира пјесму уочавајући везу између форме и садржаја;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b/>
                <w:noProof/>
                <w:szCs w:val="22"/>
                <w:lang w:val="sr-Cyrl-CS"/>
              </w:rPr>
            </w:pPr>
            <w:r w:rsidRPr="008731B1">
              <w:rPr>
                <w:noProof/>
                <w:szCs w:val="22"/>
                <w:lang w:val="sr-Cyrl-CS"/>
              </w:rPr>
              <w:t>карактерише ликове са социјалног и психолошког аспекта;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b/>
                <w:noProof/>
                <w:szCs w:val="22"/>
                <w:lang w:val="sr-Cyrl-CS"/>
              </w:rPr>
            </w:pPr>
            <w:r w:rsidRPr="008731B1">
              <w:rPr>
                <w:noProof/>
                <w:szCs w:val="22"/>
                <w:lang w:val="sr-Cyrl-CS"/>
              </w:rPr>
              <w:t>анализира дјело с темом из ратне књижевности са аспекта страдања, хероизма, идеала, износећи критички став;</w:t>
            </w:r>
          </w:p>
        </w:tc>
        <w:tc>
          <w:tcPr>
            <w:tcW w:w="2575" w:type="pct"/>
            <w:gridSpan w:val="2"/>
            <w:tcBorders>
              <w:left w:val="single" w:sz="4" w:space="0" w:color="auto"/>
            </w:tcBorders>
          </w:tcPr>
          <w:p w:rsidR="00927F19" w:rsidRPr="008731B1" w:rsidRDefault="00927F19" w:rsidP="00355A5B">
            <w:pPr>
              <w:rPr>
                <w:noProof/>
                <w:szCs w:val="22"/>
                <w:lang w:val="bs-Cyrl-BA"/>
              </w:rPr>
            </w:pPr>
            <w:r w:rsidRPr="008731B1">
              <w:rPr>
                <w:b/>
                <w:noProof/>
                <w:szCs w:val="22"/>
                <w:lang w:val="hr-BA"/>
              </w:rPr>
              <w:lastRenderedPageBreak/>
              <w:t>Јединица 1</w:t>
            </w:r>
            <w:r w:rsidRPr="008731B1">
              <w:rPr>
                <w:b/>
                <w:noProof/>
                <w:szCs w:val="22"/>
                <w:lang w:val="bs-Cyrl-BA"/>
              </w:rPr>
              <w:t>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noProof/>
                <w:szCs w:val="22"/>
                <w:lang w:val="bs-Cyrl-BA"/>
              </w:rPr>
            </w:pPr>
            <w:r w:rsidRPr="008731B1">
              <w:rPr>
                <w:noProof/>
                <w:szCs w:val="22"/>
                <w:lang w:val="bs-Cyrl-BA"/>
              </w:rPr>
              <w:t>Припремити уводно предавање о модерни и правцима у оквиру модерне (представити на графофолији основне особине модерне).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noProof/>
                <w:szCs w:val="22"/>
                <w:lang w:val="bs-Cyrl-BA"/>
              </w:rPr>
            </w:pPr>
            <w:r w:rsidRPr="008731B1">
              <w:rPr>
                <w:noProof/>
                <w:szCs w:val="22"/>
                <w:lang w:val="bs-Cyrl-BA"/>
              </w:rPr>
              <w:t>Припремити избор пјесама Бодлера и питања за интерпретацију.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noProof/>
                <w:szCs w:val="22"/>
                <w:lang w:val="bs-Cyrl-BA"/>
              </w:rPr>
            </w:pPr>
            <w:r w:rsidRPr="008731B1">
              <w:rPr>
                <w:noProof/>
                <w:szCs w:val="22"/>
                <w:lang w:val="bs-Cyrl-BA"/>
              </w:rPr>
              <w:t>Ученици читају и анализирају пјесму уз помоћ професора.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noProof/>
                <w:szCs w:val="22"/>
                <w:lang w:val="bs-Cyrl-BA"/>
              </w:rPr>
            </w:pPr>
            <w:r w:rsidRPr="008731B1">
              <w:rPr>
                <w:noProof/>
                <w:szCs w:val="22"/>
                <w:lang w:val="bs-Cyrl-BA"/>
              </w:rPr>
              <w:t>Кроз анализу уочавају основне одлике и особине модерне као правца у књижевности.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noProof/>
                <w:szCs w:val="22"/>
                <w:lang w:val="bs-Cyrl-BA"/>
              </w:rPr>
            </w:pPr>
            <w:r w:rsidRPr="008731B1">
              <w:rPr>
                <w:noProof/>
                <w:szCs w:val="22"/>
                <w:lang w:val="bs-Cyrl-BA"/>
              </w:rPr>
              <w:t>Примијенити „мождану олују“, ученици објашњавају симболе.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noProof/>
                <w:szCs w:val="22"/>
                <w:lang w:val="bs-Cyrl-BA"/>
              </w:rPr>
            </w:pPr>
            <w:r w:rsidRPr="008731B1">
              <w:rPr>
                <w:noProof/>
                <w:szCs w:val="22"/>
                <w:lang w:val="bs-Cyrl-BA"/>
              </w:rPr>
              <w:t>Припремити задатке за групни рад.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noProof/>
                <w:szCs w:val="22"/>
                <w:lang w:val="bs-Cyrl-BA"/>
              </w:rPr>
            </w:pPr>
            <w:r w:rsidRPr="008731B1">
              <w:rPr>
                <w:noProof/>
                <w:szCs w:val="22"/>
                <w:lang w:val="bs-Cyrl-BA"/>
              </w:rPr>
              <w:t>Свака група има задатак да анализира један сегмент структуре пјесме.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noProof/>
                <w:szCs w:val="22"/>
                <w:lang w:val="bs-Cyrl-BA"/>
              </w:rPr>
            </w:pPr>
            <w:r w:rsidRPr="008731B1">
              <w:rPr>
                <w:noProof/>
                <w:szCs w:val="22"/>
                <w:lang w:val="bs-Cyrl-BA"/>
              </w:rPr>
              <w:t>Презентовати.</w:t>
            </w:r>
          </w:p>
          <w:p w:rsidR="00927F19" w:rsidRPr="008731B1" w:rsidRDefault="00927F19" w:rsidP="00355A5B">
            <w:pPr>
              <w:rPr>
                <w:noProof/>
                <w:szCs w:val="22"/>
                <w:lang w:val="sr-Latn-BA"/>
              </w:rPr>
            </w:pPr>
          </w:p>
          <w:p w:rsidR="00927F19" w:rsidRPr="008731B1" w:rsidRDefault="00927F19" w:rsidP="00355A5B">
            <w:pPr>
              <w:rPr>
                <w:b/>
                <w:szCs w:val="22"/>
                <w:lang w:val="sr-Latn-BA"/>
              </w:rPr>
            </w:pPr>
            <w:r w:rsidRPr="008731B1">
              <w:rPr>
                <w:b/>
                <w:szCs w:val="22"/>
                <w:lang w:val="sr-Cyrl-CS"/>
              </w:rPr>
              <w:t>Јединица 2.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Припремити уводно излагање о српској модерни.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Упознати ученике са традиционалистичким и модернистичким тенденцијама у оквиру српске модерне.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 xml:space="preserve"> Прочитати и анализирати пјесме најзначајнијих представника српске модерне.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Припремити задатке за групни рад; уочити тему, основне мотиве у пјесми, композицију и врсту стиха, риму, ритам и објаснити поенту.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Ученици унапријед читају прозна дјела предвиђена планом и програмом.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Припремити задатке у којима ученици уочавају на тексту одлике модерне.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 xml:space="preserve">Организовати групни рад; дати ученицима задатке кроз које ће уочити и изложити своје </w:t>
            </w:r>
            <w:r w:rsidRPr="008731B1">
              <w:rPr>
                <w:szCs w:val="22"/>
                <w:lang w:val="sr-Cyrl-CS"/>
              </w:rPr>
              <w:lastRenderedPageBreak/>
              <w:t>ставове о дјелу поткрепљујући их чињеницама из текста.</w:t>
            </w:r>
          </w:p>
          <w:p w:rsidR="00927F19" w:rsidRPr="008731B1" w:rsidRDefault="00927F19" w:rsidP="00355A5B">
            <w:pPr>
              <w:rPr>
                <w:szCs w:val="22"/>
                <w:lang w:val="sr-Latn-BA"/>
              </w:rPr>
            </w:pPr>
          </w:p>
          <w:p w:rsidR="00927F19" w:rsidRPr="008731B1" w:rsidRDefault="00927F19" w:rsidP="00355A5B">
            <w:pPr>
              <w:rPr>
                <w:b/>
                <w:szCs w:val="22"/>
                <w:lang w:val="sr-Cyrl-CS"/>
              </w:rPr>
            </w:pPr>
            <w:r w:rsidRPr="008731B1">
              <w:rPr>
                <w:b/>
                <w:szCs w:val="22"/>
                <w:lang w:val="sr-Cyrl-CS"/>
              </w:rPr>
              <w:t>Јединица 3.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b/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Припремити уводно излагање о књижевним правцима између два рата.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b/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Ученици унапријед читају прозна дјела најзначајнијих представника међуратне и ратне књижевности.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b/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Припремити задатке за групни рад.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b/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Примијенити аналитичко-синтетички поступак у анализи ликова.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b/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Подстицати ученике да ставове о дјелу доказују чињеницама из текста.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b/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Презентација радова и закључак.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b/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Припремити ученике за самосталан рад.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b/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Усмјерити ученике да на одабраном тексту истраже мотиве: људска патња, хероизам, суровост, идеали.</w:t>
            </w:r>
          </w:p>
          <w:p w:rsidR="00927F19" w:rsidRPr="008731B1" w:rsidRDefault="00927F19" w:rsidP="00355A5B">
            <w:pPr>
              <w:pStyle w:val="ListParagraph1"/>
              <w:ind w:left="0"/>
              <w:rPr>
                <w:b/>
                <w:szCs w:val="22"/>
                <w:lang w:val="sr-Cyrl-CS"/>
              </w:rPr>
            </w:pPr>
          </w:p>
          <w:p w:rsidR="00927F19" w:rsidRPr="008731B1" w:rsidRDefault="00927F19" w:rsidP="00355A5B">
            <w:pPr>
              <w:rPr>
                <w:b/>
                <w:szCs w:val="22"/>
                <w:lang w:val="sr-Cyrl-CS"/>
              </w:rPr>
            </w:pPr>
            <w:r w:rsidRPr="008731B1">
              <w:rPr>
                <w:b/>
                <w:szCs w:val="22"/>
                <w:lang w:val="sr-Cyrl-CS"/>
              </w:rPr>
              <w:t xml:space="preserve">Јединица 4. 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Припремити уводно излагање о правцима у српској књижевности између два рата.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Ученици унапријед читају дјела предвиђена планом и програмом.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Прочитати пјесму и припремити задатке за рад у паровима како би ученици уочили везу између форме пјесме и садржаја (грубој стварности супротставља се суматраистичка повезаност између ствари и бића, јавља се сан као замјена за јаву, умјесто хаоса нуди се етеричан свијет).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Припремити релевантне текстове.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Организовати рад у групама.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Ученици на датом тексту уочавају одлике и особине ове књижевности: негација рационалног, жеља за слободним стварањем, побуна против старог и постојећег, осјећања изгубљености, безизлаза, зебња, страх и безнађе, социјални бунт.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Поставити три велика папира на зид са именима са три лика из одређеног књижевног дјела; у групном раду ученици истражују карактер.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Представници групе записују карактерне црте на истакнутом папиру и објашњавају их уз помоћ цитата из датог текста.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Професор даје закључак о урађеном.</w:t>
            </w:r>
          </w:p>
          <w:p w:rsidR="00927F19" w:rsidRPr="008731B1" w:rsidRDefault="00927F19" w:rsidP="00355A5B">
            <w:pPr>
              <w:pStyle w:val="ListParagraph1"/>
              <w:ind w:left="360"/>
              <w:rPr>
                <w:szCs w:val="22"/>
                <w:lang w:val="sr-Cyrl-CS"/>
              </w:rPr>
            </w:pPr>
          </w:p>
        </w:tc>
      </w:tr>
      <w:tr w:rsidR="00927F19" w:rsidRPr="008731B1" w:rsidTr="00355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927F19" w:rsidRPr="008731B1" w:rsidRDefault="00927F19" w:rsidP="00355A5B">
            <w:pPr>
              <w:rPr>
                <w:b/>
                <w:szCs w:val="22"/>
                <w:lang w:val="sr-Cyrl-BA"/>
              </w:rPr>
            </w:pPr>
            <w:r w:rsidRPr="008731B1">
              <w:rPr>
                <w:b/>
                <w:szCs w:val="22"/>
                <w:lang w:val="hr-HR"/>
              </w:rPr>
              <w:lastRenderedPageBreak/>
              <w:t>Интеграција</w:t>
            </w:r>
            <w:r w:rsidRPr="008731B1">
              <w:rPr>
                <w:b/>
                <w:szCs w:val="22"/>
                <w:lang w:val="sr-Cyrl-BA"/>
              </w:rPr>
              <w:t xml:space="preserve"> са другим наставним предметтима</w:t>
            </w:r>
          </w:p>
        </w:tc>
      </w:tr>
      <w:tr w:rsidR="00927F19" w:rsidRPr="008731B1" w:rsidTr="00355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4"/>
          </w:tcPr>
          <w:p w:rsidR="00927F19" w:rsidRPr="008731B1" w:rsidRDefault="00927F19" w:rsidP="00355A5B">
            <w:pPr>
              <w:rPr>
                <w:szCs w:val="22"/>
                <w:lang w:val="bs-Cyrl-BA"/>
              </w:rPr>
            </w:pPr>
            <w:r w:rsidRPr="008731B1">
              <w:rPr>
                <w:szCs w:val="22"/>
                <w:lang w:val="hr-BA"/>
              </w:rPr>
              <w:t>Страни језик</w:t>
            </w:r>
            <w:r w:rsidRPr="008731B1">
              <w:rPr>
                <w:szCs w:val="22"/>
                <w:lang w:val="bs-Cyrl-BA"/>
              </w:rPr>
              <w:t>, Историја</w:t>
            </w:r>
          </w:p>
        </w:tc>
      </w:tr>
      <w:tr w:rsidR="00927F19" w:rsidRPr="008731B1" w:rsidTr="00355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927F19" w:rsidRPr="008731B1" w:rsidRDefault="00927F19" w:rsidP="00355A5B">
            <w:pPr>
              <w:rPr>
                <w:b/>
                <w:szCs w:val="22"/>
                <w:lang w:val="sr-Cyrl-BA"/>
              </w:rPr>
            </w:pPr>
            <w:r w:rsidRPr="008731B1">
              <w:rPr>
                <w:b/>
                <w:szCs w:val="22"/>
                <w:lang w:val="hr-HR"/>
              </w:rPr>
              <w:t>Извори</w:t>
            </w:r>
            <w:r w:rsidRPr="008731B1">
              <w:rPr>
                <w:b/>
                <w:szCs w:val="22"/>
                <w:lang w:val="sr-Cyrl-BA"/>
              </w:rPr>
              <w:t xml:space="preserve"> за наставнике</w:t>
            </w:r>
          </w:p>
        </w:tc>
      </w:tr>
      <w:tr w:rsidR="00927F19" w:rsidRPr="008731B1" w:rsidTr="00355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4"/>
          </w:tcPr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noProof/>
                <w:szCs w:val="22"/>
                <w:lang w:val="bs-Cyrl-BA"/>
              </w:rPr>
            </w:pPr>
            <w:r w:rsidRPr="008731B1">
              <w:rPr>
                <w:noProof/>
                <w:szCs w:val="22"/>
                <w:lang w:val="bs-Cyrl-BA"/>
              </w:rPr>
              <w:t>Читанка са књижевнотеоријским  појмовима, Љиљана Николић.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noProof/>
                <w:szCs w:val="22"/>
                <w:lang w:val="bs-Cyrl-BA"/>
              </w:rPr>
            </w:pPr>
            <w:r w:rsidRPr="008731B1">
              <w:rPr>
                <w:noProof/>
                <w:szCs w:val="22"/>
                <w:lang w:val="bs-Cyrl-BA"/>
              </w:rPr>
              <w:t>Књижевност и српски језик, Часлав Ђорђевић, мр Предраг Лучић.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noProof/>
                <w:szCs w:val="22"/>
                <w:lang w:val="bs-Cyrl-BA"/>
              </w:rPr>
            </w:pPr>
            <w:r w:rsidRPr="008731B1">
              <w:rPr>
                <w:noProof/>
                <w:szCs w:val="22"/>
                <w:lang w:val="bs-Cyrl-BA"/>
              </w:rPr>
              <w:t>Историја српске књижевности, Јован Деретић</w:t>
            </w:r>
          </w:p>
          <w:p w:rsidR="00927F19" w:rsidRPr="008731B1" w:rsidRDefault="00927F19" w:rsidP="00355A5B">
            <w:pPr>
              <w:pStyle w:val="ListParagraph1"/>
              <w:numPr>
                <w:ilvl w:val="0"/>
                <w:numId w:val="1"/>
              </w:numPr>
              <w:rPr>
                <w:noProof/>
                <w:szCs w:val="22"/>
                <w:lang w:val="bs-Cyrl-BA"/>
              </w:rPr>
            </w:pPr>
            <w:r w:rsidRPr="008731B1">
              <w:rPr>
                <w:noProof/>
                <w:szCs w:val="22"/>
                <w:lang w:val="bs-Cyrl-BA"/>
              </w:rPr>
              <w:t>Речник књижевних термина, Нолит, Београд.</w:t>
            </w:r>
          </w:p>
        </w:tc>
      </w:tr>
      <w:tr w:rsidR="00927F19" w:rsidRPr="008731B1" w:rsidTr="00355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927F19" w:rsidRPr="008731B1" w:rsidRDefault="00927F19" w:rsidP="00355A5B">
            <w:pPr>
              <w:rPr>
                <w:b/>
                <w:szCs w:val="22"/>
                <w:lang w:val="sr-Cyrl-BA"/>
              </w:rPr>
            </w:pPr>
            <w:r w:rsidRPr="008731B1">
              <w:rPr>
                <w:b/>
                <w:szCs w:val="22"/>
                <w:lang w:val="hr-HR"/>
              </w:rPr>
              <w:t>Оцјењивање</w:t>
            </w:r>
            <w:r w:rsidRPr="008731B1">
              <w:rPr>
                <w:b/>
                <w:szCs w:val="22"/>
                <w:lang w:val="sr-Cyrl-BA"/>
              </w:rPr>
              <w:t xml:space="preserve"> и технике оцјењивања</w:t>
            </w:r>
          </w:p>
        </w:tc>
      </w:tr>
      <w:tr w:rsidR="00927F19" w:rsidRPr="008731B1" w:rsidTr="00355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4"/>
          </w:tcPr>
          <w:p w:rsidR="00927F19" w:rsidRPr="008731B1" w:rsidRDefault="00927F19" w:rsidP="00355A5B">
            <w:pPr>
              <w:pStyle w:val="ListParagraph1"/>
              <w:ind w:left="0" w:firstLine="0"/>
              <w:rPr>
                <w:szCs w:val="22"/>
                <w:lang w:val="bs-Cyrl-BA"/>
              </w:rPr>
            </w:pPr>
            <w:r w:rsidRPr="008731B1">
              <w:rPr>
                <w:szCs w:val="22"/>
                <w:lang w:val="bs-Cyrl-BA"/>
              </w:rPr>
              <w:t>Наставник је обавезан упознати ученике са техникама и критеријумима оцјењивања</w:t>
            </w:r>
          </w:p>
          <w:p w:rsidR="00927F19" w:rsidRPr="008731B1" w:rsidRDefault="00927F19" w:rsidP="00355A5B">
            <w:pPr>
              <w:pStyle w:val="ListParagraph1"/>
              <w:ind w:left="0" w:firstLine="0"/>
              <w:rPr>
                <w:szCs w:val="22"/>
                <w:lang w:val="bs-Cyrl-BA"/>
              </w:rPr>
            </w:pPr>
          </w:p>
          <w:p w:rsidR="00927F19" w:rsidRPr="008731B1" w:rsidRDefault="00927F19" w:rsidP="00355A5B">
            <w:pPr>
              <w:numPr>
                <w:ilvl w:val="0"/>
                <w:numId w:val="2"/>
              </w:numPr>
              <w:ind w:left="360"/>
              <w:rPr>
                <w:szCs w:val="22"/>
                <w:lang w:val="bs-Cyrl-BA"/>
              </w:rPr>
            </w:pPr>
            <w:r w:rsidRPr="008731B1">
              <w:rPr>
                <w:szCs w:val="22"/>
                <w:lang w:val="bs-Cyrl-BA"/>
              </w:rPr>
              <w:lastRenderedPageBreak/>
              <w:t>Прим</w:t>
            </w:r>
            <w:r w:rsidRPr="008731B1">
              <w:rPr>
                <w:szCs w:val="22"/>
                <w:lang w:val="hr-BA"/>
              </w:rPr>
              <w:t>и</w:t>
            </w:r>
            <w:r w:rsidRPr="008731B1">
              <w:rPr>
                <w:szCs w:val="22"/>
                <w:lang w:val="bs-Cyrl-BA"/>
              </w:rPr>
              <w:t>јенити најмање три различите технике оцјењивања:</w:t>
            </w:r>
          </w:p>
          <w:p w:rsidR="00927F19" w:rsidRPr="008731B1" w:rsidRDefault="00927F19" w:rsidP="00927F19">
            <w:pPr>
              <w:pStyle w:val="ListParagraph1"/>
              <w:numPr>
                <w:ilvl w:val="0"/>
                <w:numId w:val="3"/>
              </w:numPr>
              <w:ind w:left="310"/>
              <w:rPr>
                <w:szCs w:val="22"/>
                <w:lang w:val="bs-Cyrl-BA"/>
              </w:rPr>
            </w:pPr>
            <w:r w:rsidRPr="008731B1">
              <w:rPr>
                <w:szCs w:val="22"/>
                <w:lang w:val="bs-Cyrl-BA"/>
              </w:rPr>
              <w:t>Усмена провјера знања (интервју, анализа књижевних дјела, рецитовање...)</w:t>
            </w:r>
          </w:p>
          <w:p w:rsidR="00927F19" w:rsidRPr="008731B1" w:rsidRDefault="00927F19" w:rsidP="00927F19">
            <w:pPr>
              <w:pStyle w:val="ListParagraph1"/>
              <w:numPr>
                <w:ilvl w:val="0"/>
                <w:numId w:val="3"/>
              </w:numPr>
              <w:ind w:left="310"/>
              <w:rPr>
                <w:szCs w:val="22"/>
                <w:lang w:val="bs-Cyrl-BA"/>
              </w:rPr>
            </w:pPr>
            <w:r w:rsidRPr="008731B1">
              <w:rPr>
                <w:szCs w:val="22"/>
                <w:lang w:val="bs-Cyrl-BA"/>
              </w:rPr>
              <w:t>Писмена провјера знања (кроз израду писмених школских задатака, диктат...)</w:t>
            </w:r>
          </w:p>
          <w:p w:rsidR="00927F19" w:rsidRPr="008731B1" w:rsidRDefault="00927F19" w:rsidP="00927F19">
            <w:pPr>
              <w:pStyle w:val="ListParagraph1"/>
              <w:numPr>
                <w:ilvl w:val="0"/>
                <w:numId w:val="3"/>
              </w:numPr>
              <w:ind w:left="310"/>
              <w:rPr>
                <w:b/>
                <w:noProof/>
                <w:szCs w:val="22"/>
                <w:lang w:val="sr-Cyrl-CS"/>
              </w:rPr>
            </w:pPr>
            <w:r w:rsidRPr="008731B1">
              <w:rPr>
                <w:szCs w:val="22"/>
                <w:lang w:val="bs-Cyrl-BA"/>
              </w:rPr>
              <w:t xml:space="preserve">Тест </w:t>
            </w:r>
          </w:p>
          <w:p w:rsidR="00927F19" w:rsidRPr="008731B1" w:rsidRDefault="00927F19" w:rsidP="00355A5B">
            <w:pPr>
              <w:pStyle w:val="ListParagraph1"/>
              <w:ind w:left="310" w:firstLine="0"/>
              <w:rPr>
                <w:b/>
                <w:noProof/>
                <w:szCs w:val="22"/>
                <w:lang w:val="sr-Cyrl-CS"/>
              </w:rPr>
            </w:pPr>
          </w:p>
        </w:tc>
      </w:tr>
      <w:tr w:rsidR="00927F19" w:rsidRPr="008731B1" w:rsidTr="00355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927F19" w:rsidRPr="008731B1" w:rsidRDefault="00927F19" w:rsidP="00355A5B">
            <w:pPr>
              <w:rPr>
                <w:b/>
                <w:szCs w:val="22"/>
                <w:lang w:val="hr-HR"/>
              </w:rPr>
            </w:pPr>
            <w:r w:rsidRPr="008731B1">
              <w:rPr>
                <w:b/>
                <w:szCs w:val="22"/>
                <w:lang w:val="hr-HR"/>
              </w:rPr>
              <w:lastRenderedPageBreak/>
              <w:t>Профил и стручна спрема наставника</w:t>
            </w:r>
          </w:p>
        </w:tc>
      </w:tr>
      <w:tr w:rsidR="00927F19" w:rsidRPr="008731B1" w:rsidTr="00355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927F19" w:rsidRPr="008731B1" w:rsidRDefault="00927F19" w:rsidP="00EF58C3">
            <w:pPr>
              <w:pStyle w:val="ListParagraph"/>
              <w:widowControl w:val="0"/>
              <w:numPr>
                <w:ilvl w:val="0"/>
                <w:numId w:val="172"/>
              </w:numPr>
              <w:autoSpaceDE w:val="0"/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bs-Cyrl-BA"/>
              </w:rPr>
            </w:pPr>
            <w:r w:rsidRPr="008731B1">
              <w:rPr>
                <w:rFonts w:ascii="Times New Roman" w:hAnsi="Times New Roman" w:cs="Times New Roman"/>
                <w:lang w:val="bs-Cyrl-BA"/>
              </w:rPr>
              <w:t>Професор српског језика и књижевности који је наставу похађао на катедри за српски језик, те у стеченој дипломи у стручном називу има српски језик и књижевност као исход самосталног једнопредметног студија</w:t>
            </w:r>
            <w:r w:rsidRPr="008731B1">
              <w:rPr>
                <w:rFonts w:ascii="Times New Roman" w:hAnsi="Times New Roman" w:cs="Times New Roman"/>
                <w:lang w:val="sr-Latn-BA"/>
              </w:rPr>
              <w:t>.</w:t>
            </w:r>
          </w:p>
          <w:p w:rsidR="00927F19" w:rsidRPr="008731B1" w:rsidRDefault="00927F19" w:rsidP="00EF58C3">
            <w:pPr>
              <w:pStyle w:val="ListParagraph"/>
              <w:widowControl w:val="0"/>
              <w:numPr>
                <w:ilvl w:val="0"/>
                <w:numId w:val="172"/>
              </w:numPr>
              <w:autoSpaceDE w:val="0"/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sr-Latn-BA"/>
              </w:rPr>
            </w:pPr>
            <w:r w:rsidRPr="008731B1">
              <w:rPr>
                <w:rFonts w:ascii="Times New Roman" w:hAnsi="Times New Roman" w:cs="Times New Roman"/>
                <w:lang w:val="bs-Cyrl-BA"/>
              </w:rPr>
              <w:t xml:space="preserve">Професор српскохрватског језика и југословенаске књижевности, те професор југословенских књижевности и опште књижевности који је студиј завршио у СФРЈ до 1992. </w:t>
            </w:r>
            <w:r w:rsidRPr="008731B1">
              <w:rPr>
                <w:rFonts w:ascii="Times New Roman" w:hAnsi="Times New Roman" w:cs="Times New Roman"/>
                <w:lang w:val="sr-Latn-BA"/>
              </w:rPr>
              <w:t>г</w:t>
            </w:r>
            <w:r w:rsidRPr="008731B1">
              <w:rPr>
                <w:rFonts w:ascii="Times New Roman" w:hAnsi="Times New Roman" w:cs="Times New Roman"/>
                <w:lang w:val="bs-Cyrl-BA"/>
              </w:rPr>
              <w:t>одине</w:t>
            </w:r>
            <w:r w:rsidRPr="008731B1">
              <w:rPr>
                <w:rFonts w:ascii="Times New Roman" w:hAnsi="Times New Roman" w:cs="Times New Roman"/>
                <w:lang w:val="sr-Latn-BA"/>
              </w:rPr>
              <w:t>.</w:t>
            </w:r>
          </w:p>
          <w:p w:rsidR="00927F19" w:rsidRPr="008731B1" w:rsidRDefault="00927F19" w:rsidP="00EF58C3">
            <w:pPr>
              <w:pStyle w:val="ListParagraph"/>
              <w:widowControl w:val="0"/>
              <w:numPr>
                <w:ilvl w:val="0"/>
                <w:numId w:val="172"/>
              </w:numPr>
              <w:autoSpaceDE w:val="0"/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bs-Cyrl-BA"/>
              </w:rPr>
            </w:pPr>
            <w:r w:rsidRPr="008731B1">
              <w:rPr>
                <w:rFonts w:ascii="Times New Roman" w:hAnsi="Times New Roman" w:cs="Times New Roman"/>
                <w:lang w:val="bs-Cyrl-BA"/>
              </w:rPr>
              <w:t>Дипломирани филолог (студијски програм српски језик и књижевност или студијски програм српска књижевност и језик)</w:t>
            </w:r>
            <w:r w:rsidRPr="008731B1">
              <w:rPr>
                <w:rFonts w:ascii="Times New Roman" w:hAnsi="Times New Roman" w:cs="Times New Roman"/>
                <w:lang w:val="sr-Latn-BA"/>
              </w:rPr>
              <w:t>.</w:t>
            </w:r>
          </w:p>
          <w:p w:rsidR="00927F19" w:rsidRPr="008731B1" w:rsidRDefault="00927F19" w:rsidP="00EF58C3">
            <w:pPr>
              <w:pStyle w:val="ListParagraph"/>
              <w:widowControl w:val="0"/>
              <w:numPr>
                <w:ilvl w:val="0"/>
                <w:numId w:val="172"/>
              </w:numPr>
              <w:autoSpaceDE w:val="0"/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bs-Cyrl-BA"/>
              </w:rPr>
            </w:pPr>
            <w:r w:rsidRPr="008731B1">
              <w:rPr>
                <w:rFonts w:ascii="Times New Roman" w:hAnsi="Times New Roman" w:cs="Times New Roman"/>
                <w:lang w:val="sr-Cyrl-BA"/>
              </w:rPr>
              <w:t>Дипломирани професор језика и књижевности (звање стечено на катедри или студијском програму српски језик и књижевност или српска књижевност и језик, те у стеченој дипломи има српски језик и књижевност или српску књижевност и језик као исход самосталног једнопредметног студија).</w:t>
            </w:r>
          </w:p>
          <w:p w:rsidR="00927F19" w:rsidRPr="008731B1" w:rsidRDefault="00927F19" w:rsidP="00355A5B">
            <w:pPr>
              <w:pStyle w:val="ListParagraph1"/>
              <w:ind w:left="0" w:firstLine="0"/>
              <w:rPr>
                <w:szCs w:val="22"/>
                <w:lang w:val="hr-BA"/>
              </w:rPr>
            </w:pPr>
          </w:p>
          <w:p w:rsidR="00927F19" w:rsidRPr="008731B1" w:rsidRDefault="00927F19" w:rsidP="00355A5B">
            <w:pPr>
              <w:pStyle w:val="ListParagraph1"/>
              <w:ind w:left="0" w:firstLine="0"/>
              <w:rPr>
                <w:szCs w:val="22"/>
                <w:lang w:val="bs-Cyrl-BA"/>
              </w:rPr>
            </w:pPr>
            <w:r w:rsidRPr="008731B1">
              <w:rPr>
                <w:szCs w:val="22"/>
                <w:lang w:val="hr-BA"/>
              </w:rPr>
              <w:t>Наведена стручна спрема мора произлазити из програма студија у трајању од најмање четири године.</w:t>
            </w:r>
          </w:p>
        </w:tc>
      </w:tr>
    </w:tbl>
    <w:p w:rsidR="00927F19" w:rsidRPr="008731B1" w:rsidRDefault="00927F19" w:rsidP="00927F19">
      <w:pPr>
        <w:rPr>
          <w:szCs w:val="22"/>
          <w:lang w:val="sr-Cyrl-CS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ind w:left="0" w:firstLine="0"/>
        <w:rPr>
          <w:szCs w:val="22"/>
        </w:rPr>
      </w:pPr>
    </w:p>
    <w:p w:rsidR="00927F19" w:rsidRDefault="00927F19" w:rsidP="00927F19">
      <w:pPr>
        <w:ind w:left="0" w:firstLine="0"/>
        <w:rPr>
          <w:szCs w:val="22"/>
        </w:rPr>
      </w:pPr>
    </w:p>
    <w:p w:rsidR="008731B1" w:rsidRDefault="008731B1" w:rsidP="00927F19">
      <w:pPr>
        <w:ind w:left="0" w:firstLine="0"/>
        <w:rPr>
          <w:szCs w:val="22"/>
        </w:rPr>
      </w:pPr>
    </w:p>
    <w:p w:rsidR="008731B1" w:rsidRDefault="008731B1" w:rsidP="00927F19">
      <w:pPr>
        <w:ind w:left="0" w:firstLine="0"/>
        <w:rPr>
          <w:szCs w:val="22"/>
        </w:rPr>
      </w:pPr>
    </w:p>
    <w:p w:rsidR="008731B1" w:rsidRDefault="008731B1" w:rsidP="00927F19">
      <w:pPr>
        <w:ind w:left="0" w:firstLine="0"/>
        <w:rPr>
          <w:szCs w:val="22"/>
        </w:rPr>
      </w:pPr>
    </w:p>
    <w:p w:rsidR="008731B1" w:rsidRDefault="008731B1" w:rsidP="00927F19">
      <w:pPr>
        <w:ind w:left="0" w:firstLine="0"/>
        <w:rPr>
          <w:szCs w:val="22"/>
        </w:rPr>
      </w:pPr>
    </w:p>
    <w:p w:rsidR="008731B1" w:rsidRDefault="008731B1" w:rsidP="00927F19">
      <w:pPr>
        <w:ind w:left="0" w:firstLine="0"/>
        <w:rPr>
          <w:szCs w:val="22"/>
        </w:rPr>
      </w:pPr>
    </w:p>
    <w:p w:rsidR="008731B1" w:rsidRDefault="008731B1" w:rsidP="00927F19">
      <w:pPr>
        <w:ind w:left="0" w:firstLine="0"/>
        <w:rPr>
          <w:szCs w:val="22"/>
        </w:rPr>
      </w:pPr>
    </w:p>
    <w:p w:rsidR="008731B1" w:rsidRDefault="008731B1" w:rsidP="00927F19">
      <w:pPr>
        <w:ind w:left="0" w:firstLine="0"/>
        <w:rPr>
          <w:szCs w:val="22"/>
        </w:rPr>
      </w:pPr>
    </w:p>
    <w:p w:rsidR="008731B1" w:rsidRDefault="008731B1" w:rsidP="00927F19">
      <w:pPr>
        <w:ind w:left="0" w:firstLine="0"/>
        <w:rPr>
          <w:szCs w:val="22"/>
        </w:rPr>
      </w:pPr>
    </w:p>
    <w:p w:rsidR="008731B1" w:rsidRDefault="008731B1" w:rsidP="00927F19">
      <w:pPr>
        <w:ind w:left="0" w:firstLine="0"/>
        <w:rPr>
          <w:szCs w:val="22"/>
        </w:rPr>
      </w:pPr>
    </w:p>
    <w:p w:rsidR="008731B1" w:rsidRDefault="008731B1" w:rsidP="00927F19">
      <w:pPr>
        <w:ind w:left="0" w:firstLine="0"/>
        <w:rPr>
          <w:szCs w:val="22"/>
        </w:rPr>
      </w:pPr>
    </w:p>
    <w:p w:rsidR="008731B1" w:rsidRDefault="008731B1" w:rsidP="00927F19">
      <w:pPr>
        <w:ind w:left="0" w:firstLine="0"/>
        <w:rPr>
          <w:szCs w:val="22"/>
        </w:rPr>
      </w:pPr>
    </w:p>
    <w:p w:rsidR="008731B1" w:rsidRDefault="008731B1" w:rsidP="00927F19">
      <w:pPr>
        <w:ind w:left="0" w:firstLine="0"/>
        <w:rPr>
          <w:szCs w:val="22"/>
        </w:rPr>
      </w:pPr>
    </w:p>
    <w:p w:rsidR="008731B1" w:rsidRDefault="008731B1" w:rsidP="00927F19">
      <w:pPr>
        <w:ind w:left="0" w:firstLine="0"/>
        <w:rPr>
          <w:szCs w:val="22"/>
        </w:rPr>
      </w:pPr>
    </w:p>
    <w:p w:rsidR="008731B1" w:rsidRDefault="008731B1" w:rsidP="00927F19">
      <w:pPr>
        <w:ind w:left="0" w:firstLine="0"/>
        <w:rPr>
          <w:szCs w:val="22"/>
        </w:rPr>
      </w:pPr>
    </w:p>
    <w:p w:rsidR="008731B1" w:rsidRDefault="008731B1" w:rsidP="00927F19">
      <w:pPr>
        <w:ind w:left="0" w:firstLine="0"/>
        <w:rPr>
          <w:szCs w:val="22"/>
        </w:rPr>
      </w:pPr>
    </w:p>
    <w:p w:rsidR="008731B1" w:rsidRDefault="008731B1" w:rsidP="00927F19">
      <w:pPr>
        <w:ind w:left="0" w:firstLine="0"/>
        <w:rPr>
          <w:szCs w:val="22"/>
        </w:rPr>
      </w:pPr>
    </w:p>
    <w:p w:rsidR="008731B1" w:rsidRDefault="008731B1" w:rsidP="00927F19">
      <w:pPr>
        <w:ind w:left="0" w:firstLine="0"/>
        <w:rPr>
          <w:szCs w:val="22"/>
        </w:rPr>
      </w:pPr>
    </w:p>
    <w:p w:rsidR="008731B1" w:rsidRDefault="008731B1" w:rsidP="00927F19">
      <w:pPr>
        <w:ind w:left="0" w:firstLine="0"/>
        <w:rPr>
          <w:szCs w:val="22"/>
        </w:rPr>
      </w:pPr>
    </w:p>
    <w:p w:rsidR="008731B1" w:rsidRDefault="008731B1" w:rsidP="00927F19">
      <w:pPr>
        <w:ind w:left="0" w:firstLine="0"/>
        <w:rPr>
          <w:szCs w:val="22"/>
        </w:rPr>
      </w:pPr>
    </w:p>
    <w:p w:rsidR="008731B1" w:rsidRDefault="008731B1" w:rsidP="00927F19">
      <w:pPr>
        <w:ind w:left="0" w:firstLine="0"/>
        <w:rPr>
          <w:szCs w:val="22"/>
        </w:rPr>
      </w:pPr>
    </w:p>
    <w:p w:rsidR="008731B1" w:rsidRDefault="008731B1" w:rsidP="00927F19">
      <w:pPr>
        <w:ind w:left="0" w:firstLine="0"/>
        <w:rPr>
          <w:szCs w:val="22"/>
        </w:rPr>
      </w:pPr>
    </w:p>
    <w:p w:rsidR="008731B1" w:rsidRDefault="008731B1" w:rsidP="00927F19">
      <w:pPr>
        <w:ind w:left="0" w:firstLine="0"/>
        <w:rPr>
          <w:szCs w:val="22"/>
        </w:rPr>
      </w:pPr>
    </w:p>
    <w:p w:rsidR="008731B1" w:rsidRDefault="008731B1" w:rsidP="00927F19">
      <w:pPr>
        <w:ind w:left="0" w:firstLine="0"/>
        <w:rPr>
          <w:szCs w:val="22"/>
        </w:rPr>
      </w:pPr>
    </w:p>
    <w:p w:rsidR="008731B1" w:rsidRDefault="008731B1" w:rsidP="00927F19">
      <w:pPr>
        <w:ind w:left="0" w:firstLine="0"/>
        <w:rPr>
          <w:szCs w:val="22"/>
        </w:rPr>
      </w:pPr>
    </w:p>
    <w:p w:rsidR="008731B1" w:rsidRDefault="008731B1" w:rsidP="00927F19">
      <w:pPr>
        <w:ind w:left="0" w:firstLine="0"/>
        <w:rPr>
          <w:szCs w:val="22"/>
        </w:rPr>
      </w:pPr>
    </w:p>
    <w:p w:rsidR="008731B1" w:rsidRDefault="008731B1" w:rsidP="00927F19">
      <w:pPr>
        <w:ind w:left="0" w:firstLine="0"/>
        <w:rPr>
          <w:szCs w:val="22"/>
        </w:rPr>
      </w:pPr>
    </w:p>
    <w:p w:rsidR="008731B1" w:rsidRPr="008731B1" w:rsidRDefault="008731B1" w:rsidP="00927F19">
      <w:pPr>
        <w:ind w:left="0" w:firstLine="0"/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B30B6B" w:rsidRPr="008731B1" w:rsidRDefault="00B30B6B" w:rsidP="00927F19">
      <w:pPr>
        <w:jc w:val="center"/>
        <w:rPr>
          <w:b/>
          <w:szCs w:val="22"/>
        </w:rPr>
      </w:pPr>
    </w:p>
    <w:p w:rsidR="00B30B6B" w:rsidRPr="008731B1" w:rsidRDefault="00B30B6B" w:rsidP="00927F19">
      <w:pPr>
        <w:jc w:val="center"/>
        <w:rPr>
          <w:b/>
          <w:szCs w:val="22"/>
        </w:rPr>
      </w:pPr>
    </w:p>
    <w:p w:rsidR="00927F19" w:rsidRPr="008731B1" w:rsidRDefault="00927F19" w:rsidP="00927F19">
      <w:pPr>
        <w:jc w:val="center"/>
        <w:rPr>
          <w:b/>
          <w:szCs w:val="22"/>
        </w:rPr>
      </w:pPr>
      <w:r w:rsidRPr="008731B1">
        <w:rPr>
          <w:b/>
          <w:szCs w:val="22"/>
        </w:rPr>
        <w:t>НАСТАВНИ ПРОГРАМ</w:t>
      </w:r>
    </w:p>
    <w:p w:rsidR="00927F19" w:rsidRPr="008731B1" w:rsidRDefault="00927F19" w:rsidP="00927F19">
      <w:pPr>
        <w:pStyle w:val="Heading1"/>
        <w:rPr>
          <w:rFonts w:cs="Times New Roman"/>
          <w:szCs w:val="22"/>
        </w:rPr>
      </w:pPr>
      <w:bookmarkStart w:id="4" w:name="_Toc73097154"/>
      <w:bookmarkStart w:id="5" w:name="_Toc78447891"/>
      <w:bookmarkStart w:id="6" w:name="_Toc102997061"/>
      <w:r w:rsidRPr="008731B1">
        <w:rPr>
          <w:rFonts w:cs="Times New Roman"/>
          <w:szCs w:val="22"/>
        </w:rPr>
        <w:t>ЕНГЛЕСКИ ЈЕЗИК</w:t>
      </w:r>
      <w:bookmarkEnd w:id="4"/>
      <w:bookmarkEnd w:id="5"/>
      <w:bookmarkEnd w:id="6"/>
    </w:p>
    <w:p w:rsidR="00927F19" w:rsidRPr="008731B1" w:rsidRDefault="00927F19" w:rsidP="00927F19">
      <w:pPr>
        <w:jc w:val="center"/>
        <w:rPr>
          <w:bCs/>
          <w:szCs w:val="22"/>
          <w:lang w:val="bs-Cyrl-BA"/>
        </w:rPr>
      </w:pPr>
      <w:r w:rsidRPr="008731B1">
        <w:rPr>
          <w:bCs/>
          <w:szCs w:val="22"/>
          <w:lang w:val="bs-Cyrl-BA"/>
        </w:rPr>
        <w:t xml:space="preserve">ГОДИШЊИ БРОЈ </w:t>
      </w:r>
      <w:r w:rsidRPr="008731B1">
        <w:rPr>
          <w:bCs/>
          <w:szCs w:val="22"/>
          <w:lang w:val="hr-BA"/>
        </w:rPr>
        <w:t xml:space="preserve">НАСТАВНИХ </w:t>
      </w:r>
      <w:r w:rsidRPr="008731B1">
        <w:rPr>
          <w:bCs/>
          <w:szCs w:val="22"/>
          <w:lang w:val="bs-Cyrl-BA"/>
        </w:rPr>
        <w:t>ЧАСОВА: 70</w:t>
      </w:r>
    </w:p>
    <w:p w:rsidR="00927F19" w:rsidRPr="008731B1" w:rsidRDefault="00927F19" w:rsidP="00927F19">
      <w:pPr>
        <w:jc w:val="center"/>
        <w:rPr>
          <w:bCs/>
          <w:szCs w:val="22"/>
          <w:lang w:val="hr-BA"/>
        </w:rPr>
      </w:pPr>
      <w:r w:rsidRPr="008731B1">
        <w:rPr>
          <w:szCs w:val="22"/>
          <w:lang w:val="hr-BA"/>
        </w:rPr>
        <w:t xml:space="preserve">СЕДМИЧНИ БРОЈ НАСТАВНИХ ЧАСОВА: </w:t>
      </w:r>
      <w:r w:rsidRPr="008731B1">
        <w:rPr>
          <w:bCs/>
          <w:szCs w:val="22"/>
          <w:lang w:val="hr-BA"/>
        </w:rPr>
        <w:t>2</w:t>
      </w:r>
    </w:p>
    <w:p w:rsidR="00927F19" w:rsidRPr="008731B1" w:rsidRDefault="00927F19" w:rsidP="00927F19">
      <w:pPr>
        <w:jc w:val="center"/>
        <w:rPr>
          <w:bCs/>
          <w:szCs w:val="22"/>
          <w:lang w:val="hr-BA"/>
        </w:rPr>
      </w:pPr>
      <w:r w:rsidRPr="008731B1">
        <w:rPr>
          <w:bCs/>
          <w:szCs w:val="22"/>
          <w:lang w:val="hr-BA"/>
        </w:rPr>
        <w:t>БРОЈ МОДУЛА: 2</w:t>
      </w: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Default="00927F19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Pr="008731B1" w:rsidRDefault="008731B1" w:rsidP="00927F19">
      <w:pPr>
        <w:rPr>
          <w:szCs w:val="22"/>
        </w:rPr>
      </w:pPr>
    </w:p>
    <w:p w:rsidR="00927F19" w:rsidRDefault="00927F19" w:rsidP="00927F19">
      <w:pPr>
        <w:rPr>
          <w:szCs w:val="22"/>
        </w:rPr>
      </w:pPr>
    </w:p>
    <w:p w:rsidR="00897C09" w:rsidRPr="008731B1" w:rsidRDefault="00897C0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655"/>
      </w:tblGrid>
      <w:tr w:rsidR="00927F19" w:rsidRPr="008731B1" w:rsidTr="008731B1">
        <w:trPr>
          <w:trHeight w:val="40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19" w:rsidRPr="008731B1" w:rsidRDefault="001957AA" w:rsidP="00355A5B">
            <w:pPr>
              <w:rPr>
                <w:b/>
                <w:noProof/>
                <w:szCs w:val="22"/>
              </w:rPr>
            </w:pPr>
            <w:bookmarkStart w:id="7" w:name="_Hlk97876889"/>
            <w:r w:rsidRPr="008731B1">
              <w:rPr>
                <w:b/>
                <w:noProof/>
                <w:szCs w:val="22"/>
                <w:lang w:val="sr-Latn-BA"/>
              </w:rPr>
              <w:lastRenderedPageBreak/>
              <w:t>НАСТАВИ</w:t>
            </w:r>
            <w:r w:rsidR="00927F19" w:rsidRPr="008731B1">
              <w:rPr>
                <w:b/>
                <w:noProof/>
                <w:szCs w:val="22"/>
                <w:lang w:val="sr-Latn-BA"/>
              </w:rPr>
              <w:t xml:space="preserve"> </w:t>
            </w:r>
            <w:r w:rsidRPr="008731B1">
              <w:rPr>
                <w:b/>
                <w:noProof/>
                <w:szCs w:val="22"/>
              </w:rPr>
              <w:t>ПРЕДМЕТ</w:t>
            </w:r>
            <w:r w:rsidR="00927F19" w:rsidRPr="008731B1">
              <w:rPr>
                <w:b/>
                <w:noProof/>
                <w:szCs w:val="22"/>
              </w:rPr>
              <w:t xml:space="preserve"> (</w:t>
            </w:r>
            <w:r w:rsidRPr="008731B1">
              <w:rPr>
                <w:b/>
                <w:noProof/>
                <w:szCs w:val="22"/>
              </w:rPr>
              <w:t>назив</w:t>
            </w:r>
            <w:r w:rsidR="00927F19" w:rsidRPr="008731B1">
              <w:rPr>
                <w:b/>
                <w:noProof/>
                <w:szCs w:val="22"/>
              </w:rPr>
              <w:t>)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19" w:rsidRPr="008731B1" w:rsidRDefault="001957AA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ЕНГЛЕСКИ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ЈЕЗИК</w:t>
            </w:r>
          </w:p>
        </w:tc>
      </w:tr>
      <w:tr w:rsidR="00927F19" w:rsidRPr="008731B1" w:rsidTr="008731B1">
        <w:trPr>
          <w:trHeight w:val="40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19" w:rsidRPr="008731B1" w:rsidRDefault="001957AA" w:rsidP="00355A5B">
            <w:pPr>
              <w:rPr>
                <w:b/>
                <w:noProof/>
                <w:szCs w:val="22"/>
              </w:rPr>
            </w:pPr>
            <w:r w:rsidRPr="008731B1">
              <w:rPr>
                <w:b/>
                <w:noProof/>
                <w:szCs w:val="22"/>
              </w:rPr>
              <w:t>МОДУЛ</w:t>
            </w:r>
            <w:r w:rsidR="00927F19" w:rsidRPr="008731B1">
              <w:rPr>
                <w:b/>
                <w:noProof/>
                <w:szCs w:val="22"/>
              </w:rPr>
              <w:t xml:space="preserve"> (</w:t>
            </w:r>
            <w:r w:rsidRPr="008731B1">
              <w:rPr>
                <w:b/>
                <w:noProof/>
                <w:szCs w:val="22"/>
              </w:rPr>
              <w:t>назив</w:t>
            </w:r>
            <w:r w:rsidR="00927F19" w:rsidRPr="008731B1">
              <w:rPr>
                <w:b/>
                <w:noProof/>
                <w:szCs w:val="22"/>
              </w:rPr>
              <w:t>)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19" w:rsidRPr="008731B1" w:rsidRDefault="00927F19" w:rsidP="00355A5B">
            <w:pPr>
              <w:rPr>
                <w:b/>
                <w:noProof/>
                <w:szCs w:val="22"/>
              </w:rPr>
            </w:pPr>
            <w:r w:rsidRPr="008731B1">
              <w:rPr>
                <w:b/>
                <w:szCs w:val="22"/>
              </w:rPr>
              <w:t xml:space="preserve">Work </w:t>
            </w:r>
          </w:p>
        </w:tc>
      </w:tr>
      <w:tr w:rsidR="00927F19" w:rsidRPr="008731B1" w:rsidTr="008731B1">
        <w:trPr>
          <w:trHeight w:val="40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19" w:rsidRPr="008731B1" w:rsidRDefault="001957AA" w:rsidP="00355A5B">
            <w:pPr>
              <w:rPr>
                <w:b/>
                <w:noProof/>
                <w:szCs w:val="22"/>
              </w:rPr>
            </w:pPr>
            <w:r w:rsidRPr="008731B1">
              <w:rPr>
                <w:b/>
                <w:noProof/>
                <w:szCs w:val="22"/>
              </w:rPr>
              <w:t>РЕДНИ</w:t>
            </w:r>
            <w:r w:rsidR="00927F19" w:rsidRPr="008731B1">
              <w:rPr>
                <w:b/>
                <w:noProof/>
                <w:szCs w:val="22"/>
              </w:rPr>
              <w:t xml:space="preserve"> </w:t>
            </w:r>
            <w:r w:rsidRPr="008731B1">
              <w:rPr>
                <w:b/>
                <w:noProof/>
                <w:szCs w:val="22"/>
              </w:rPr>
              <w:t>БРОЈ</w:t>
            </w:r>
            <w:r w:rsidR="00927F19" w:rsidRPr="008731B1">
              <w:rPr>
                <w:b/>
                <w:noProof/>
                <w:szCs w:val="22"/>
              </w:rPr>
              <w:t xml:space="preserve"> </w:t>
            </w:r>
            <w:r w:rsidRPr="008731B1">
              <w:rPr>
                <w:b/>
                <w:noProof/>
                <w:szCs w:val="22"/>
              </w:rPr>
              <w:t>МОДУЛА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19" w:rsidRPr="008731B1" w:rsidRDefault="00927F19" w:rsidP="00355A5B">
            <w:pPr>
              <w:rPr>
                <w:b/>
                <w:noProof/>
                <w:szCs w:val="22"/>
              </w:rPr>
            </w:pPr>
            <w:r w:rsidRPr="008731B1">
              <w:rPr>
                <w:b/>
                <w:noProof/>
                <w:szCs w:val="22"/>
              </w:rPr>
              <w:t>5.</w:t>
            </w:r>
          </w:p>
        </w:tc>
      </w:tr>
      <w:tr w:rsidR="00927F19" w:rsidRPr="008731B1" w:rsidTr="008731B1">
        <w:trPr>
          <w:jc w:val="center"/>
        </w:trPr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19" w:rsidRPr="008731B1" w:rsidRDefault="001957AA" w:rsidP="00355A5B">
            <w:pPr>
              <w:rPr>
                <w:b/>
                <w:noProof/>
                <w:szCs w:val="22"/>
              </w:rPr>
            </w:pPr>
            <w:r w:rsidRPr="008731B1">
              <w:rPr>
                <w:b/>
                <w:noProof/>
                <w:szCs w:val="22"/>
              </w:rPr>
              <w:t>СВРХА</w:t>
            </w:r>
            <w:r w:rsidR="00927F19" w:rsidRPr="008731B1">
              <w:rPr>
                <w:b/>
                <w:noProof/>
                <w:szCs w:val="22"/>
              </w:rPr>
              <w:t xml:space="preserve"> </w:t>
            </w:r>
            <w:r w:rsidRPr="008731B1">
              <w:rPr>
                <w:b/>
                <w:noProof/>
                <w:szCs w:val="22"/>
              </w:rPr>
              <w:t>МОДУЛА</w:t>
            </w:r>
          </w:p>
        </w:tc>
      </w:tr>
      <w:tr w:rsidR="00927F19" w:rsidRPr="008731B1" w:rsidTr="008731B1">
        <w:trPr>
          <w:jc w:val="center"/>
        </w:trPr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19" w:rsidRPr="008731B1" w:rsidRDefault="001957AA" w:rsidP="00355A5B">
            <w:pPr>
              <w:ind w:left="0" w:firstLine="0"/>
              <w:rPr>
                <w:noProof/>
                <w:szCs w:val="22"/>
              </w:rPr>
            </w:pPr>
            <w:r w:rsidRPr="008731B1">
              <w:rPr>
                <w:szCs w:val="22"/>
              </w:rPr>
              <w:t>Овај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модул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има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циљ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дати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ученицима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практичне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вјештине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  <w:lang w:val="de-DE"/>
              </w:rPr>
              <w:t>комуникације</w:t>
            </w:r>
            <w:r w:rsidR="00927F19" w:rsidRPr="008731B1">
              <w:rPr>
                <w:szCs w:val="22"/>
                <w:lang w:val="de-DE"/>
              </w:rPr>
              <w:t xml:space="preserve"> </w:t>
            </w:r>
            <w:r w:rsidRPr="008731B1">
              <w:rPr>
                <w:szCs w:val="22"/>
                <w:lang w:val="de-DE"/>
              </w:rPr>
              <w:t>у</w:t>
            </w:r>
            <w:r w:rsidR="00927F19" w:rsidRPr="008731B1">
              <w:rPr>
                <w:szCs w:val="22"/>
                <w:lang w:val="de-DE"/>
              </w:rPr>
              <w:t xml:space="preserve"> </w:t>
            </w:r>
            <w:r w:rsidRPr="008731B1">
              <w:rPr>
                <w:szCs w:val="22"/>
                <w:lang w:val="de-DE"/>
              </w:rPr>
              <w:t>енглеском</w:t>
            </w:r>
            <w:r w:rsidR="00927F19" w:rsidRPr="008731B1">
              <w:rPr>
                <w:szCs w:val="22"/>
                <w:lang w:val="de-DE"/>
              </w:rPr>
              <w:t xml:space="preserve"> </w:t>
            </w:r>
            <w:r w:rsidRPr="008731B1">
              <w:rPr>
                <w:szCs w:val="22"/>
                <w:lang w:val="de-DE"/>
              </w:rPr>
              <w:t>језику</w:t>
            </w:r>
            <w:r w:rsidR="00927F19" w:rsidRPr="008731B1">
              <w:rPr>
                <w:szCs w:val="22"/>
                <w:lang w:val="de-DE"/>
              </w:rPr>
              <w:t xml:space="preserve"> </w:t>
            </w:r>
            <w:r w:rsidRPr="008731B1">
              <w:rPr>
                <w:szCs w:val="22"/>
                <w:lang w:val="de-DE"/>
              </w:rPr>
              <w:t>на</w:t>
            </w:r>
            <w:r w:rsidR="00927F19" w:rsidRPr="008731B1">
              <w:rPr>
                <w:szCs w:val="22"/>
              </w:rPr>
              <w:t xml:space="preserve">  </w:t>
            </w:r>
            <w:r w:rsidRPr="008731B1">
              <w:rPr>
                <w:szCs w:val="22"/>
                <w:lang w:val="fr-FR"/>
              </w:rPr>
              <w:t>тему</w:t>
            </w:r>
            <w:r w:rsidR="00927F19" w:rsidRPr="008731B1">
              <w:rPr>
                <w:szCs w:val="22"/>
                <w:lang w:val="fr-FR"/>
              </w:rPr>
              <w:t xml:space="preserve"> </w:t>
            </w:r>
            <w:r w:rsidRPr="008731B1">
              <w:rPr>
                <w:szCs w:val="22"/>
                <w:lang w:val="fr-FR"/>
              </w:rPr>
              <w:t>посао</w:t>
            </w:r>
            <w:r w:rsidR="00927F19" w:rsidRPr="008731B1">
              <w:rPr>
                <w:szCs w:val="22"/>
                <w:lang w:val="fr-FR"/>
              </w:rPr>
              <w:t xml:space="preserve"> </w:t>
            </w:r>
            <w:r w:rsidRPr="008731B1">
              <w:rPr>
                <w:szCs w:val="22"/>
                <w:lang w:val="fr-FR"/>
              </w:rPr>
              <w:t>те</w:t>
            </w:r>
            <w:r w:rsidR="00927F19" w:rsidRPr="008731B1">
              <w:rPr>
                <w:szCs w:val="22"/>
                <w:lang w:val="fr-FR"/>
              </w:rPr>
              <w:t xml:space="preserve"> </w:t>
            </w:r>
            <w:r w:rsidRPr="008731B1">
              <w:rPr>
                <w:szCs w:val="22"/>
                <w:lang w:val="fr-FR"/>
              </w:rPr>
              <w:t>увод</w:t>
            </w:r>
            <w:r w:rsidR="00927F19" w:rsidRPr="008731B1">
              <w:rPr>
                <w:szCs w:val="22"/>
                <w:lang w:val="fr-FR"/>
              </w:rPr>
              <w:t xml:space="preserve"> </w:t>
            </w:r>
            <w:r w:rsidRPr="008731B1">
              <w:rPr>
                <w:szCs w:val="22"/>
                <w:lang w:val="fr-FR"/>
              </w:rPr>
              <w:t>у</w:t>
            </w:r>
            <w:r w:rsidR="00927F19" w:rsidRPr="008731B1">
              <w:rPr>
                <w:szCs w:val="22"/>
                <w:lang w:val="fr-FR"/>
              </w:rPr>
              <w:t xml:space="preserve"> </w:t>
            </w:r>
            <w:r w:rsidRPr="008731B1">
              <w:rPr>
                <w:szCs w:val="22"/>
                <w:lang w:val="fr-FR"/>
              </w:rPr>
              <w:t>стру</w:t>
            </w:r>
            <w:r w:rsidRPr="008731B1">
              <w:rPr>
                <w:szCs w:val="22"/>
              </w:rPr>
              <w:t>ч</w:t>
            </w:r>
            <w:r w:rsidRPr="008731B1">
              <w:rPr>
                <w:szCs w:val="22"/>
                <w:lang w:val="fr-FR"/>
              </w:rPr>
              <w:t>ну</w:t>
            </w:r>
            <w:r w:rsidR="00927F19" w:rsidRPr="008731B1">
              <w:rPr>
                <w:szCs w:val="22"/>
                <w:lang w:val="fr-FR"/>
              </w:rPr>
              <w:t xml:space="preserve"> </w:t>
            </w:r>
            <w:r w:rsidRPr="008731B1">
              <w:rPr>
                <w:szCs w:val="22"/>
                <w:lang w:val="fr-FR"/>
              </w:rPr>
              <w:t>терминологију</w:t>
            </w:r>
            <w:r w:rsidR="00927F19" w:rsidRPr="008731B1">
              <w:rPr>
                <w:szCs w:val="22"/>
                <w:lang w:val="fr-FR"/>
              </w:rPr>
              <w:t xml:space="preserve"> </w:t>
            </w:r>
          </w:p>
        </w:tc>
      </w:tr>
      <w:tr w:rsidR="00927F19" w:rsidRPr="008731B1" w:rsidTr="008731B1">
        <w:trPr>
          <w:jc w:val="center"/>
        </w:trPr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19" w:rsidRPr="008731B1" w:rsidRDefault="001957AA" w:rsidP="00355A5B">
            <w:pPr>
              <w:rPr>
                <w:b/>
                <w:noProof/>
                <w:szCs w:val="22"/>
              </w:rPr>
            </w:pPr>
            <w:r w:rsidRPr="008731B1">
              <w:rPr>
                <w:b/>
                <w:noProof/>
                <w:szCs w:val="22"/>
              </w:rPr>
              <w:t>СПЕЦИЈАЛНИ</w:t>
            </w:r>
            <w:r w:rsidR="00927F19" w:rsidRPr="008731B1">
              <w:rPr>
                <w:b/>
                <w:noProof/>
                <w:szCs w:val="22"/>
              </w:rPr>
              <w:t xml:space="preserve"> </w:t>
            </w:r>
            <w:r w:rsidRPr="008731B1">
              <w:rPr>
                <w:b/>
                <w:noProof/>
                <w:szCs w:val="22"/>
              </w:rPr>
              <w:t>ЗАХТЈЕВИ</w:t>
            </w:r>
            <w:r w:rsidR="00927F19" w:rsidRPr="008731B1">
              <w:rPr>
                <w:b/>
                <w:noProof/>
                <w:szCs w:val="22"/>
              </w:rPr>
              <w:t xml:space="preserve"> / </w:t>
            </w:r>
            <w:r w:rsidRPr="008731B1">
              <w:rPr>
                <w:b/>
                <w:noProof/>
                <w:szCs w:val="22"/>
              </w:rPr>
              <w:t>ПРЕДУСЛОВИ</w:t>
            </w:r>
          </w:p>
        </w:tc>
      </w:tr>
      <w:tr w:rsidR="00927F19" w:rsidRPr="008731B1" w:rsidTr="008731B1">
        <w:trPr>
          <w:jc w:val="center"/>
        </w:trPr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19" w:rsidRPr="008731B1" w:rsidRDefault="001957AA" w:rsidP="00355A5B">
            <w:pPr>
              <w:rPr>
                <w:noProof/>
                <w:szCs w:val="22"/>
              </w:rPr>
            </w:pPr>
            <w:r w:rsidRPr="008731B1">
              <w:rPr>
                <w:szCs w:val="22"/>
                <w:lang w:val="da-DK"/>
              </w:rPr>
              <w:t>Основне</w:t>
            </w:r>
            <w:r w:rsidR="00927F19" w:rsidRPr="008731B1">
              <w:rPr>
                <w:szCs w:val="22"/>
                <w:lang w:val="da-DK"/>
              </w:rPr>
              <w:t xml:space="preserve"> </w:t>
            </w:r>
            <w:r w:rsidRPr="008731B1">
              <w:rPr>
                <w:szCs w:val="22"/>
                <w:lang w:val="da-DK"/>
              </w:rPr>
              <w:t>комуникацијске</w:t>
            </w:r>
            <w:r w:rsidR="00927F19" w:rsidRPr="008731B1">
              <w:rPr>
                <w:szCs w:val="22"/>
                <w:lang w:val="da-DK"/>
              </w:rPr>
              <w:t xml:space="preserve"> </w:t>
            </w:r>
            <w:r w:rsidRPr="008731B1">
              <w:rPr>
                <w:szCs w:val="22"/>
                <w:lang w:val="da-DK"/>
              </w:rPr>
              <w:t>вјештине</w:t>
            </w:r>
            <w:r w:rsidR="00927F19" w:rsidRPr="008731B1">
              <w:rPr>
                <w:szCs w:val="22"/>
                <w:lang w:val="da-DK"/>
              </w:rPr>
              <w:t xml:space="preserve"> </w:t>
            </w:r>
            <w:r w:rsidRPr="008731B1">
              <w:rPr>
                <w:szCs w:val="22"/>
                <w:lang w:val="da-DK"/>
              </w:rPr>
              <w:t>у</w:t>
            </w:r>
            <w:r w:rsidR="00927F19" w:rsidRPr="008731B1">
              <w:rPr>
                <w:szCs w:val="22"/>
                <w:lang w:val="da-DK"/>
              </w:rPr>
              <w:t xml:space="preserve"> </w:t>
            </w:r>
            <w:r w:rsidRPr="008731B1">
              <w:rPr>
                <w:szCs w:val="22"/>
                <w:lang w:val="da-DK"/>
              </w:rPr>
              <w:t>енглеском</w:t>
            </w:r>
            <w:r w:rsidR="00927F19" w:rsidRPr="008731B1">
              <w:rPr>
                <w:szCs w:val="22"/>
                <w:lang w:val="da-DK"/>
              </w:rPr>
              <w:t xml:space="preserve"> </w:t>
            </w:r>
            <w:r w:rsidRPr="008731B1">
              <w:rPr>
                <w:szCs w:val="22"/>
                <w:lang w:val="da-DK"/>
              </w:rPr>
              <w:t>језику</w:t>
            </w:r>
            <w:r w:rsidR="00927F19" w:rsidRPr="008731B1">
              <w:rPr>
                <w:szCs w:val="22"/>
                <w:lang w:val="da-DK"/>
              </w:rPr>
              <w:t xml:space="preserve">. </w:t>
            </w:r>
          </w:p>
        </w:tc>
      </w:tr>
      <w:tr w:rsidR="00927F19" w:rsidRPr="008731B1" w:rsidTr="008731B1">
        <w:trPr>
          <w:jc w:val="center"/>
        </w:trPr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19" w:rsidRPr="008731B1" w:rsidRDefault="001957AA" w:rsidP="00355A5B">
            <w:pPr>
              <w:rPr>
                <w:b/>
                <w:noProof/>
                <w:szCs w:val="22"/>
              </w:rPr>
            </w:pPr>
            <w:r w:rsidRPr="008731B1">
              <w:rPr>
                <w:b/>
                <w:noProof/>
                <w:szCs w:val="22"/>
              </w:rPr>
              <w:t>ЦИЉЕВИ</w:t>
            </w:r>
          </w:p>
        </w:tc>
      </w:tr>
      <w:tr w:rsidR="00927F19" w:rsidRPr="008731B1" w:rsidTr="008731B1">
        <w:trPr>
          <w:jc w:val="center"/>
        </w:trPr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19" w:rsidRPr="008731B1" w:rsidRDefault="00927F19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 xml:space="preserve">-   </w:t>
            </w:r>
            <w:r w:rsidR="001957AA" w:rsidRPr="008731B1">
              <w:rPr>
                <w:szCs w:val="22"/>
                <w:lang w:val="de-DE"/>
              </w:rPr>
              <w:t>охрабрити</w:t>
            </w:r>
            <w:r w:rsidRPr="008731B1">
              <w:rPr>
                <w:szCs w:val="22"/>
                <w:lang w:val="de-DE"/>
              </w:rPr>
              <w:t xml:space="preserve"> </w:t>
            </w:r>
            <w:r w:rsidR="001957AA" w:rsidRPr="008731B1">
              <w:rPr>
                <w:szCs w:val="22"/>
                <w:lang w:val="de-DE"/>
              </w:rPr>
              <w:t>у</w:t>
            </w:r>
            <w:r w:rsidR="001957AA" w:rsidRPr="008731B1">
              <w:rPr>
                <w:szCs w:val="22"/>
              </w:rPr>
              <w:t>ч</w:t>
            </w:r>
            <w:r w:rsidR="001957AA" w:rsidRPr="008731B1">
              <w:rPr>
                <w:szCs w:val="22"/>
                <w:lang w:val="de-DE"/>
              </w:rPr>
              <w:t>енике</w:t>
            </w:r>
            <w:r w:rsidRPr="008731B1">
              <w:rPr>
                <w:szCs w:val="22"/>
                <w:lang w:val="de-DE"/>
              </w:rPr>
              <w:t xml:space="preserve"> </w:t>
            </w:r>
            <w:r w:rsidR="001957AA" w:rsidRPr="008731B1">
              <w:rPr>
                <w:szCs w:val="22"/>
                <w:lang w:val="de-DE"/>
              </w:rPr>
              <w:t>да</w:t>
            </w:r>
            <w:r w:rsidRPr="008731B1">
              <w:rPr>
                <w:szCs w:val="22"/>
                <w:lang w:val="de-DE"/>
              </w:rPr>
              <w:t xml:space="preserve"> </w:t>
            </w:r>
            <w:r w:rsidR="001957AA" w:rsidRPr="008731B1">
              <w:rPr>
                <w:szCs w:val="22"/>
                <w:lang w:val="de-DE"/>
              </w:rPr>
              <w:t>употребљавају</w:t>
            </w:r>
            <w:r w:rsidRPr="008731B1">
              <w:rPr>
                <w:szCs w:val="22"/>
                <w:lang w:val="de-DE"/>
              </w:rPr>
              <w:t xml:space="preserve"> </w:t>
            </w:r>
            <w:r w:rsidR="001957AA" w:rsidRPr="008731B1">
              <w:rPr>
                <w:szCs w:val="22"/>
                <w:lang w:val="de-DE"/>
              </w:rPr>
              <w:t>енглески</w:t>
            </w:r>
            <w:r w:rsidRPr="008731B1">
              <w:rPr>
                <w:szCs w:val="22"/>
                <w:lang w:val="de-DE"/>
              </w:rPr>
              <w:t xml:space="preserve"> </w:t>
            </w:r>
            <w:r w:rsidR="001957AA" w:rsidRPr="008731B1">
              <w:rPr>
                <w:szCs w:val="22"/>
                <w:lang w:val="de-DE"/>
              </w:rPr>
              <w:t>језик</w:t>
            </w:r>
            <w:r w:rsidRPr="008731B1">
              <w:rPr>
                <w:szCs w:val="22"/>
                <w:lang w:val="de-DE"/>
              </w:rPr>
              <w:t xml:space="preserve"> </w:t>
            </w:r>
            <w:r w:rsidR="001957AA" w:rsidRPr="008731B1">
              <w:rPr>
                <w:szCs w:val="22"/>
                <w:lang w:val="de-DE"/>
              </w:rPr>
              <w:t>у</w:t>
            </w:r>
            <w:r w:rsidRPr="008731B1">
              <w:rPr>
                <w:szCs w:val="22"/>
                <w:lang w:val="de-DE"/>
              </w:rPr>
              <w:t xml:space="preserve"> </w:t>
            </w:r>
            <w:r w:rsidR="001957AA" w:rsidRPr="008731B1">
              <w:rPr>
                <w:szCs w:val="22"/>
                <w:lang w:val="de-DE"/>
              </w:rPr>
              <w:t>сврху</w:t>
            </w:r>
            <w:r w:rsidRPr="008731B1">
              <w:rPr>
                <w:szCs w:val="22"/>
                <w:lang w:val="de-DE"/>
              </w:rPr>
              <w:t xml:space="preserve"> </w:t>
            </w:r>
            <w:r w:rsidR="001957AA" w:rsidRPr="008731B1">
              <w:rPr>
                <w:szCs w:val="22"/>
                <w:lang w:val="de-DE"/>
              </w:rPr>
              <w:t>комуникације</w:t>
            </w:r>
            <w:r w:rsidRPr="008731B1">
              <w:rPr>
                <w:szCs w:val="22"/>
              </w:rPr>
              <w:t>;</w:t>
            </w:r>
          </w:p>
          <w:p w:rsidR="00927F19" w:rsidRPr="008731B1" w:rsidRDefault="00927F19" w:rsidP="00355A5B">
            <w:pPr>
              <w:rPr>
                <w:szCs w:val="22"/>
                <w:lang w:val="it-IT"/>
              </w:rPr>
            </w:pPr>
            <w:r w:rsidRPr="008731B1">
              <w:rPr>
                <w:szCs w:val="22"/>
                <w:lang w:val="it-IT"/>
              </w:rPr>
              <w:t xml:space="preserve">-   </w:t>
            </w:r>
            <w:r w:rsidR="001957AA" w:rsidRPr="008731B1">
              <w:rPr>
                <w:szCs w:val="22"/>
                <w:lang w:val="it-IT"/>
              </w:rPr>
              <w:t>презентирати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језик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на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угодан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и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мотивирајући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наћин</w:t>
            </w:r>
            <w:r w:rsidRPr="008731B1">
              <w:rPr>
                <w:szCs w:val="22"/>
                <w:lang w:val="it-IT"/>
              </w:rPr>
              <w:t>;</w:t>
            </w:r>
          </w:p>
          <w:p w:rsidR="00927F19" w:rsidRPr="008731B1" w:rsidRDefault="00927F19" w:rsidP="00355A5B">
            <w:pPr>
              <w:rPr>
                <w:szCs w:val="22"/>
                <w:lang w:val="it-IT"/>
              </w:rPr>
            </w:pPr>
            <w:r w:rsidRPr="008731B1">
              <w:rPr>
                <w:szCs w:val="22"/>
                <w:lang w:val="it-IT"/>
              </w:rPr>
              <w:t xml:space="preserve">-   </w:t>
            </w:r>
            <w:r w:rsidR="001957AA" w:rsidRPr="008731B1">
              <w:rPr>
                <w:szCs w:val="22"/>
                <w:lang w:val="it-IT"/>
              </w:rPr>
              <w:t>развити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склоност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ка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учењу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енглеског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језика</w:t>
            </w:r>
            <w:r w:rsidRPr="008731B1">
              <w:rPr>
                <w:szCs w:val="22"/>
                <w:lang w:val="it-IT"/>
              </w:rPr>
              <w:t>;</w:t>
            </w:r>
          </w:p>
          <w:p w:rsidR="00927F19" w:rsidRPr="008731B1" w:rsidRDefault="00927F19" w:rsidP="00355A5B">
            <w:pPr>
              <w:rPr>
                <w:szCs w:val="22"/>
                <w:lang w:val="it-IT"/>
              </w:rPr>
            </w:pPr>
            <w:r w:rsidRPr="008731B1">
              <w:rPr>
                <w:szCs w:val="22"/>
                <w:lang w:val="it-IT"/>
              </w:rPr>
              <w:t xml:space="preserve">-   </w:t>
            </w:r>
            <w:r w:rsidR="001957AA" w:rsidRPr="008731B1">
              <w:rPr>
                <w:szCs w:val="22"/>
                <w:lang w:val="it-IT"/>
              </w:rPr>
              <w:t>развијати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дух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толеранције</w:t>
            </w:r>
            <w:r w:rsidRPr="008731B1">
              <w:rPr>
                <w:szCs w:val="22"/>
                <w:lang w:val="it-IT"/>
              </w:rPr>
              <w:t xml:space="preserve">, </w:t>
            </w:r>
            <w:r w:rsidR="001957AA" w:rsidRPr="008731B1">
              <w:rPr>
                <w:szCs w:val="22"/>
                <w:lang w:val="it-IT"/>
              </w:rPr>
              <w:t>хуманизма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и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основних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етичких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принципа</w:t>
            </w:r>
            <w:r w:rsidRPr="008731B1">
              <w:rPr>
                <w:szCs w:val="22"/>
                <w:lang w:val="it-IT"/>
              </w:rPr>
              <w:t>;</w:t>
            </w:r>
          </w:p>
          <w:p w:rsidR="00927F19" w:rsidRPr="008731B1" w:rsidRDefault="00927F19" w:rsidP="00355A5B">
            <w:pPr>
              <w:rPr>
                <w:szCs w:val="22"/>
                <w:lang w:val="it-IT"/>
              </w:rPr>
            </w:pPr>
            <w:r w:rsidRPr="008731B1">
              <w:rPr>
                <w:szCs w:val="22"/>
                <w:lang w:val="it-IT"/>
              </w:rPr>
              <w:t xml:space="preserve">-   </w:t>
            </w:r>
            <w:r w:rsidR="001957AA" w:rsidRPr="008731B1">
              <w:rPr>
                <w:szCs w:val="22"/>
                <w:lang w:val="it-IT"/>
              </w:rPr>
              <w:t>охрабрити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ученике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за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самосталан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рад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и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учење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тијеком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цијелог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живота</w:t>
            </w:r>
            <w:r w:rsidRPr="008731B1">
              <w:rPr>
                <w:szCs w:val="22"/>
                <w:lang w:val="it-IT"/>
              </w:rPr>
              <w:t>;</w:t>
            </w:r>
          </w:p>
          <w:p w:rsidR="00927F19" w:rsidRPr="008731B1" w:rsidRDefault="00927F19" w:rsidP="00355A5B">
            <w:pPr>
              <w:rPr>
                <w:szCs w:val="22"/>
                <w:lang w:val="it-IT"/>
              </w:rPr>
            </w:pPr>
            <w:r w:rsidRPr="008731B1">
              <w:rPr>
                <w:szCs w:val="22"/>
                <w:lang w:val="it-IT"/>
              </w:rPr>
              <w:t xml:space="preserve">-   </w:t>
            </w:r>
            <w:r w:rsidR="001957AA" w:rsidRPr="008731B1">
              <w:rPr>
                <w:szCs w:val="22"/>
                <w:lang w:val="it-IT"/>
              </w:rPr>
              <w:t>охрабрити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тимски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рад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и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доношење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одлука</w:t>
            </w:r>
            <w:r w:rsidRPr="008731B1">
              <w:rPr>
                <w:szCs w:val="22"/>
                <w:lang w:val="it-IT"/>
              </w:rPr>
              <w:t>;</w:t>
            </w:r>
          </w:p>
          <w:p w:rsidR="00927F19" w:rsidRPr="008731B1" w:rsidRDefault="00927F19" w:rsidP="00355A5B">
            <w:pPr>
              <w:rPr>
                <w:noProof/>
                <w:szCs w:val="22"/>
              </w:rPr>
            </w:pPr>
            <w:r w:rsidRPr="008731B1">
              <w:rPr>
                <w:szCs w:val="22"/>
                <w:lang w:val="it-IT"/>
              </w:rPr>
              <w:t xml:space="preserve">-   </w:t>
            </w:r>
            <w:r w:rsidR="001957AA" w:rsidRPr="008731B1">
              <w:rPr>
                <w:szCs w:val="22"/>
                <w:lang w:val="it-IT"/>
              </w:rPr>
              <w:t>повећати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повезаност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теоретског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и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практичног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учења</w:t>
            </w:r>
            <w:r w:rsidRPr="008731B1">
              <w:rPr>
                <w:szCs w:val="22"/>
                <w:lang w:val="it-IT"/>
              </w:rPr>
              <w:t xml:space="preserve">. </w:t>
            </w:r>
          </w:p>
        </w:tc>
      </w:tr>
      <w:bookmarkEnd w:id="7"/>
      <w:tr w:rsidR="00927F19" w:rsidRPr="008731B1" w:rsidTr="008731B1">
        <w:trPr>
          <w:jc w:val="center"/>
        </w:trPr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19" w:rsidRPr="008731B1" w:rsidRDefault="001957AA" w:rsidP="00355A5B">
            <w:pPr>
              <w:rPr>
                <w:b/>
                <w:noProof/>
                <w:szCs w:val="22"/>
              </w:rPr>
            </w:pPr>
            <w:r w:rsidRPr="008731B1">
              <w:rPr>
                <w:b/>
                <w:noProof/>
                <w:szCs w:val="22"/>
              </w:rPr>
              <w:t>ЈЕДИНИЦЕ</w:t>
            </w:r>
          </w:p>
        </w:tc>
      </w:tr>
      <w:tr w:rsidR="00927F19" w:rsidRPr="008731B1" w:rsidTr="008731B1">
        <w:trPr>
          <w:jc w:val="center"/>
        </w:trPr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19" w:rsidRPr="008731B1" w:rsidRDefault="00927F19" w:rsidP="00927F19">
            <w:pPr>
              <w:numPr>
                <w:ilvl w:val="0"/>
                <w:numId w:val="6"/>
              </w:numPr>
              <w:rPr>
                <w:i/>
                <w:szCs w:val="22"/>
              </w:rPr>
            </w:pPr>
            <w:r w:rsidRPr="008731B1">
              <w:rPr>
                <w:i/>
                <w:szCs w:val="22"/>
              </w:rPr>
              <w:t>Occupations</w:t>
            </w:r>
          </w:p>
          <w:p w:rsidR="00927F19" w:rsidRPr="008731B1" w:rsidRDefault="00927F19" w:rsidP="00927F19">
            <w:pPr>
              <w:numPr>
                <w:ilvl w:val="0"/>
                <w:numId w:val="6"/>
              </w:numPr>
              <w:rPr>
                <w:i/>
                <w:szCs w:val="22"/>
              </w:rPr>
            </w:pPr>
            <w:r w:rsidRPr="008731B1">
              <w:rPr>
                <w:i/>
                <w:szCs w:val="22"/>
              </w:rPr>
              <w:t>Carreers</w:t>
            </w:r>
          </w:p>
          <w:p w:rsidR="00927F19" w:rsidRPr="008731B1" w:rsidRDefault="00927F19" w:rsidP="00927F19">
            <w:pPr>
              <w:numPr>
                <w:ilvl w:val="0"/>
                <w:numId w:val="6"/>
              </w:numPr>
              <w:rPr>
                <w:i/>
                <w:szCs w:val="22"/>
              </w:rPr>
            </w:pPr>
            <w:r w:rsidRPr="008731B1">
              <w:rPr>
                <w:i/>
                <w:szCs w:val="22"/>
              </w:rPr>
              <w:t>At work</w:t>
            </w:r>
          </w:p>
          <w:p w:rsidR="00927F19" w:rsidRPr="008731B1" w:rsidRDefault="00927F19" w:rsidP="00355A5B">
            <w:pPr>
              <w:rPr>
                <w:noProof/>
                <w:szCs w:val="22"/>
              </w:rPr>
            </w:pPr>
            <w:r w:rsidRPr="008731B1">
              <w:rPr>
                <w:i/>
                <w:szCs w:val="22"/>
              </w:rPr>
              <w:t>4.  Duties and obligations</w:t>
            </w:r>
          </w:p>
        </w:tc>
      </w:tr>
      <w:tr w:rsidR="00927F19" w:rsidRPr="008731B1" w:rsidTr="008731B1">
        <w:trPr>
          <w:jc w:val="center"/>
        </w:trPr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19" w:rsidRPr="008731B1" w:rsidRDefault="001957AA" w:rsidP="00355A5B">
            <w:pPr>
              <w:rPr>
                <w:b/>
                <w:noProof/>
                <w:szCs w:val="22"/>
              </w:rPr>
            </w:pPr>
            <w:r w:rsidRPr="008731B1">
              <w:rPr>
                <w:b/>
                <w:noProof/>
                <w:szCs w:val="22"/>
              </w:rPr>
              <w:t>ИСХОДИ</w:t>
            </w:r>
            <w:r w:rsidR="00927F19" w:rsidRPr="008731B1">
              <w:rPr>
                <w:b/>
                <w:noProof/>
                <w:szCs w:val="22"/>
              </w:rPr>
              <w:t xml:space="preserve"> </w:t>
            </w:r>
            <w:r w:rsidRPr="008731B1">
              <w:rPr>
                <w:b/>
                <w:noProof/>
                <w:szCs w:val="22"/>
              </w:rPr>
              <w:t>УЧЕЊА</w:t>
            </w:r>
          </w:p>
        </w:tc>
      </w:tr>
      <w:tr w:rsidR="00927F19" w:rsidRPr="008731B1" w:rsidTr="008731B1">
        <w:trPr>
          <w:jc w:val="center"/>
        </w:trPr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19" w:rsidRPr="008731B1" w:rsidRDefault="001957AA" w:rsidP="00355A5B">
            <w:pPr>
              <w:rPr>
                <w:b/>
                <w:szCs w:val="22"/>
                <w:lang w:val="it-IT"/>
              </w:rPr>
            </w:pPr>
            <w:r w:rsidRPr="008731B1">
              <w:rPr>
                <w:b/>
                <w:szCs w:val="22"/>
                <w:lang w:val="it-IT"/>
              </w:rPr>
              <w:t>Јединица</w:t>
            </w:r>
            <w:r w:rsidR="00927F19" w:rsidRPr="008731B1">
              <w:rPr>
                <w:b/>
                <w:szCs w:val="22"/>
                <w:lang w:val="it-IT"/>
              </w:rPr>
              <w:t xml:space="preserve"> 1:</w:t>
            </w:r>
          </w:p>
          <w:p w:rsidR="00927F19" w:rsidRPr="008731B1" w:rsidRDefault="001957AA" w:rsidP="00355A5B">
            <w:pPr>
              <w:rPr>
                <w:szCs w:val="22"/>
                <w:lang w:val="it-IT"/>
              </w:rPr>
            </w:pPr>
            <w:r w:rsidRPr="008731B1">
              <w:rPr>
                <w:szCs w:val="22"/>
                <w:lang w:val="it-IT"/>
              </w:rPr>
              <w:t>Ученик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ће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бити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способан</w:t>
            </w:r>
            <w:r w:rsidR="00927F19" w:rsidRPr="008731B1">
              <w:rPr>
                <w:szCs w:val="22"/>
                <w:lang w:val="it-IT"/>
              </w:rPr>
              <w:t>:</w:t>
            </w:r>
          </w:p>
          <w:p w:rsidR="00927F19" w:rsidRPr="008731B1" w:rsidRDefault="001957AA" w:rsidP="00927F19">
            <w:pPr>
              <w:numPr>
                <w:ilvl w:val="0"/>
                <w:numId w:val="5"/>
              </w:numPr>
              <w:ind w:left="357" w:hanging="357"/>
              <w:rPr>
                <w:szCs w:val="22"/>
              </w:rPr>
            </w:pPr>
            <w:r w:rsidRPr="008731B1">
              <w:rPr>
                <w:szCs w:val="22"/>
              </w:rPr>
              <w:t>Набројати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описати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разна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занимања</w:t>
            </w:r>
          </w:p>
          <w:p w:rsidR="00927F19" w:rsidRPr="008731B1" w:rsidRDefault="001957AA" w:rsidP="00927F19">
            <w:pPr>
              <w:numPr>
                <w:ilvl w:val="0"/>
                <w:numId w:val="5"/>
              </w:numPr>
              <w:ind w:left="357" w:hanging="357"/>
              <w:rPr>
                <w:szCs w:val="22"/>
                <w:lang w:val="it-IT"/>
              </w:rPr>
            </w:pPr>
            <w:r w:rsidRPr="008731B1">
              <w:rPr>
                <w:szCs w:val="22"/>
                <w:lang w:val="it-IT"/>
              </w:rPr>
              <w:t>Припремити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интервју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на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тему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посао</w:t>
            </w:r>
          </w:p>
          <w:p w:rsidR="00927F19" w:rsidRPr="008731B1" w:rsidRDefault="00B30B6B" w:rsidP="00927F19">
            <w:pPr>
              <w:numPr>
                <w:ilvl w:val="0"/>
                <w:numId w:val="5"/>
              </w:numPr>
              <w:ind w:left="357" w:hanging="357"/>
              <w:rPr>
                <w:szCs w:val="22"/>
                <w:lang w:val="de-DE"/>
              </w:rPr>
            </w:pPr>
            <w:r w:rsidRPr="008731B1">
              <w:rPr>
                <w:szCs w:val="22"/>
                <w:lang w:val="de-DE"/>
              </w:rPr>
              <w:t>У</w:t>
            </w:r>
            <w:r w:rsidR="001957AA" w:rsidRPr="008731B1">
              <w:rPr>
                <w:szCs w:val="22"/>
                <w:lang w:val="de-DE"/>
              </w:rPr>
              <w:t>поредити</w:t>
            </w:r>
            <w:r w:rsidR="00927F19" w:rsidRPr="008731B1">
              <w:rPr>
                <w:szCs w:val="22"/>
                <w:lang w:val="de-DE"/>
              </w:rPr>
              <w:t xml:space="preserve"> </w:t>
            </w:r>
            <w:r w:rsidR="001957AA" w:rsidRPr="008731B1">
              <w:rPr>
                <w:szCs w:val="22"/>
                <w:lang w:val="de-DE"/>
              </w:rPr>
              <w:t>сродна</w:t>
            </w:r>
            <w:r w:rsidR="00927F19" w:rsidRPr="008731B1">
              <w:rPr>
                <w:szCs w:val="22"/>
                <w:lang w:val="de-DE"/>
              </w:rPr>
              <w:t xml:space="preserve"> </w:t>
            </w:r>
            <w:r w:rsidR="001957AA" w:rsidRPr="008731B1">
              <w:rPr>
                <w:szCs w:val="22"/>
                <w:lang w:val="de-DE"/>
              </w:rPr>
              <w:t>занимања</w:t>
            </w:r>
          </w:p>
          <w:p w:rsidR="00927F19" w:rsidRPr="008731B1" w:rsidRDefault="00B30B6B" w:rsidP="00927F19">
            <w:pPr>
              <w:numPr>
                <w:ilvl w:val="0"/>
                <w:numId w:val="5"/>
              </w:numPr>
              <w:ind w:left="357" w:hanging="357"/>
              <w:rPr>
                <w:szCs w:val="22"/>
                <w:lang w:val="de-DE"/>
              </w:rPr>
            </w:pPr>
            <w:r w:rsidRPr="008731B1">
              <w:rPr>
                <w:szCs w:val="22"/>
                <w:lang w:val="de-DE"/>
              </w:rPr>
              <w:t>Дискут</w:t>
            </w:r>
            <w:r w:rsidRPr="008731B1">
              <w:rPr>
                <w:szCs w:val="22"/>
                <w:lang w:val="sr-Latn-BA"/>
              </w:rPr>
              <w:t>ов</w:t>
            </w:r>
            <w:r w:rsidR="001957AA" w:rsidRPr="008731B1">
              <w:rPr>
                <w:szCs w:val="22"/>
                <w:lang w:val="de-DE"/>
              </w:rPr>
              <w:t>ати</w:t>
            </w:r>
            <w:r w:rsidR="00927F19" w:rsidRPr="008731B1">
              <w:rPr>
                <w:szCs w:val="22"/>
                <w:lang w:val="de-DE"/>
              </w:rPr>
              <w:t xml:space="preserve"> </w:t>
            </w:r>
            <w:r w:rsidR="001957AA" w:rsidRPr="008731B1">
              <w:rPr>
                <w:szCs w:val="22"/>
                <w:lang w:val="de-DE"/>
              </w:rPr>
              <w:t>о</w:t>
            </w:r>
            <w:r w:rsidR="00927F19" w:rsidRPr="008731B1">
              <w:rPr>
                <w:szCs w:val="22"/>
                <w:lang w:val="de-DE"/>
              </w:rPr>
              <w:t xml:space="preserve"> </w:t>
            </w:r>
            <w:r w:rsidR="001957AA" w:rsidRPr="008731B1">
              <w:rPr>
                <w:szCs w:val="22"/>
                <w:lang w:val="de-DE"/>
              </w:rPr>
              <w:t>неким</w:t>
            </w:r>
            <w:r w:rsidR="00927F19" w:rsidRPr="008731B1">
              <w:rPr>
                <w:szCs w:val="22"/>
                <w:lang w:val="de-DE"/>
              </w:rPr>
              <w:t xml:space="preserve"> </w:t>
            </w:r>
            <w:r w:rsidR="001957AA" w:rsidRPr="008731B1">
              <w:rPr>
                <w:szCs w:val="22"/>
                <w:lang w:val="de-DE"/>
              </w:rPr>
              <w:t>атрактивним</w:t>
            </w:r>
            <w:r w:rsidR="00927F19" w:rsidRPr="008731B1">
              <w:rPr>
                <w:szCs w:val="22"/>
                <w:lang w:val="de-DE"/>
              </w:rPr>
              <w:t xml:space="preserve"> </w:t>
            </w:r>
            <w:r w:rsidR="001957AA" w:rsidRPr="008731B1">
              <w:rPr>
                <w:szCs w:val="22"/>
                <w:lang w:val="de-DE"/>
              </w:rPr>
              <w:t>занимањима</w:t>
            </w:r>
            <w:r w:rsidR="00927F19" w:rsidRPr="008731B1">
              <w:rPr>
                <w:szCs w:val="22"/>
                <w:lang w:val="de-DE"/>
              </w:rPr>
              <w:t xml:space="preserve">. </w:t>
            </w:r>
          </w:p>
          <w:p w:rsidR="00927F19" w:rsidRPr="008731B1" w:rsidRDefault="001957AA" w:rsidP="00355A5B">
            <w:pPr>
              <w:rPr>
                <w:b/>
                <w:szCs w:val="22"/>
                <w:lang w:val="de-DE"/>
              </w:rPr>
            </w:pPr>
            <w:r w:rsidRPr="008731B1">
              <w:rPr>
                <w:b/>
                <w:szCs w:val="22"/>
                <w:lang w:val="de-DE"/>
              </w:rPr>
              <w:t>Јединица</w:t>
            </w:r>
            <w:r w:rsidR="00927F19" w:rsidRPr="008731B1">
              <w:rPr>
                <w:b/>
                <w:szCs w:val="22"/>
                <w:lang w:val="de-DE"/>
              </w:rPr>
              <w:t xml:space="preserve"> 2:</w:t>
            </w:r>
          </w:p>
          <w:p w:rsidR="00927F19" w:rsidRPr="008731B1" w:rsidRDefault="001957AA" w:rsidP="00355A5B">
            <w:pPr>
              <w:rPr>
                <w:szCs w:val="22"/>
                <w:lang w:val="de-DE"/>
              </w:rPr>
            </w:pPr>
            <w:r w:rsidRPr="008731B1">
              <w:rPr>
                <w:szCs w:val="22"/>
                <w:lang w:val="de-DE"/>
              </w:rPr>
              <w:t>Ученик</w:t>
            </w:r>
            <w:r w:rsidR="00927F19" w:rsidRPr="008731B1">
              <w:rPr>
                <w:szCs w:val="22"/>
                <w:lang w:val="de-DE"/>
              </w:rPr>
              <w:t xml:space="preserve"> </w:t>
            </w:r>
            <w:r w:rsidRPr="008731B1">
              <w:rPr>
                <w:szCs w:val="22"/>
                <w:lang w:val="de-DE"/>
              </w:rPr>
              <w:t>ће</w:t>
            </w:r>
            <w:r w:rsidR="00927F19" w:rsidRPr="008731B1">
              <w:rPr>
                <w:szCs w:val="22"/>
                <w:lang w:val="de-DE"/>
              </w:rPr>
              <w:t xml:space="preserve"> </w:t>
            </w:r>
            <w:r w:rsidRPr="008731B1">
              <w:rPr>
                <w:szCs w:val="22"/>
                <w:lang w:val="de-DE"/>
              </w:rPr>
              <w:t>бити</w:t>
            </w:r>
            <w:r w:rsidR="00927F19" w:rsidRPr="008731B1">
              <w:rPr>
                <w:szCs w:val="22"/>
                <w:lang w:val="de-DE"/>
              </w:rPr>
              <w:t xml:space="preserve"> </w:t>
            </w:r>
            <w:r w:rsidRPr="008731B1">
              <w:rPr>
                <w:szCs w:val="22"/>
                <w:lang w:val="de-DE"/>
              </w:rPr>
              <w:t>способан</w:t>
            </w:r>
            <w:r w:rsidR="00927F19" w:rsidRPr="008731B1">
              <w:rPr>
                <w:szCs w:val="22"/>
                <w:lang w:val="de-DE"/>
              </w:rPr>
              <w:t>:</w:t>
            </w:r>
          </w:p>
          <w:p w:rsidR="00927F19" w:rsidRPr="008731B1" w:rsidRDefault="001957AA" w:rsidP="00927F19">
            <w:pPr>
              <w:numPr>
                <w:ilvl w:val="0"/>
                <w:numId w:val="5"/>
              </w:numPr>
              <w:ind w:left="357" w:hanging="357"/>
              <w:rPr>
                <w:szCs w:val="22"/>
              </w:rPr>
            </w:pPr>
            <w:r w:rsidRPr="008731B1">
              <w:rPr>
                <w:szCs w:val="22"/>
              </w:rPr>
              <w:t>Попунити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пријаву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посао</w:t>
            </w:r>
          </w:p>
          <w:p w:rsidR="00927F19" w:rsidRPr="008731B1" w:rsidRDefault="001957AA" w:rsidP="00927F19">
            <w:pPr>
              <w:numPr>
                <w:ilvl w:val="0"/>
                <w:numId w:val="5"/>
              </w:numPr>
              <w:ind w:left="357" w:hanging="357"/>
              <w:rPr>
                <w:szCs w:val="22"/>
                <w:lang w:val="de-DE"/>
              </w:rPr>
            </w:pPr>
            <w:r w:rsidRPr="008731B1">
              <w:rPr>
                <w:szCs w:val="22"/>
                <w:lang w:val="de-DE"/>
              </w:rPr>
              <w:t>Написати</w:t>
            </w:r>
            <w:r w:rsidR="00927F19" w:rsidRPr="008731B1">
              <w:rPr>
                <w:szCs w:val="22"/>
                <w:lang w:val="de-DE"/>
              </w:rPr>
              <w:t xml:space="preserve"> </w:t>
            </w:r>
            <w:r w:rsidRPr="008731B1">
              <w:rPr>
                <w:szCs w:val="22"/>
                <w:lang w:val="de-DE"/>
              </w:rPr>
              <w:t>свој</w:t>
            </w:r>
            <w:r w:rsidR="00927F19" w:rsidRPr="008731B1">
              <w:rPr>
                <w:szCs w:val="22"/>
                <w:lang w:val="de-DE"/>
              </w:rPr>
              <w:t xml:space="preserve"> </w:t>
            </w:r>
            <w:r w:rsidRPr="008731B1">
              <w:rPr>
                <w:szCs w:val="22"/>
                <w:lang w:val="de-DE"/>
              </w:rPr>
              <w:t>кратки</w:t>
            </w:r>
            <w:r w:rsidR="00927F19" w:rsidRPr="008731B1">
              <w:rPr>
                <w:szCs w:val="22"/>
                <w:lang w:val="de-DE"/>
              </w:rPr>
              <w:t xml:space="preserve"> </w:t>
            </w:r>
            <w:r w:rsidRPr="008731B1">
              <w:rPr>
                <w:szCs w:val="22"/>
                <w:lang w:val="de-DE"/>
              </w:rPr>
              <w:t>животопис</w:t>
            </w:r>
          </w:p>
          <w:p w:rsidR="00927F19" w:rsidRPr="008731B1" w:rsidRDefault="001957AA" w:rsidP="00927F19">
            <w:pPr>
              <w:numPr>
                <w:ilvl w:val="0"/>
                <w:numId w:val="5"/>
              </w:numPr>
              <w:ind w:left="357" w:hanging="357"/>
              <w:rPr>
                <w:szCs w:val="22"/>
                <w:lang w:val="it-IT"/>
              </w:rPr>
            </w:pPr>
            <w:r w:rsidRPr="008731B1">
              <w:rPr>
                <w:szCs w:val="22"/>
                <w:lang w:val="it-IT"/>
              </w:rPr>
              <w:t>Као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потенцијални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кандидат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разговарати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са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послодавцем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о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радном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мјесту</w:t>
            </w:r>
            <w:r w:rsidR="00927F19" w:rsidRPr="008731B1">
              <w:rPr>
                <w:szCs w:val="22"/>
                <w:lang w:val="it-IT"/>
              </w:rPr>
              <w:t xml:space="preserve">.           </w:t>
            </w:r>
          </w:p>
          <w:p w:rsidR="00927F19" w:rsidRPr="008731B1" w:rsidRDefault="00B30B6B" w:rsidP="00927F19">
            <w:pPr>
              <w:numPr>
                <w:ilvl w:val="0"/>
                <w:numId w:val="5"/>
              </w:numPr>
              <w:ind w:left="357" w:hanging="357"/>
              <w:rPr>
                <w:szCs w:val="22"/>
                <w:lang w:val="it-IT"/>
              </w:rPr>
            </w:pPr>
            <w:r w:rsidRPr="008731B1">
              <w:rPr>
                <w:szCs w:val="22"/>
                <w:lang w:val="it-IT"/>
              </w:rPr>
              <w:t>Дискутов</w:t>
            </w:r>
            <w:r w:rsidR="001957AA" w:rsidRPr="008731B1">
              <w:rPr>
                <w:szCs w:val="22"/>
                <w:lang w:val="it-IT"/>
              </w:rPr>
              <w:t>ати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о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каријери</w:t>
            </w:r>
            <w:r w:rsidR="00927F19" w:rsidRPr="008731B1">
              <w:rPr>
                <w:szCs w:val="22"/>
                <w:lang w:val="it-IT"/>
              </w:rPr>
              <w:t xml:space="preserve"> (</w:t>
            </w:r>
            <w:r w:rsidRPr="008731B1">
              <w:rPr>
                <w:szCs w:val="22"/>
                <w:lang w:val="it-IT"/>
              </w:rPr>
              <w:t>likes</w:t>
            </w:r>
            <w:r w:rsidR="00927F19" w:rsidRPr="008731B1">
              <w:rPr>
                <w:szCs w:val="22"/>
                <w:lang w:val="it-IT"/>
              </w:rPr>
              <w:t>/</w:t>
            </w:r>
            <w:r w:rsidRPr="008731B1">
              <w:rPr>
                <w:szCs w:val="22"/>
                <w:lang w:val="it-IT"/>
              </w:rPr>
              <w:t>dislikes</w:t>
            </w:r>
            <w:r w:rsidR="00927F19" w:rsidRPr="008731B1">
              <w:rPr>
                <w:szCs w:val="22"/>
                <w:lang w:val="it-IT"/>
              </w:rPr>
              <w:t>)</w:t>
            </w:r>
          </w:p>
          <w:p w:rsidR="00927F19" w:rsidRPr="008731B1" w:rsidRDefault="001957AA" w:rsidP="00355A5B">
            <w:pPr>
              <w:rPr>
                <w:b/>
                <w:szCs w:val="22"/>
                <w:lang w:val="it-IT"/>
              </w:rPr>
            </w:pPr>
            <w:r w:rsidRPr="008731B1">
              <w:rPr>
                <w:b/>
                <w:szCs w:val="22"/>
                <w:lang w:val="it-IT"/>
              </w:rPr>
              <w:t>Јединица</w:t>
            </w:r>
            <w:r w:rsidR="00927F19" w:rsidRPr="008731B1">
              <w:rPr>
                <w:b/>
                <w:szCs w:val="22"/>
                <w:lang w:val="it-IT"/>
              </w:rPr>
              <w:t xml:space="preserve"> 3:</w:t>
            </w:r>
          </w:p>
          <w:p w:rsidR="00927F19" w:rsidRPr="008731B1" w:rsidRDefault="001957AA" w:rsidP="00355A5B">
            <w:pPr>
              <w:rPr>
                <w:szCs w:val="22"/>
                <w:lang w:val="de-DE"/>
              </w:rPr>
            </w:pPr>
            <w:r w:rsidRPr="008731B1">
              <w:rPr>
                <w:szCs w:val="22"/>
                <w:lang w:val="de-DE"/>
              </w:rPr>
              <w:t>Ученик</w:t>
            </w:r>
            <w:r w:rsidR="00927F19" w:rsidRPr="008731B1">
              <w:rPr>
                <w:szCs w:val="22"/>
                <w:lang w:val="de-DE"/>
              </w:rPr>
              <w:t xml:space="preserve"> </w:t>
            </w:r>
            <w:r w:rsidRPr="008731B1">
              <w:rPr>
                <w:szCs w:val="22"/>
                <w:lang w:val="de-DE"/>
              </w:rPr>
              <w:t>ће</w:t>
            </w:r>
            <w:r w:rsidR="00927F19" w:rsidRPr="008731B1">
              <w:rPr>
                <w:szCs w:val="22"/>
                <w:lang w:val="de-DE"/>
              </w:rPr>
              <w:t xml:space="preserve"> </w:t>
            </w:r>
            <w:r w:rsidRPr="008731B1">
              <w:rPr>
                <w:szCs w:val="22"/>
                <w:lang w:val="de-DE"/>
              </w:rPr>
              <w:t>бити</w:t>
            </w:r>
            <w:r w:rsidR="00927F19" w:rsidRPr="008731B1">
              <w:rPr>
                <w:szCs w:val="22"/>
                <w:lang w:val="de-DE"/>
              </w:rPr>
              <w:t xml:space="preserve"> </w:t>
            </w:r>
            <w:r w:rsidRPr="008731B1">
              <w:rPr>
                <w:szCs w:val="22"/>
                <w:lang w:val="de-DE"/>
              </w:rPr>
              <w:t>способан</w:t>
            </w:r>
            <w:r w:rsidR="00927F19" w:rsidRPr="008731B1">
              <w:rPr>
                <w:szCs w:val="22"/>
                <w:lang w:val="de-DE"/>
              </w:rPr>
              <w:t>:</w:t>
            </w:r>
          </w:p>
          <w:p w:rsidR="00927F19" w:rsidRPr="008731B1" w:rsidRDefault="001957AA" w:rsidP="00EF58C3">
            <w:pPr>
              <w:pStyle w:val="ListParagraph"/>
              <w:numPr>
                <w:ilvl w:val="0"/>
                <w:numId w:val="17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de-DE"/>
              </w:rPr>
            </w:pPr>
            <w:r w:rsidRPr="008731B1">
              <w:rPr>
                <w:rFonts w:ascii="Times New Roman" w:hAnsi="Times New Roman" w:cs="Times New Roman"/>
                <w:lang w:val="it-IT"/>
              </w:rPr>
              <w:t>Описати</w:t>
            </w:r>
            <w:r w:rsidR="00927F19" w:rsidRPr="008731B1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it-IT"/>
              </w:rPr>
              <w:t>један</w:t>
            </w:r>
            <w:r w:rsidR="00927F19" w:rsidRPr="008731B1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it-IT"/>
              </w:rPr>
              <w:t>дан</w:t>
            </w:r>
            <w:r w:rsidR="00927F19" w:rsidRPr="008731B1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it-IT"/>
              </w:rPr>
              <w:t>на</w:t>
            </w:r>
            <w:r w:rsidR="00927F19" w:rsidRPr="008731B1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it-IT"/>
              </w:rPr>
              <w:t>практичној</w:t>
            </w:r>
            <w:r w:rsidR="00927F19" w:rsidRPr="008731B1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it-IT"/>
              </w:rPr>
              <w:t>настави</w:t>
            </w:r>
          </w:p>
          <w:p w:rsidR="00927F19" w:rsidRPr="008731B1" w:rsidRDefault="00927F19" w:rsidP="00927F19">
            <w:pPr>
              <w:numPr>
                <w:ilvl w:val="0"/>
                <w:numId w:val="5"/>
              </w:numPr>
              <w:ind w:left="357" w:hanging="357"/>
              <w:rPr>
                <w:szCs w:val="22"/>
                <w:lang w:val="it-IT"/>
              </w:rPr>
            </w:pP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Представити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људе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са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којима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се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сусреће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на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пракси</w:t>
            </w:r>
            <w:r w:rsidRPr="008731B1">
              <w:rPr>
                <w:szCs w:val="22"/>
                <w:lang w:val="it-IT"/>
              </w:rPr>
              <w:t xml:space="preserve"> </w:t>
            </w:r>
          </w:p>
          <w:p w:rsidR="00927F19" w:rsidRPr="008731B1" w:rsidRDefault="00BA2D41" w:rsidP="00927F19">
            <w:pPr>
              <w:numPr>
                <w:ilvl w:val="0"/>
                <w:numId w:val="5"/>
              </w:numPr>
              <w:ind w:left="357" w:hanging="357"/>
              <w:rPr>
                <w:szCs w:val="22"/>
                <w:lang w:val="it-IT"/>
              </w:rPr>
            </w:pPr>
            <w:r w:rsidRPr="008731B1">
              <w:rPr>
                <w:szCs w:val="22"/>
                <w:lang w:val="it-IT"/>
              </w:rPr>
              <w:t>У</w:t>
            </w:r>
            <w:r w:rsidR="001957AA" w:rsidRPr="008731B1">
              <w:rPr>
                <w:szCs w:val="22"/>
                <w:lang w:val="it-IT"/>
              </w:rPr>
              <w:t>поредити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радни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дан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у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школи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и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на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пракси</w:t>
            </w:r>
          </w:p>
          <w:p w:rsidR="00927F19" w:rsidRPr="008731B1" w:rsidRDefault="001957AA" w:rsidP="00355A5B">
            <w:pPr>
              <w:rPr>
                <w:b/>
                <w:szCs w:val="22"/>
                <w:lang w:val="de-DE"/>
              </w:rPr>
            </w:pPr>
            <w:r w:rsidRPr="008731B1">
              <w:rPr>
                <w:b/>
                <w:szCs w:val="22"/>
                <w:lang w:val="de-DE"/>
              </w:rPr>
              <w:t>Јединица</w:t>
            </w:r>
            <w:r w:rsidR="00927F19" w:rsidRPr="008731B1">
              <w:rPr>
                <w:b/>
                <w:szCs w:val="22"/>
                <w:lang w:val="de-DE"/>
              </w:rPr>
              <w:t xml:space="preserve"> 4:</w:t>
            </w:r>
          </w:p>
          <w:p w:rsidR="00927F19" w:rsidRPr="008731B1" w:rsidRDefault="001957AA" w:rsidP="00355A5B">
            <w:pPr>
              <w:rPr>
                <w:szCs w:val="22"/>
                <w:lang w:val="de-DE"/>
              </w:rPr>
            </w:pPr>
            <w:r w:rsidRPr="008731B1">
              <w:rPr>
                <w:szCs w:val="22"/>
                <w:lang w:val="de-DE"/>
              </w:rPr>
              <w:t>Ученик</w:t>
            </w:r>
            <w:r w:rsidR="00927F19" w:rsidRPr="008731B1">
              <w:rPr>
                <w:szCs w:val="22"/>
                <w:lang w:val="de-DE"/>
              </w:rPr>
              <w:t xml:space="preserve"> </w:t>
            </w:r>
            <w:r w:rsidRPr="008731B1">
              <w:rPr>
                <w:szCs w:val="22"/>
                <w:lang w:val="de-DE"/>
              </w:rPr>
              <w:t>ће</w:t>
            </w:r>
            <w:r w:rsidR="00927F19" w:rsidRPr="008731B1">
              <w:rPr>
                <w:szCs w:val="22"/>
                <w:lang w:val="de-DE"/>
              </w:rPr>
              <w:t xml:space="preserve"> </w:t>
            </w:r>
            <w:r w:rsidRPr="008731B1">
              <w:rPr>
                <w:szCs w:val="22"/>
                <w:lang w:val="de-DE"/>
              </w:rPr>
              <w:t>бити</w:t>
            </w:r>
            <w:r w:rsidR="00927F19" w:rsidRPr="008731B1">
              <w:rPr>
                <w:szCs w:val="22"/>
                <w:lang w:val="de-DE"/>
              </w:rPr>
              <w:t xml:space="preserve"> </w:t>
            </w:r>
            <w:r w:rsidRPr="008731B1">
              <w:rPr>
                <w:szCs w:val="22"/>
                <w:lang w:val="de-DE"/>
              </w:rPr>
              <w:t>способан</w:t>
            </w:r>
            <w:r w:rsidR="00927F19" w:rsidRPr="008731B1">
              <w:rPr>
                <w:szCs w:val="22"/>
                <w:lang w:val="de-DE"/>
              </w:rPr>
              <w:t>:</w:t>
            </w:r>
          </w:p>
          <w:p w:rsidR="00927F19" w:rsidRPr="008731B1" w:rsidRDefault="001957AA" w:rsidP="00927F19">
            <w:pPr>
              <w:numPr>
                <w:ilvl w:val="0"/>
                <w:numId w:val="5"/>
              </w:numPr>
              <w:ind w:left="357" w:hanging="357"/>
              <w:rPr>
                <w:szCs w:val="22"/>
                <w:lang w:val="it-IT"/>
              </w:rPr>
            </w:pPr>
            <w:r w:rsidRPr="008731B1">
              <w:rPr>
                <w:szCs w:val="22"/>
                <w:lang w:val="it-IT"/>
              </w:rPr>
              <w:t>Набројати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своје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дужности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и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об</w:t>
            </w:r>
            <w:r w:rsidR="00B30B6B" w:rsidRPr="008731B1">
              <w:rPr>
                <w:szCs w:val="22"/>
                <w:lang w:val="it-IT"/>
              </w:rPr>
              <w:t>а</w:t>
            </w:r>
            <w:r w:rsidRPr="008731B1">
              <w:rPr>
                <w:szCs w:val="22"/>
                <w:lang w:val="it-IT"/>
              </w:rPr>
              <w:t>везе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у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="00BA2D41" w:rsidRPr="008731B1">
              <w:rPr>
                <w:szCs w:val="22"/>
                <w:lang w:val="it-IT"/>
              </w:rPr>
              <w:t>породици</w:t>
            </w:r>
            <w:r w:rsidR="00927F19" w:rsidRPr="008731B1">
              <w:rPr>
                <w:szCs w:val="22"/>
                <w:lang w:val="it-IT"/>
              </w:rPr>
              <w:t>.</w:t>
            </w:r>
          </w:p>
          <w:p w:rsidR="00927F19" w:rsidRPr="008731B1" w:rsidRDefault="001957AA" w:rsidP="00927F19">
            <w:pPr>
              <w:numPr>
                <w:ilvl w:val="0"/>
                <w:numId w:val="5"/>
              </w:numPr>
              <w:ind w:left="357" w:hanging="357"/>
              <w:rPr>
                <w:szCs w:val="22"/>
                <w:lang w:val="de-DE"/>
              </w:rPr>
            </w:pPr>
            <w:r w:rsidRPr="008731B1">
              <w:rPr>
                <w:szCs w:val="22"/>
                <w:lang w:val="de-DE"/>
              </w:rPr>
              <w:t>Тражити</w:t>
            </w:r>
            <w:r w:rsidR="00927F19" w:rsidRPr="008731B1">
              <w:rPr>
                <w:szCs w:val="22"/>
                <w:lang w:val="de-DE"/>
              </w:rPr>
              <w:t xml:space="preserve"> </w:t>
            </w:r>
            <w:r w:rsidRPr="008731B1">
              <w:rPr>
                <w:szCs w:val="22"/>
                <w:lang w:val="de-DE"/>
              </w:rPr>
              <w:t>информације</w:t>
            </w:r>
            <w:r w:rsidR="00927F19" w:rsidRPr="008731B1">
              <w:rPr>
                <w:szCs w:val="22"/>
                <w:lang w:val="de-DE"/>
              </w:rPr>
              <w:t xml:space="preserve"> </w:t>
            </w:r>
            <w:r w:rsidRPr="008731B1">
              <w:rPr>
                <w:szCs w:val="22"/>
                <w:lang w:val="de-DE"/>
              </w:rPr>
              <w:t>на</w:t>
            </w:r>
            <w:r w:rsidR="00927F19" w:rsidRPr="008731B1">
              <w:rPr>
                <w:szCs w:val="22"/>
                <w:lang w:val="de-DE"/>
              </w:rPr>
              <w:t xml:space="preserve"> </w:t>
            </w:r>
            <w:r w:rsidRPr="008731B1">
              <w:rPr>
                <w:szCs w:val="22"/>
                <w:lang w:val="de-DE"/>
              </w:rPr>
              <w:t>исту</w:t>
            </w:r>
            <w:r w:rsidR="00927F19" w:rsidRPr="008731B1">
              <w:rPr>
                <w:szCs w:val="22"/>
                <w:lang w:val="de-DE"/>
              </w:rPr>
              <w:t xml:space="preserve"> </w:t>
            </w:r>
            <w:r w:rsidRPr="008731B1">
              <w:rPr>
                <w:szCs w:val="22"/>
                <w:lang w:val="de-DE"/>
              </w:rPr>
              <w:t>тему</w:t>
            </w:r>
          </w:p>
          <w:p w:rsidR="00927F19" w:rsidRPr="008731B1" w:rsidRDefault="001957AA" w:rsidP="00927F19">
            <w:pPr>
              <w:numPr>
                <w:ilvl w:val="0"/>
                <w:numId w:val="5"/>
              </w:numPr>
              <w:ind w:left="357" w:hanging="357"/>
              <w:rPr>
                <w:szCs w:val="22"/>
                <w:lang w:val="it-IT"/>
              </w:rPr>
            </w:pPr>
            <w:r w:rsidRPr="008731B1">
              <w:rPr>
                <w:szCs w:val="22"/>
                <w:lang w:val="it-IT"/>
              </w:rPr>
              <w:t>Говорити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о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об</w:t>
            </w:r>
            <w:r w:rsidR="00B30B6B" w:rsidRPr="008731B1">
              <w:rPr>
                <w:szCs w:val="22"/>
                <w:lang w:val="it-IT"/>
              </w:rPr>
              <w:t>а</w:t>
            </w:r>
            <w:r w:rsidRPr="008731B1">
              <w:rPr>
                <w:szCs w:val="22"/>
                <w:lang w:val="it-IT"/>
              </w:rPr>
              <w:t>везама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и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дужностима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запосленог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човјека</w:t>
            </w:r>
            <w:r w:rsidR="00927F19" w:rsidRPr="008731B1">
              <w:rPr>
                <w:szCs w:val="22"/>
                <w:lang w:val="it-IT"/>
              </w:rPr>
              <w:t>;</w:t>
            </w:r>
          </w:p>
          <w:p w:rsidR="00927F19" w:rsidRPr="008731B1" w:rsidRDefault="001957AA" w:rsidP="00927F19">
            <w:pPr>
              <w:numPr>
                <w:ilvl w:val="0"/>
                <w:numId w:val="5"/>
              </w:numPr>
              <w:ind w:left="357" w:hanging="357"/>
              <w:rPr>
                <w:szCs w:val="22"/>
                <w:lang w:val="it-IT"/>
              </w:rPr>
            </w:pPr>
            <w:r w:rsidRPr="008731B1">
              <w:rPr>
                <w:szCs w:val="22"/>
                <w:lang w:val="it-IT"/>
              </w:rPr>
              <w:t>Изразити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своје</w:t>
            </w:r>
            <w:r w:rsidR="00927F19" w:rsidRPr="008731B1">
              <w:rPr>
                <w:szCs w:val="22"/>
                <w:lang w:val="it-IT"/>
              </w:rPr>
              <w:t xml:space="preserve"> (</w:t>
            </w:r>
            <w:r w:rsidRPr="008731B1">
              <w:rPr>
                <w:szCs w:val="22"/>
                <w:lang w:val="it-IT"/>
              </w:rPr>
              <w:t>не</w:t>
            </w:r>
            <w:r w:rsidR="00927F19" w:rsidRPr="008731B1">
              <w:rPr>
                <w:szCs w:val="22"/>
                <w:lang w:val="it-IT"/>
              </w:rPr>
              <w:t>)</w:t>
            </w:r>
            <w:r w:rsidRPr="008731B1">
              <w:rPr>
                <w:szCs w:val="22"/>
                <w:lang w:val="it-IT"/>
              </w:rPr>
              <w:t>слагање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са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дужностима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и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об</w:t>
            </w:r>
            <w:r w:rsidR="00B30B6B" w:rsidRPr="008731B1">
              <w:rPr>
                <w:szCs w:val="22"/>
                <w:lang w:val="it-IT"/>
              </w:rPr>
              <w:t>а</w:t>
            </w:r>
            <w:r w:rsidRPr="008731B1">
              <w:rPr>
                <w:szCs w:val="22"/>
                <w:lang w:val="it-IT"/>
              </w:rPr>
              <w:t>везама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како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на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послу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тако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и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у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="00B30B6B" w:rsidRPr="008731B1">
              <w:rPr>
                <w:szCs w:val="22"/>
                <w:lang w:val="it-IT"/>
              </w:rPr>
              <w:t>породици</w:t>
            </w:r>
            <w:r w:rsidR="00927F19" w:rsidRPr="008731B1">
              <w:rPr>
                <w:szCs w:val="22"/>
                <w:lang w:val="it-IT"/>
              </w:rPr>
              <w:t>.</w:t>
            </w:r>
          </w:p>
          <w:p w:rsidR="00927F19" w:rsidRPr="008731B1" w:rsidRDefault="00927F19" w:rsidP="00355A5B">
            <w:pPr>
              <w:rPr>
                <w:noProof/>
                <w:szCs w:val="22"/>
              </w:rPr>
            </w:pPr>
          </w:p>
        </w:tc>
      </w:tr>
      <w:tr w:rsidR="00927F19" w:rsidRPr="008731B1" w:rsidTr="008731B1">
        <w:trPr>
          <w:jc w:val="center"/>
        </w:trPr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19" w:rsidRPr="008731B1" w:rsidRDefault="001957AA" w:rsidP="00355A5B">
            <w:pPr>
              <w:rPr>
                <w:b/>
                <w:noProof/>
                <w:szCs w:val="22"/>
              </w:rPr>
            </w:pPr>
            <w:r w:rsidRPr="008731B1">
              <w:rPr>
                <w:b/>
                <w:noProof/>
                <w:szCs w:val="22"/>
              </w:rPr>
              <w:t>СМЈЕРНИЦЕ</w:t>
            </w:r>
          </w:p>
        </w:tc>
      </w:tr>
      <w:tr w:rsidR="00927F19" w:rsidRPr="008731B1" w:rsidTr="008731B1">
        <w:trPr>
          <w:jc w:val="center"/>
        </w:trPr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19" w:rsidRPr="008731B1" w:rsidRDefault="001957AA" w:rsidP="00355A5B">
            <w:pPr>
              <w:rPr>
                <w:b/>
                <w:szCs w:val="22"/>
                <w:lang w:val="de-DE"/>
              </w:rPr>
            </w:pPr>
            <w:r w:rsidRPr="008731B1">
              <w:rPr>
                <w:b/>
                <w:szCs w:val="22"/>
                <w:lang w:val="de-DE"/>
              </w:rPr>
              <w:t>Јединица</w:t>
            </w:r>
            <w:r w:rsidR="00927F19" w:rsidRPr="008731B1">
              <w:rPr>
                <w:b/>
                <w:szCs w:val="22"/>
                <w:lang w:val="de-DE"/>
              </w:rPr>
              <w:t xml:space="preserve"> 1:</w:t>
            </w:r>
          </w:p>
          <w:p w:rsidR="00927F19" w:rsidRPr="008731B1" w:rsidRDefault="00927F19" w:rsidP="00927F19">
            <w:pPr>
              <w:numPr>
                <w:ilvl w:val="0"/>
                <w:numId w:val="5"/>
              </w:numPr>
              <w:ind w:left="357" w:hanging="357"/>
              <w:rPr>
                <w:szCs w:val="22"/>
              </w:rPr>
            </w:pPr>
            <w:r w:rsidRPr="008731B1">
              <w:rPr>
                <w:szCs w:val="22"/>
              </w:rPr>
              <w:t>multiple choice, guessing game, word search, matching practice.</w:t>
            </w:r>
          </w:p>
          <w:p w:rsidR="00927F19" w:rsidRPr="008731B1" w:rsidRDefault="001957AA" w:rsidP="00927F19">
            <w:pPr>
              <w:numPr>
                <w:ilvl w:val="0"/>
                <w:numId w:val="5"/>
              </w:numPr>
              <w:ind w:left="357" w:hanging="357"/>
              <w:rPr>
                <w:szCs w:val="22"/>
              </w:rPr>
            </w:pPr>
            <w:r w:rsidRPr="008731B1">
              <w:rPr>
                <w:szCs w:val="22"/>
              </w:rPr>
              <w:t>вјежба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постављања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питања</w:t>
            </w:r>
            <w:r w:rsidR="00927F19" w:rsidRPr="008731B1">
              <w:rPr>
                <w:szCs w:val="22"/>
              </w:rPr>
              <w:t xml:space="preserve"> (group work), research.</w:t>
            </w:r>
          </w:p>
          <w:p w:rsidR="00927F19" w:rsidRPr="008731B1" w:rsidRDefault="00927F19" w:rsidP="00927F19">
            <w:pPr>
              <w:numPr>
                <w:ilvl w:val="0"/>
                <w:numId w:val="5"/>
              </w:numPr>
              <w:ind w:left="357" w:hanging="357"/>
              <w:rPr>
                <w:szCs w:val="22"/>
              </w:rPr>
            </w:pPr>
            <w:r w:rsidRPr="008731B1">
              <w:rPr>
                <w:szCs w:val="22"/>
              </w:rPr>
              <w:t>role play, report.(</w:t>
            </w:r>
            <w:r w:rsidR="001957AA" w:rsidRPr="008731B1">
              <w:rPr>
                <w:szCs w:val="22"/>
              </w:rPr>
              <w:t>два</w:t>
            </w:r>
            <w:r w:rsidRPr="008731B1">
              <w:rPr>
                <w:szCs w:val="22"/>
              </w:rPr>
              <w:t xml:space="preserve"> </w:t>
            </w:r>
            <w:r w:rsidR="001957AA" w:rsidRPr="008731B1">
              <w:rPr>
                <w:szCs w:val="22"/>
              </w:rPr>
              <w:t>ученика</w:t>
            </w:r>
            <w:r w:rsidRPr="008731B1">
              <w:rPr>
                <w:szCs w:val="22"/>
              </w:rPr>
              <w:t xml:space="preserve"> </w:t>
            </w:r>
            <w:r w:rsidR="001957AA" w:rsidRPr="008731B1">
              <w:rPr>
                <w:szCs w:val="22"/>
              </w:rPr>
              <w:t>представе</w:t>
            </w:r>
            <w:r w:rsidRPr="008731B1">
              <w:rPr>
                <w:szCs w:val="22"/>
              </w:rPr>
              <w:t xml:space="preserve"> </w:t>
            </w:r>
            <w:r w:rsidR="001957AA" w:rsidRPr="008731B1">
              <w:rPr>
                <w:szCs w:val="22"/>
              </w:rPr>
              <w:t>два</w:t>
            </w:r>
            <w:r w:rsidRPr="008731B1">
              <w:rPr>
                <w:szCs w:val="22"/>
              </w:rPr>
              <w:t xml:space="preserve"> </w:t>
            </w:r>
            <w:r w:rsidR="001957AA" w:rsidRPr="008731B1">
              <w:rPr>
                <w:szCs w:val="22"/>
              </w:rPr>
              <w:t>различита</w:t>
            </w:r>
            <w:r w:rsidRPr="008731B1">
              <w:rPr>
                <w:szCs w:val="22"/>
              </w:rPr>
              <w:t xml:space="preserve"> </w:t>
            </w:r>
            <w:r w:rsidR="001957AA" w:rsidRPr="008731B1">
              <w:rPr>
                <w:szCs w:val="22"/>
              </w:rPr>
              <w:t>занимања</w:t>
            </w:r>
            <w:r w:rsidRPr="008731B1">
              <w:rPr>
                <w:szCs w:val="22"/>
              </w:rPr>
              <w:t xml:space="preserve"> </w:t>
            </w:r>
            <w:r w:rsidR="001957AA" w:rsidRPr="008731B1">
              <w:rPr>
                <w:szCs w:val="22"/>
              </w:rPr>
              <w:t>а</w:t>
            </w:r>
            <w:r w:rsidRPr="008731B1">
              <w:rPr>
                <w:szCs w:val="22"/>
              </w:rPr>
              <w:t xml:space="preserve"> </w:t>
            </w:r>
            <w:r w:rsidR="001957AA" w:rsidRPr="008731B1">
              <w:rPr>
                <w:szCs w:val="22"/>
              </w:rPr>
              <w:t>остали</w:t>
            </w:r>
            <w:r w:rsidRPr="008731B1">
              <w:rPr>
                <w:szCs w:val="22"/>
              </w:rPr>
              <w:t xml:space="preserve"> </w:t>
            </w:r>
            <w:r w:rsidR="001957AA" w:rsidRPr="008731B1">
              <w:rPr>
                <w:szCs w:val="22"/>
              </w:rPr>
              <w:t>након</w:t>
            </w:r>
            <w:r w:rsidRPr="008731B1">
              <w:rPr>
                <w:szCs w:val="22"/>
              </w:rPr>
              <w:t xml:space="preserve"> </w:t>
            </w:r>
            <w:r w:rsidR="00BA2D41" w:rsidRPr="008731B1">
              <w:rPr>
                <w:szCs w:val="22"/>
              </w:rPr>
              <w:t>поређења</w:t>
            </w:r>
            <w:r w:rsidRPr="008731B1">
              <w:rPr>
                <w:szCs w:val="22"/>
              </w:rPr>
              <w:t xml:space="preserve"> </w:t>
            </w:r>
            <w:r w:rsidR="001957AA" w:rsidRPr="008731B1">
              <w:rPr>
                <w:szCs w:val="22"/>
              </w:rPr>
              <w:t>истих</w:t>
            </w:r>
            <w:r w:rsidRPr="008731B1">
              <w:rPr>
                <w:szCs w:val="22"/>
              </w:rPr>
              <w:t xml:space="preserve"> </w:t>
            </w:r>
            <w:r w:rsidR="001957AA" w:rsidRPr="008731B1">
              <w:rPr>
                <w:szCs w:val="22"/>
              </w:rPr>
              <w:t>напишу</w:t>
            </w:r>
            <w:r w:rsidRPr="008731B1">
              <w:rPr>
                <w:szCs w:val="22"/>
              </w:rPr>
              <w:t xml:space="preserve"> </w:t>
            </w:r>
            <w:r w:rsidR="00BA2D41" w:rsidRPr="008731B1">
              <w:rPr>
                <w:szCs w:val="22"/>
              </w:rPr>
              <w:t>краћи извјештај</w:t>
            </w:r>
            <w:r w:rsidRPr="008731B1">
              <w:rPr>
                <w:szCs w:val="22"/>
              </w:rPr>
              <w:t>.</w:t>
            </w:r>
          </w:p>
          <w:p w:rsidR="00A5524A" w:rsidRPr="008731B1" w:rsidRDefault="001957AA" w:rsidP="008731B1">
            <w:pPr>
              <w:numPr>
                <w:ilvl w:val="0"/>
                <w:numId w:val="5"/>
              </w:numPr>
              <w:ind w:left="357" w:hanging="357"/>
              <w:rPr>
                <w:noProof/>
                <w:szCs w:val="22"/>
              </w:rPr>
            </w:pPr>
            <w:r w:rsidRPr="008731B1">
              <w:rPr>
                <w:szCs w:val="22"/>
              </w:rPr>
              <w:t>вјежба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ПРОТИВ</w:t>
            </w:r>
            <w:r w:rsidR="00927F19" w:rsidRPr="008731B1">
              <w:rPr>
                <w:szCs w:val="22"/>
              </w:rPr>
              <w:t xml:space="preserve"> </w:t>
            </w:r>
          </w:p>
          <w:p w:rsidR="00927F19" w:rsidRPr="008731B1" w:rsidRDefault="001957AA" w:rsidP="00355A5B">
            <w:pPr>
              <w:rPr>
                <w:b/>
                <w:szCs w:val="22"/>
                <w:lang w:val="de-DE"/>
              </w:rPr>
            </w:pPr>
            <w:r w:rsidRPr="008731B1">
              <w:rPr>
                <w:b/>
                <w:szCs w:val="22"/>
                <w:lang w:val="de-DE"/>
              </w:rPr>
              <w:t>Јединица</w:t>
            </w:r>
            <w:r w:rsidR="00927F19" w:rsidRPr="008731B1">
              <w:rPr>
                <w:b/>
                <w:szCs w:val="22"/>
                <w:lang w:val="de-DE"/>
              </w:rPr>
              <w:t xml:space="preserve"> 2:</w:t>
            </w:r>
          </w:p>
          <w:p w:rsidR="00927F19" w:rsidRPr="008731B1" w:rsidRDefault="00927F19" w:rsidP="00927F19">
            <w:pPr>
              <w:numPr>
                <w:ilvl w:val="0"/>
                <w:numId w:val="5"/>
              </w:numPr>
              <w:ind w:left="357" w:hanging="357"/>
              <w:rPr>
                <w:szCs w:val="22"/>
                <w:lang w:val="de-DE"/>
              </w:rPr>
            </w:pPr>
            <w:r w:rsidRPr="008731B1">
              <w:rPr>
                <w:szCs w:val="22"/>
                <w:lang w:val="de-DE"/>
              </w:rPr>
              <w:t>Internet,writing practice (</w:t>
            </w:r>
            <w:r w:rsidR="001957AA" w:rsidRPr="008731B1">
              <w:rPr>
                <w:szCs w:val="22"/>
                <w:lang w:val="de-DE"/>
              </w:rPr>
              <w:t>попуњавање</w:t>
            </w:r>
            <w:r w:rsidRPr="008731B1">
              <w:rPr>
                <w:szCs w:val="22"/>
                <w:lang w:val="de-DE"/>
              </w:rPr>
              <w:t xml:space="preserve"> </w:t>
            </w:r>
            <w:r w:rsidR="001957AA" w:rsidRPr="008731B1">
              <w:rPr>
                <w:szCs w:val="22"/>
                <w:lang w:val="de-DE"/>
              </w:rPr>
              <w:t>обрасца</w:t>
            </w:r>
            <w:r w:rsidRPr="008731B1">
              <w:rPr>
                <w:szCs w:val="22"/>
                <w:lang w:val="de-DE"/>
              </w:rPr>
              <w:t xml:space="preserve"> </w:t>
            </w:r>
            <w:r w:rsidR="001957AA" w:rsidRPr="008731B1">
              <w:rPr>
                <w:szCs w:val="22"/>
                <w:lang w:val="de-DE"/>
              </w:rPr>
              <w:t>који</w:t>
            </w:r>
            <w:r w:rsidRPr="008731B1">
              <w:rPr>
                <w:szCs w:val="22"/>
                <w:lang w:val="de-DE"/>
              </w:rPr>
              <w:t xml:space="preserve"> </w:t>
            </w:r>
            <w:r w:rsidR="001957AA" w:rsidRPr="008731B1">
              <w:rPr>
                <w:szCs w:val="22"/>
                <w:lang w:val="de-DE"/>
              </w:rPr>
              <w:t>садржи</w:t>
            </w:r>
            <w:r w:rsidRPr="008731B1">
              <w:rPr>
                <w:szCs w:val="22"/>
                <w:lang w:val="de-DE"/>
              </w:rPr>
              <w:t xml:space="preserve"> </w:t>
            </w:r>
            <w:r w:rsidR="001957AA" w:rsidRPr="008731B1">
              <w:rPr>
                <w:szCs w:val="22"/>
                <w:lang w:val="de-DE"/>
              </w:rPr>
              <w:t>име</w:t>
            </w:r>
            <w:r w:rsidRPr="008731B1">
              <w:rPr>
                <w:szCs w:val="22"/>
                <w:lang w:val="de-DE"/>
              </w:rPr>
              <w:t xml:space="preserve"> </w:t>
            </w:r>
            <w:r w:rsidR="001957AA" w:rsidRPr="008731B1">
              <w:rPr>
                <w:szCs w:val="22"/>
                <w:lang w:val="de-DE"/>
              </w:rPr>
              <w:t>и</w:t>
            </w:r>
            <w:r w:rsidRPr="008731B1">
              <w:rPr>
                <w:szCs w:val="22"/>
                <w:lang w:val="de-DE"/>
              </w:rPr>
              <w:t xml:space="preserve"> </w:t>
            </w:r>
            <w:r w:rsidR="001957AA" w:rsidRPr="008731B1">
              <w:rPr>
                <w:szCs w:val="22"/>
                <w:lang w:val="de-DE"/>
              </w:rPr>
              <w:t>презиме</w:t>
            </w:r>
            <w:r w:rsidRPr="008731B1">
              <w:rPr>
                <w:szCs w:val="22"/>
                <w:lang w:val="de-DE"/>
              </w:rPr>
              <w:t>,</w:t>
            </w:r>
            <w:r w:rsidR="00BA2D41" w:rsidRPr="008731B1">
              <w:rPr>
                <w:szCs w:val="22"/>
                <w:lang w:val="de-DE"/>
              </w:rPr>
              <w:t xml:space="preserve"> </w:t>
            </w:r>
            <w:r w:rsidR="001957AA" w:rsidRPr="008731B1">
              <w:rPr>
                <w:szCs w:val="22"/>
                <w:lang w:val="de-DE"/>
              </w:rPr>
              <w:t>датум</w:t>
            </w:r>
            <w:r w:rsidRPr="008731B1">
              <w:rPr>
                <w:szCs w:val="22"/>
                <w:lang w:val="de-DE"/>
              </w:rPr>
              <w:t xml:space="preserve"> </w:t>
            </w:r>
            <w:r w:rsidR="001957AA" w:rsidRPr="008731B1">
              <w:rPr>
                <w:szCs w:val="22"/>
                <w:lang w:val="de-DE"/>
              </w:rPr>
              <w:t>и</w:t>
            </w:r>
            <w:r w:rsidRPr="008731B1">
              <w:rPr>
                <w:szCs w:val="22"/>
                <w:lang w:val="de-DE"/>
              </w:rPr>
              <w:t xml:space="preserve"> </w:t>
            </w:r>
            <w:r w:rsidR="001957AA" w:rsidRPr="008731B1">
              <w:rPr>
                <w:szCs w:val="22"/>
                <w:lang w:val="de-DE"/>
              </w:rPr>
              <w:t>мјесто</w:t>
            </w:r>
            <w:r w:rsidRPr="008731B1">
              <w:rPr>
                <w:szCs w:val="22"/>
                <w:lang w:val="de-DE"/>
              </w:rPr>
              <w:t xml:space="preserve"> </w:t>
            </w:r>
            <w:r w:rsidR="00E84FDE" w:rsidRPr="008731B1">
              <w:rPr>
                <w:szCs w:val="22"/>
                <w:lang w:val="de-DE"/>
              </w:rPr>
              <w:t>рођ</w:t>
            </w:r>
            <w:r w:rsidR="001957AA" w:rsidRPr="008731B1">
              <w:rPr>
                <w:szCs w:val="22"/>
                <w:lang w:val="de-DE"/>
              </w:rPr>
              <w:t>ења</w:t>
            </w:r>
            <w:r w:rsidRPr="008731B1">
              <w:rPr>
                <w:szCs w:val="22"/>
                <w:lang w:val="de-DE"/>
              </w:rPr>
              <w:t>,</w:t>
            </w:r>
            <w:r w:rsidR="00BA2D41" w:rsidRPr="008731B1">
              <w:rPr>
                <w:szCs w:val="22"/>
                <w:lang w:val="de-DE"/>
              </w:rPr>
              <w:t xml:space="preserve"> </w:t>
            </w:r>
            <w:r w:rsidR="001957AA" w:rsidRPr="008731B1">
              <w:rPr>
                <w:szCs w:val="22"/>
                <w:lang w:val="de-DE"/>
              </w:rPr>
              <w:t>адресу</w:t>
            </w:r>
            <w:r w:rsidRPr="008731B1">
              <w:rPr>
                <w:szCs w:val="22"/>
                <w:lang w:val="de-DE"/>
              </w:rPr>
              <w:t>,</w:t>
            </w:r>
            <w:r w:rsidR="001957AA" w:rsidRPr="008731B1">
              <w:rPr>
                <w:szCs w:val="22"/>
                <w:lang w:val="de-DE"/>
              </w:rPr>
              <w:t>брачно</w:t>
            </w:r>
            <w:r w:rsidRPr="008731B1">
              <w:rPr>
                <w:szCs w:val="22"/>
                <w:lang w:val="de-DE"/>
              </w:rPr>
              <w:t xml:space="preserve"> </w:t>
            </w:r>
            <w:r w:rsidR="001957AA" w:rsidRPr="008731B1">
              <w:rPr>
                <w:szCs w:val="22"/>
                <w:lang w:val="de-DE"/>
              </w:rPr>
              <w:t>стање</w:t>
            </w:r>
            <w:r w:rsidRPr="008731B1">
              <w:rPr>
                <w:szCs w:val="22"/>
                <w:lang w:val="de-DE"/>
              </w:rPr>
              <w:t>,</w:t>
            </w:r>
            <w:r w:rsidR="00BA2D41" w:rsidRPr="008731B1">
              <w:rPr>
                <w:szCs w:val="22"/>
                <w:lang w:val="de-DE"/>
              </w:rPr>
              <w:t xml:space="preserve"> </w:t>
            </w:r>
            <w:r w:rsidR="001957AA" w:rsidRPr="008731B1">
              <w:rPr>
                <w:szCs w:val="22"/>
                <w:lang w:val="de-DE"/>
              </w:rPr>
              <w:t>тел</w:t>
            </w:r>
            <w:r w:rsidRPr="008731B1">
              <w:rPr>
                <w:szCs w:val="22"/>
                <w:lang w:val="de-DE"/>
              </w:rPr>
              <w:t xml:space="preserve">. </w:t>
            </w:r>
            <w:r w:rsidR="001957AA" w:rsidRPr="008731B1">
              <w:rPr>
                <w:szCs w:val="22"/>
                <w:lang w:val="de-DE"/>
              </w:rPr>
              <w:t>број</w:t>
            </w:r>
            <w:r w:rsidRPr="008731B1">
              <w:rPr>
                <w:szCs w:val="22"/>
                <w:lang w:val="de-DE"/>
              </w:rPr>
              <w:t xml:space="preserve"> </w:t>
            </w:r>
            <w:r w:rsidR="001957AA" w:rsidRPr="008731B1">
              <w:rPr>
                <w:szCs w:val="22"/>
                <w:lang w:val="de-DE"/>
              </w:rPr>
              <w:t>и</w:t>
            </w:r>
            <w:r w:rsidRPr="008731B1">
              <w:rPr>
                <w:szCs w:val="22"/>
                <w:lang w:val="de-DE"/>
              </w:rPr>
              <w:t xml:space="preserve"> </w:t>
            </w:r>
            <w:r w:rsidR="001957AA" w:rsidRPr="008731B1">
              <w:rPr>
                <w:szCs w:val="22"/>
                <w:lang w:val="de-DE"/>
              </w:rPr>
              <w:t>сл</w:t>
            </w:r>
            <w:r w:rsidRPr="008731B1">
              <w:rPr>
                <w:szCs w:val="22"/>
                <w:lang w:val="de-DE"/>
              </w:rPr>
              <w:t>.)</w:t>
            </w:r>
          </w:p>
          <w:p w:rsidR="00927F19" w:rsidRPr="008731B1" w:rsidRDefault="001957AA" w:rsidP="00927F19">
            <w:pPr>
              <w:numPr>
                <w:ilvl w:val="0"/>
                <w:numId w:val="5"/>
              </w:numPr>
              <w:ind w:left="357" w:hanging="357"/>
              <w:rPr>
                <w:szCs w:val="22"/>
                <w:lang w:val="it-IT"/>
              </w:rPr>
            </w:pPr>
            <w:r w:rsidRPr="008731B1">
              <w:rPr>
                <w:szCs w:val="22"/>
                <w:lang w:val="it-IT"/>
              </w:rPr>
              <w:t>писање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састава</w:t>
            </w:r>
            <w:r w:rsidR="00927F19" w:rsidRPr="008731B1">
              <w:rPr>
                <w:szCs w:val="22"/>
                <w:lang w:val="it-IT"/>
              </w:rPr>
              <w:t xml:space="preserve"> (</w:t>
            </w:r>
            <w:r w:rsidRPr="008731B1">
              <w:rPr>
                <w:szCs w:val="22"/>
                <w:lang w:val="it-IT"/>
              </w:rPr>
              <w:t>рад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код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куће</w:t>
            </w:r>
            <w:r w:rsidR="00927F19" w:rsidRPr="008731B1">
              <w:rPr>
                <w:szCs w:val="22"/>
                <w:lang w:val="it-IT"/>
              </w:rPr>
              <w:t>)</w:t>
            </w:r>
          </w:p>
          <w:p w:rsidR="00927F19" w:rsidRPr="008731B1" w:rsidRDefault="00927F19" w:rsidP="00927F19">
            <w:pPr>
              <w:numPr>
                <w:ilvl w:val="0"/>
                <w:numId w:val="5"/>
              </w:numPr>
              <w:ind w:left="357" w:hanging="357"/>
              <w:rPr>
                <w:noProof/>
                <w:szCs w:val="22"/>
                <w:lang w:val="it-IT"/>
              </w:rPr>
            </w:pPr>
            <w:r w:rsidRPr="008731B1">
              <w:rPr>
                <w:szCs w:val="22"/>
                <w:lang w:val="it-IT"/>
              </w:rPr>
              <w:lastRenderedPageBreak/>
              <w:t>role play (</w:t>
            </w:r>
            <w:r w:rsidR="001957AA" w:rsidRPr="008731B1">
              <w:rPr>
                <w:szCs w:val="22"/>
                <w:lang w:val="it-IT"/>
              </w:rPr>
              <w:t>дати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ученику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смјернице</w:t>
            </w:r>
            <w:r w:rsidRPr="008731B1">
              <w:rPr>
                <w:szCs w:val="22"/>
                <w:lang w:val="it-IT"/>
              </w:rPr>
              <w:t>-</w:t>
            </w:r>
            <w:r w:rsidR="001957AA" w:rsidRPr="008731B1">
              <w:rPr>
                <w:szCs w:val="22"/>
                <w:lang w:val="it-IT"/>
              </w:rPr>
              <w:t>култура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BA2D41" w:rsidRPr="008731B1">
              <w:rPr>
                <w:szCs w:val="22"/>
                <w:lang w:val="it-IT"/>
              </w:rPr>
              <w:t>опхођ</w:t>
            </w:r>
            <w:r w:rsidR="001957AA" w:rsidRPr="008731B1">
              <w:rPr>
                <w:szCs w:val="22"/>
                <w:lang w:val="it-IT"/>
              </w:rPr>
              <w:t>ења</w:t>
            </w:r>
            <w:r w:rsidRPr="008731B1">
              <w:rPr>
                <w:szCs w:val="22"/>
                <w:lang w:val="it-IT"/>
              </w:rPr>
              <w:t>,</w:t>
            </w:r>
            <w:r w:rsidR="001957AA" w:rsidRPr="008731B1">
              <w:rPr>
                <w:szCs w:val="22"/>
                <w:lang w:val="it-IT"/>
              </w:rPr>
              <w:t>одијевања</w:t>
            </w:r>
            <w:r w:rsidRPr="008731B1">
              <w:rPr>
                <w:szCs w:val="22"/>
                <w:lang w:val="it-IT"/>
              </w:rPr>
              <w:t>,</w:t>
            </w:r>
            <w:r w:rsidR="001957AA" w:rsidRPr="008731B1">
              <w:rPr>
                <w:szCs w:val="22"/>
                <w:lang w:val="it-IT"/>
              </w:rPr>
              <w:t>сигурност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у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наступу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итд</w:t>
            </w:r>
            <w:r w:rsidRPr="008731B1">
              <w:rPr>
                <w:szCs w:val="22"/>
                <w:lang w:val="it-IT"/>
              </w:rPr>
              <w:t xml:space="preserve">.) </w:t>
            </w:r>
          </w:p>
          <w:p w:rsidR="00927F19" w:rsidRPr="008731B1" w:rsidRDefault="001957AA" w:rsidP="00927F19">
            <w:pPr>
              <w:numPr>
                <w:ilvl w:val="0"/>
                <w:numId w:val="5"/>
              </w:numPr>
              <w:ind w:left="357" w:hanging="357"/>
              <w:rPr>
                <w:szCs w:val="22"/>
              </w:rPr>
            </w:pPr>
            <w:r w:rsidRPr="008731B1">
              <w:rPr>
                <w:szCs w:val="22"/>
              </w:rPr>
              <w:t>анкета</w:t>
            </w:r>
          </w:p>
          <w:p w:rsidR="00927F19" w:rsidRPr="008731B1" w:rsidRDefault="001957AA" w:rsidP="00355A5B">
            <w:pPr>
              <w:rPr>
                <w:b/>
                <w:szCs w:val="22"/>
                <w:lang w:val="de-DE"/>
              </w:rPr>
            </w:pPr>
            <w:r w:rsidRPr="008731B1">
              <w:rPr>
                <w:b/>
                <w:szCs w:val="22"/>
                <w:lang w:val="de-DE"/>
              </w:rPr>
              <w:t>Јединица</w:t>
            </w:r>
            <w:r w:rsidR="00927F19" w:rsidRPr="008731B1">
              <w:rPr>
                <w:b/>
                <w:szCs w:val="22"/>
                <w:lang w:val="de-DE"/>
              </w:rPr>
              <w:t xml:space="preserve"> 3:</w:t>
            </w:r>
          </w:p>
          <w:p w:rsidR="00927F19" w:rsidRPr="008731B1" w:rsidRDefault="00927F19" w:rsidP="00EF58C3">
            <w:pPr>
              <w:pStyle w:val="ListParagraph"/>
              <w:numPr>
                <w:ilvl w:val="0"/>
                <w:numId w:val="17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questions and answers, (gap filling)</w:t>
            </w:r>
          </w:p>
          <w:p w:rsidR="00927F19" w:rsidRPr="008731B1" w:rsidRDefault="00927F19" w:rsidP="00EF58C3">
            <w:pPr>
              <w:pStyle w:val="ListParagraph"/>
              <w:numPr>
                <w:ilvl w:val="0"/>
                <w:numId w:val="17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lang w:val="de-DE"/>
              </w:rPr>
            </w:pPr>
            <w:r w:rsidRPr="008731B1">
              <w:rPr>
                <w:rFonts w:ascii="Times New Roman" w:hAnsi="Times New Roman" w:cs="Times New Roman"/>
              </w:rPr>
              <w:t>group work, report.</w:t>
            </w:r>
          </w:p>
          <w:p w:rsidR="00927F19" w:rsidRPr="008731B1" w:rsidRDefault="00BA2D41" w:rsidP="00EF58C3">
            <w:pPr>
              <w:pStyle w:val="ListParagraph"/>
              <w:numPr>
                <w:ilvl w:val="0"/>
                <w:numId w:val="17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noProof/>
              </w:rPr>
            </w:pPr>
            <w:r w:rsidRPr="008731B1">
              <w:rPr>
                <w:rFonts w:ascii="Times New Roman" w:hAnsi="Times New Roman" w:cs="Times New Roman"/>
              </w:rPr>
              <w:t>вођ</w:t>
            </w:r>
            <w:r w:rsidR="001957AA" w:rsidRPr="008731B1">
              <w:rPr>
                <w:rFonts w:ascii="Times New Roman" w:hAnsi="Times New Roman" w:cs="Times New Roman"/>
              </w:rPr>
              <w:t>ење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="001957AA" w:rsidRPr="008731B1">
              <w:rPr>
                <w:rFonts w:ascii="Times New Roman" w:hAnsi="Times New Roman" w:cs="Times New Roman"/>
              </w:rPr>
              <w:t>дневника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  <w:p w:rsidR="00927F19" w:rsidRPr="008731B1" w:rsidRDefault="001957AA" w:rsidP="00355A5B">
            <w:pPr>
              <w:rPr>
                <w:noProof/>
                <w:szCs w:val="22"/>
              </w:rPr>
            </w:pPr>
            <w:r w:rsidRPr="008731B1">
              <w:rPr>
                <w:b/>
                <w:szCs w:val="22"/>
                <w:lang w:val="de-DE"/>
              </w:rPr>
              <w:t>Јединица</w:t>
            </w:r>
            <w:r w:rsidR="00927F19" w:rsidRPr="008731B1">
              <w:rPr>
                <w:b/>
                <w:szCs w:val="22"/>
                <w:lang w:val="de-DE"/>
              </w:rPr>
              <w:t xml:space="preserve"> 4:</w:t>
            </w:r>
          </w:p>
          <w:p w:rsidR="00927F19" w:rsidRPr="008731B1" w:rsidRDefault="00BA2D41" w:rsidP="00927F19">
            <w:pPr>
              <w:numPr>
                <w:ilvl w:val="0"/>
                <w:numId w:val="5"/>
              </w:numPr>
              <w:ind w:left="357" w:hanging="357"/>
              <w:rPr>
                <w:szCs w:val="22"/>
                <w:lang w:val="it-IT"/>
              </w:rPr>
            </w:pPr>
            <w:r w:rsidRPr="008731B1">
              <w:rPr>
                <w:szCs w:val="22"/>
                <w:lang w:val="it-IT"/>
              </w:rPr>
              <w:t>с</w:t>
            </w:r>
            <w:r w:rsidR="001957AA" w:rsidRPr="008731B1">
              <w:rPr>
                <w:szCs w:val="22"/>
                <w:lang w:val="it-IT"/>
              </w:rPr>
              <w:t>ачинити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листу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дужности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и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об</w:t>
            </w:r>
            <w:r w:rsidRPr="008731B1">
              <w:rPr>
                <w:szCs w:val="22"/>
                <w:lang w:val="it-IT"/>
              </w:rPr>
              <w:t>а</w:t>
            </w:r>
            <w:r w:rsidR="001957AA" w:rsidRPr="008731B1">
              <w:rPr>
                <w:szCs w:val="22"/>
                <w:lang w:val="it-IT"/>
              </w:rPr>
              <w:t>веза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и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урадити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анкету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у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групи</w:t>
            </w:r>
            <w:r w:rsidR="00927F19" w:rsidRPr="008731B1">
              <w:rPr>
                <w:szCs w:val="22"/>
                <w:lang w:val="it-IT"/>
              </w:rPr>
              <w:t xml:space="preserve">; </w:t>
            </w:r>
            <w:r w:rsidRPr="008731B1">
              <w:rPr>
                <w:szCs w:val="22"/>
                <w:lang w:val="it-IT"/>
              </w:rPr>
              <w:t>извјештај</w:t>
            </w:r>
          </w:p>
          <w:p w:rsidR="00927F19" w:rsidRPr="008731B1" w:rsidRDefault="00927F19" w:rsidP="00927F19">
            <w:pPr>
              <w:numPr>
                <w:ilvl w:val="0"/>
                <w:numId w:val="5"/>
              </w:numPr>
              <w:ind w:left="357" w:hanging="357"/>
              <w:rPr>
                <w:szCs w:val="22"/>
              </w:rPr>
            </w:pPr>
            <w:r w:rsidRPr="008731B1">
              <w:rPr>
                <w:szCs w:val="22"/>
              </w:rPr>
              <w:t>pair work</w:t>
            </w:r>
          </w:p>
          <w:p w:rsidR="00927F19" w:rsidRPr="008731B1" w:rsidRDefault="00927F19" w:rsidP="00927F19">
            <w:pPr>
              <w:numPr>
                <w:ilvl w:val="0"/>
                <w:numId w:val="5"/>
              </w:numPr>
              <w:ind w:left="357" w:hanging="357"/>
              <w:rPr>
                <w:szCs w:val="22"/>
              </w:rPr>
            </w:pPr>
            <w:r w:rsidRPr="008731B1">
              <w:rPr>
                <w:szCs w:val="22"/>
              </w:rPr>
              <w:t xml:space="preserve">discussion </w:t>
            </w:r>
          </w:p>
        </w:tc>
      </w:tr>
      <w:tr w:rsidR="00927F19" w:rsidRPr="008731B1" w:rsidTr="008731B1">
        <w:trPr>
          <w:jc w:val="center"/>
        </w:trPr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19" w:rsidRPr="008731B1" w:rsidRDefault="001957AA" w:rsidP="00355A5B">
            <w:pPr>
              <w:rPr>
                <w:b/>
                <w:noProof/>
                <w:szCs w:val="22"/>
              </w:rPr>
            </w:pPr>
            <w:r w:rsidRPr="008731B1">
              <w:rPr>
                <w:b/>
                <w:noProof/>
                <w:szCs w:val="22"/>
              </w:rPr>
              <w:lastRenderedPageBreak/>
              <w:t>ИНТЕГРАЦИЈА</w:t>
            </w:r>
            <w:r w:rsidR="00927F19" w:rsidRPr="008731B1">
              <w:rPr>
                <w:b/>
                <w:noProof/>
                <w:szCs w:val="22"/>
              </w:rPr>
              <w:t xml:space="preserve"> </w:t>
            </w:r>
            <w:r w:rsidRPr="008731B1">
              <w:rPr>
                <w:b/>
                <w:noProof/>
                <w:szCs w:val="22"/>
              </w:rPr>
              <w:t>СА</w:t>
            </w:r>
            <w:r w:rsidR="00927F19" w:rsidRPr="008731B1">
              <w:rPr>
                <w:b/>
                <w:noProof/>
                <w:szCs w:val="22"/>
              </w:rPr>
              <w:t xml:space="preserve"> </w:t>
            </w:r>
            <w:r w:rsidRPr="008731B1">
              <w:rPr>
                <w:b/>
                <w:noProof/>
                <w:szCs w:val="22"/>
              </w:rPr>
              <w:t>ДРУГИМ</w:t>
            </w:r>
            <w:r w:rsidR="00927F19" w:rsidRPr="008731B1">
              <w:rPr>
                <w:b/>
                <w:noProof/>
                <w:szCs w:val="22"/>
              </w:rPr>
              <w:t xml:space="preserve"> </w:t>
            </w:r>
            <w:r w:rsidRPr="008731B1">
              <w:rPr>
                <w:b/>
                <w:noProof/>
                <w:szCs w:val="22"/>
              </w:rPr>
              <w:t>НАСТАВНИМ</w:t>
            </w:r>
            <w:r w:rsidR="00927F19" w:rsidRPr="008731B1">
              <w:rPr>
                <w:b/>
                <w:noProof/>
                <w:szCs w:val="22"/>
              </w:rPr>
              <w:t xml:space="preserve"> </w:t>
            </w:r>
            <w:r w:rsidRPr="008731B1">
              <w:rPr>
                <w:b/>
                <w:noProof/>
                <w:szCs w:val="22"/>
              </w:rPr>
              <w:t>ПРЕДМЕТИМА</w:t>
            </w:r>
          </w:p>
        </w:tc>
      </w:tr>
      <w:tr w:rsidR="00927F19" w:rsidRPr="008731B1" w:rsidTr="008731B1">
        <w:trPr>
          <w:jc w:val="center"/>
        </w:trPr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19" w:rsidRPr="008731B1" w:rsidRDefault="00485FD3" w:rsidP="00355A5B">
            <w:pPr>
              <w:rPr>
                <w:szCs w:val="22"/>
              </w:rPr>
            </w:pPr>
            <w:r w:rsidRPr="008731B1">
              <w:rPr>
                <w:szCs w:val="22"/>
                <w:lang w:val="sr-Cyrl-BA"/>
              </w:rPr>
              <w:t>Српски језик и књижевност</w:t>
            </w:r>
            <w:r w:rsidR="00927F19" w:rsidRPr="008731B1">
              <w:rPr>
                <w:szCs w:val="22"/>
              </w:rPr>
              <w:t xml:space="preserve">, </w:t>
            </w:r>
            <w:r w:rsidR="001957AA" w:rsidRPr="008731B1">
              <w:rPr>
                <w:szCs w:val="22"/>
              </w:rPr>
              <w:t>Социологија</w:t>
            </w:r>
            <w:r w:rsidR="00927F19" w:rsidRPr="008731B1">
              <w:rPr>
                <w:szCs w:val="22"/>
              </w:rPr>
              <w:t xml:space="preserve"> </w:t>
            </w:r>
            <w:r w:rsidR="001957AA"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="001957AA" w:rsidRPr="008731B1">
              <w:rPr>
                <w:szCs w:val="22"/>
              </w:rPr>
              <w:t>стручно</w:t>
            </w:r>
            <w:r w:rsidR="00927F19" w:rsidRPr="008731B1">
              <w:rPr>
                <w:szCs w:val="22"/>
              </w:rPr>
              <w:t>-</w:t>
            </w:r>
            <w:r w:rsidR="001957AA" w:rsidRPr="008731B1">
              <w:rPr>
                <w:szCs w:val="22"/>
              </w:rPr>
              <w:t>теоретски</w:t>
            </w:r>
            <w:r w:rsidR="00927F19" w:rsidRPr="008731B1">
              <w:rPr>
                <w:szCs w:val="22"/>
              </w:rPr>
              <w:t xml:space="preserve"> </w:t>
            </w:r>
            <w:r w:rsidR="001957AA" w:rsidRPr="008731B1">
              <w:rPr>
                <w:szCs w:val="22"/>
              </w:rPr>
              <w:t>предмети</w:t>
            </w:r>
            <w:r w:rsidR="00927F19" w:rsidRPr="008731B1">
              <w:rPr>
                <w:color w:val="FF0000"/>
                <w:szCs w:val="22"/>
              </w:rPr>
              <w:t xml:space="preserve"> </w:t>
            </w:r>
          </w:p>
        </w:tc>
      </w:tr>
      <w:tr w:rsidR="00927F19" w:rsidRPr="008731B1" w:rsidTr="008731B1">
        <w:trPr>
          <w:jc w:val="center"/>
        </w:trPr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19" w:rsidRPr="008731B1" w:rsidRDefault="001957AA" w:rsidP="00355A5B">
            <w:pPr>
              <w:rPr>
                <w:szCs w:val="22"/>
              </w:rPr>
            </w:pPr>
            <w:r w:rsidRPr="008731B1">
              <w:rPr>
                <w:b/>
                <w:noProof/>
                <w:szCs w:val="22"/>
              </w:rPr>
              <w:t>НАПОМЕНА</w:t>
            </w:r>
          </w:p>
        </w:tc>
      </w:tr>
      <w:tr w:rsidR="00927F19" w:rsidRPr="008731B1" w:rsidTr="008731B1">
        <w:trPr>
          <w:jc w:val="center"/>
        </w:trPr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19" w:rsidRPr="008731B1" w:rsidRDefault="001957AA" w:rsidP="00355A5B">
            <w:pPr>
              <w:rPr>
                <w:szCs w:val="22"/>
              </w:rPr>
            </w:pPr>
            <w:r w:rsidRPr="008731B1">
              <w:rPr>
                <w:b/>
                <w:szCs w:val="22"/>
              </w:rPr>
              <w:t>Приједлог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граматичких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садржаја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по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модулима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1957AA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Модул</w:t>
            </w:r>
            <w:r w:rsidR="00927F19" w:rsidRPr="008731B1">
              <w:rPr>
                <w:szCs w:val="22"/>
              </w:rPr>
              <w:t xml:space="preserve"> 5: </w:t>
            </w:r>
            <w:r w:rsidRPr="008731B1">
              <w:rPr>
                <w:szCs w:val="22"/>
              </w:rPr>
              <w:t>Tenses</w:t>
            </w:r>
            <w:r w:rsidR="00927F19" w:rsidRPr="008731B1">
              <w:rPr>
                <w:szCs w:val="22"/>
              </w:rPr>
              <w:t>-</w:t>
            </w:r>
            <w:r w:rsidRPr="008731B1">
              <w:rPr>
                <w:szCs w:val="22"/>
              </w:rPr>
              <w:t>revision</w:t>
            </w:r>
            <w:r w:rsidR="00927F19" w:rsidRPr="008731B1">
              <w:rPr>
                <w:szCs w:val="22"/>
              </w:rPr>
              <w:t xml:space="preserve">, </w:t>
            </w:r>
            <w:r w:rsidRPr="008731B1">
              <w:rPr>
                <w:szCs w:val="22"/>
              </w:rPr>
              <w:t>Indirect</w:t>
            </w:r>
            <w:r w:rsidR="00927F19" w:rsidRPr="008731B1">
              <w:rPr>
                <w:szCs w:val="22"/>
              </w:rPr>
              <w:t xml:space="preserve"> / </w:t>
            </w:r>
            <w:r w:rsidRPr="008731B1">
              <w:rPr>
                <w:szCs w:val="22"/>
              </w:rPr>
              <w:t>Reported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Speech</w:t>
            </w:r>
            <w:r w:rsidR="00927F19" w:rsidRPr="008731B1">
              <w:rPr>
                <w:szCs w:val="22"/>
              </w:rPr>
              <w:t xml:space="preserve"> ( </w:t>
            </w:r>
            <w:r w:rsidRPr="008731B1">
              <w:rPr>
                <w:szCs w:val="22"/>
              </w:rPr>
              <w:t>He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sa</w:t>
            </w:r>
            <w:r w:rsidR="00927F19" w:rsidRPr="008731B1">
              <w:rPr>
                <w:szCs w:val="22"/>
              </w:rPr>
              <w:t>y</w:t>
            </w:r>
            <w:r w:rsidRPr="008731B1">
              <w:rPr>
                <w:szCs w:val="22"/>
              </w:rPr>
              <w:t>s</w:t>
            </w:r>
            <w:r w:rsidR="00927F19" w:rsidRPr="008731B1">
              <w:rPr>
                <w:szCs w:val="22"/>
              </w:rPr>
              <w:t xml:space="preserve">.....), </w:t>
            </w:r>
            <w:r w:rsidRPr="008731B1">
              <w:rPr>
                <w:szCs w:val="22"/>
              </w:rPr>
              <w:t>Passive</w:t>
            </w:r>
            <w:r w:rsidR="00927F19" w:rsidRPr="008731B1">
              <w:rPr>
                <w:szCs w:val="22"/>
              </w:rPr>
              <w:t xml:space="preserve"> (</w:t>
            </w:r>
            <w:r w:rsidRPr="008731B1">
              <w:rPr>
                <w:szCs w:val="22"/>
              </w:rPr>
              <w:t>present</w:t>
            </w:r>
            <w:r w:rsidR="00927F19" w:rsidRPr="008731B1">
              <w:rPr>
                <w:szCs w:val="22"/>
              </w:rPr>
              <w:t xml:space="preserve">, </w:t>
            </w:r>
            <w:r w:rsidRPr="008731B1">
              <w:rPr>
                <w:szCs w:val="22"/>
              </w:rPr>
              <w:t>past</w:t>
            </w:r>
            <w:r w:rsidR="00927F19" w:rsidRPr="008731B1">
              <w:rPr>
                <w:szCs w:val="22"/>
              </w:rPr>
              <w:t xml:space="preserve">) </w:t>
            </w:r>
          </w:p>
        </w:tc>
      </w:tr>
      <w:tr w:rsidR="00927F19" w:rsidRPr="008731B1" w:rsidTr="008731B1">
        <w:trPr>
          <w:jc w:val="center"/>
        </w:trPr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19" w:rsidRPr="008731B1" w:rsidRDefault="001957AA" w:rsidP="00355A5B">
            <w:pPr>
              <w:rPr>
                <w:b/>
                <w:noProof/>
                <w:szCs w:val="22"/>
              </w:rPr>
            </w:pPr>
            <w:r w:rsidRPr="008731B1">
              <w:rPr>
                <w:b/>
                <w:noProof/>
                <w:szCs w:val="22"/>
              </w:rPr>
              <w:t>ИЗВОРИ</w:t>
            </w:r>
            <w:r w:rsidR="00927F19" w:rsidRPr="008731B1">
              <w:rPr>
                <w:b/>
                <w:noProof/>
                <w:szCs w:val="22"/>
              </w:rPr>
              <w:t xml:space="preserve"> </w:t>
            </w:r>
            <w:r w:rsidRPr="008731B1">
              <w:rPr>
                <w:b/>
                <w:noProof/>
                <w:szCs w:val="22"/>
              </w:rPr>
              <w:t>ЗА</w:t>
            </w:r>
            <w:r w:rsidR="00927F19" w:rsidRPr="008731B1">
              <w:rPr>
                <w:b/>
                <w:noProof/>
                <w:szCs w:val="22"/>
              </w:rPr>
              <w:t xml:space="preserve"> </w:t>
            </w:r>
            <w:r w:rsidRPr="008731B1">
              <w:rPr>
                <w:b/>
                <w:noProof/>
                <w:szCs w:val="22"/>
              </w:rPr>
              <w:t>НАСТАВНИКЕ</w:t>
            </w:r>
          </w:p>
        </w:tc>
      </w:tr>
      <w:tr w:rsidR="00927F19" w:rsidRPr="008731B1" w:rsidTr="008731B1">
        <w:trPr>
          <w:jc w:val="center"/>
        </w:trPr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19" w:rsidRPr="008731B1" w:rsidRDefault="001957AA" w:rsidP="00355A5B">
            <w:pPr>
              <w:ind w:left="0" w:firstLine="0"/>
              <w:rPr>
                <w:noProof/>
                <w:szCs w:val="22"/>
              </w:rPr>
            </w:pPr>
            <w:r w:rsidRPr="008731B1">
              <w:rPr>
                <w:szCs w:val="22"/>
                <w:lang w:val="it-IT"/>
              </w:rPr>
              <w:t>Одобрени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уџбеници</w:t>
            </w:r>
            <w:r w:rsidR="00927F19" w:rsidRPr="008731B1">
              <w:rPr>
                <w:szCs w:val="22"/>
                <w:lang w:val="it-IT"/>
              </w:rPr>
              <w:t xml:space="preserve">, </w:t>
            </w:r>
            <w:r w:rsidRPr="008731B1">
              <w:rPr>
                <w:szCs w:val="22"/>
                <w:lang w:val="it-IT"/>
              </w:rPr>
              <w:t>часописи</w:t>
            </w:r>
            <w:r w:rsidR="00927F19" w:rsidRPr="008731B1">
              <w:rPr>
                <w:szCs w:val="22"/>
                <w:lang w:val="it-IT"/>
              </w:rPr>
              <w:t>,</w:t>
            </w:r>
            <w:r w:rsidR="00B21B12" w:rsidRPr="008731B1">
              <w:rPr>
                <w:szCs w:val="22"/>
                <w:lang w:val="sr-Cyrl-BA"/>
              </w:rPr>
              <w:t xml:space="preserve"> </w:t>
            </w:r>
            <w:r w:rsidRPr="008731B1">
              <w:rPr>
                <w:szCs w:val="22"/>
                <w:lang w:val="it-IT"/>
              </w:rPr>
              <w:t>видео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и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аудио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="00E84FDE" w:rsidRPr="008731B1">
              <w:rPr>
                <w:szCs w:val="22"/>
                <w:lang w:val="it-IT"/>
              </w:rPr>
              <w:t>кас</w:t>
            </w:r>
            <w:r w:rsidRPr="008731B1">
              <w:rPr>
                <w:szCs w:val="22"/>
                <w:lang w:val="it-IT"/>
              </w:rPr>
              <w:t>ете</w:t>
            </w:r>
            <w:r w:rsidR="00927F19" w:rsidRPr="008731B1">
              <w:rPr>
                <w:szCs w:val="22"/>
                <w:lang w:val="it-IT"/>
              </w:rPr>
              <w:t xml:space="preserve">.  </w:t>
            </w:r>
          </w:p>
        </w:tc>
      </w:tr>
      <w:tr w:rsidR="00927F19" w:rsidRPr="008731B1" w:rsidTr="008731B1">
        <w:trPr>
          <w:jc w:val="center"/>
        </w:trPr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19" w:rsidRPr="008731B1" w:rsidRDefault="001957AA" w:rsidP="00355A5B">
            <w:pPr>
              <w:rPr>
                <w:b/>
                <w:noProof/>
                <w:szCs w:val="22"/>
              </w:rPr>
            </w:pPr>
            <w:r w:rsidRPr="008731B1">
              <w:rPr>
                <w:b/>
                <w:noProof/>
                <w:szCs w:val="22"/>
              </w:rPr>
              <w:t>ОЦЈЕЊИВАЊЕ</w:t>
            </w:r>
            <w:r w:rsidR="00927F19" w:rsidRPr="008731B1">
              <w:rPr>
                <w:b/>
                <w:noProof/>
                <w:szCs w:val="22"/>
              </w:rPr>
              <w:t xml:space="preserve"> </w:t>
            </w:r>
            <w:r w:rsidRPr="008731B1">
              <w:rPr>
                <w:b/>
                <w:noProof/>
                <w:szCs w:val="22"/>
              </w:rPr>
              <w:t>И</w:t>
            </w:r>
            <w:r w:rsidR="00927F19" w:rsidRPr="008731B1">
              <w:rPr>
                <w:b/>
                <w:noProof/>
                <w:szCs w:val="22"/>
              </w:rPr>
              <w:t xml:space="preserve"> </w:t>
            </w:r>
            <w:r w:rsidRPr="008731B1">
              <w:rPr>
                <w:b/>
                <w:noProof/>
                <w:szCs w:val="22"/>
              </w:rPr>
              <w:t>ТЕХНИКЕ</w:t>
            </w:r>
            <w:r w:rsidR="00927F19" w:rsidRPr="008731B1">
              <w:rPr>
                <w:b/>
                <w:noProof/>
                <w:szCs w:val="22"/>
              </w:rPr>
              <w:t xml:space="preserve"> </w:t>
            </w:r>
            <w:r w:rsidRPr="008731B1">
              <w:rPr>
                <w:b/>
                <w:noProof/>
                <w:szCs w:val="22"/>
              </w:rPr>
              <w:t>ОЦЈЕЊИВАЊА</w:t>
            </w:r>
          </w:p>
        </w:tc>
      </w:tr>
      <w:tr w:rsidR="00927F19" w:rsidRPr="008731B1" w:rsidTr="008731B1">
        <w:trPr>
          <w:jc w:val="center"/>
        </w:trPr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19" w:rsidRPr="008731B1" w:rsidRDefault="001957AA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Наставник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је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обавезан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упознати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ученике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техникама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критеријумима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оцјењивања</w:t>
            </w:r>
            <w:r w:rsidR="00927F19" w:rsidRPr="008731B1">
              <w:rPr>
                <w:szCs w:val="22"/>
              </w:rPr>
              <w:t>.</w:t>
            </w:r>
          </w:p>
          <w:p w:rsidR="00927F19" w:rsidRPr="008731B1" w:rsidRDefault="001957AA" w:rsidP="00355A5B">
            <w:pPr>
              <w:rPr>
                <w:szCs w:val="22"/>
              </w:rPr>
            </w:pPr>
            <w:r w:rsidRPr="008731B1">
              <w:rPr>
                <w:noProof/>
                <w:szCs w:val="22"/>
              </w:rPr>
              <w:t>Усмено</w:t>
            </w:r>
            <w:r w:rsidR="00927F19" w:rsidRPr="008731B1">
              <w:rPr>
                <w:noProof/>
                <w:szCs w:val="22"/>
              </w:rPr>
              <w:t xml:space="preserve"> </w:t>
            </w:r>
            <w:r w:rsidRPr="008731B1">
              <w:rPr>
                <w:noProof/>
                <w:szCs w:val="22"/>
              </w:rPr>
              <w:t>испитивање</w:t>
            </w:r>
            <w:r w:rsidR="00927F19" w:rsidRPr="008731B1">
              <w:rPr>
                <w:noProof/>
                <w:szCs w:val="22"/>
              </w:rPr>
              <w:t xml:space="preserve">, </w:t>
            </w:r>
            <w:r w:rsidRPr="008731B1">
              <w:rPr>
                <w:noProof/>
                <w:szCs w:val="22"/>
              </w:rPr>
              <w:t>писмени</w:t>
            </w:r>
            <w:r w:rsidR="00927F19" w:rsidRPr="008731B1">
              <w:rPr>
                <w:noProof/>
                <w:szCs w:val="22"/>
              </w:rPr>
              <w:t xml:space="preserve"> </w:t>
            </w:r>
            <w:r w:rsidRPr="008731B1">
              <w:rPr>
                <w:noProof/>
                <w:szCs w:val="22"/>
              </w:rPr>
              <w:t>рад</w:t>
            </w:r>
            <w:r w:rsidR="00927F19" w:rsidRPr="008731B1">
              <w:rPr>
                <w:noProof/>
                <w:szCs w:val="22"/>
              </w:rPr>
              <w:t xml:space="preserve"> </w:t>
            </w:r>
            <w:r w:rsidRPr="008731B1">
              <w:rPr>
                <w:noProof/>
                <w:szCs w:val="22"/>
              </w:rPr>
              <w:t>и</w:t>
            </w:r>
            <w:r w:rsidR="00927F19" w:rsidRPr="008731B1">
              <w:rPr>
                <w:noProof/>
                <w:szCs w:val="22"/>
              </w:rPr>
              <w:t xml:space="preserve"> </w:t>
            </w:r>
            <w:r w:rsidRPr="008731B1">
              <w:rPr>
                <w:noProof/>
                <w:szCs w:val="22"/>
              </w:rPr>
              <w:t>тест</w:t>
            </w:r>
            <w:r w:rsidR="00927F19" w:rsidRPr="008731B1">
              <w:rPr>
                <w:noProof/>
                <w:szCs w:val="22"/>
              </w:rPr>
              <w:t>.</w:t>
            </w:r>
          </w:p>
        </w:tc>
      </w:tr>
    </w:tbl>
    <w:p w:rsidR="00927F19" w:rsidRPr="008731B1" w:rsidRDefault="00927F19" w:rsidP="00927F19">
      <w:pPr>
        <w:ind w:left="0" w:firstLine="0"/>
        <w:rPr>
          <w:szCs w:val="22"/>
        </w:rPr>
      </w:pPr>
    </w:p>
    <w:p w:rsidR="00927F19" w:rsidRPr="008731B1" w:rsidRDefault="00927F19" w:rsidP="00927F19">
      <w:pPr>
        <w:ind w:left="0" w:firstLine="0"/>
        <w:rPr>
          <w:szCs w:val="22"/>
        </w:rPr>
      </w:pPr>
    </w:p>
    <w:p w:rsidR="00927F19" w:rsidRPr="008731B1" w:rsidRDefault="00927F19" w:rsidP="00927F19">
      <w:pPr>
        <w:ind w:left="0" w:firstLine="0"/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4"/>
        <w:gridCol w:w="6517"/>
      </w:tblGrid>
      <w:tr w:rsidR="00927F19" w:rsidRPr="008731B1" w:rsidTr="00355A5B">
        <w:trPr>
          <w:trHeight w:val="40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19" w:rsidRPr="008731B1" w:rsidRDefault="001957AA" w:rsidP="00355A5B">
            <w:pPr>
              <w:rPr>
                <w:b/>
                <w:noProof/>
                <w:szCs w:val="22"/>
              </w:rPr>
            </w:pPr>
            <w:r w:rsidRPr="008731B1">
              <w:rPr>
                <w:b/>
                <w:noProof/>
                <w:szCs w:val="22"/>
              </w:rPr>
              <w:t>МОДУЛ</w:t>
            </w:r>
            <w:r w:rsidR="00927F19" w:rsidRPr="008731B1">
              <w:rPr>
                <w:b/>
                <w:noProof/>
                <w:szCs w:val="22"/>
              </w:rPr>
              <w:t xml:space="preserve"> (</w:t>
            </w:r>
            <w:r w:rsidRPr="008731B1">
              <w:rPr>
                <w:b/>
                <w:noProof/>
                <w:szCs w:val="22"/>
              </w:rPr>
              <w:t>назив</w:t>
            </w:r>
            <w:r w:rsidR="00927F19" w:rsidRPr="008731B1">
              <w:rPr>
                <w:b/>
                <w:noProof/>
                <w:szCs w:val="22"/>
              </w:rPr>
              <w:t>)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19" w:rsidRPr="008731B1" w:rsidRDefault="001957AA" w:rsidP="00355A5B">
            <w:pPr>
              <w:rPr>
                <w:b/>
                <w:noProof/>
                <w:szCs w:val="22"/>
              </w:rPr>
            </w:pPr>
            <w:r w:rsidRPr="008731B1">
              <w:rPr>
                <w:b/>
                <w:szCs w:val="22"/>
              </w:rPr>
              <w:t>M</w:t>
            </w:r>
            <w:r w:rsidR="00927F19" w:rsidRPr="008731B1">
              <w:rPr>
                <w:b/>
                <w:szCs w:val="22"/>
              </w:rPr>
              <w:t xml:space="preserve">y </w:t>
            </w:r>
            <w:r w:rsidRPr="008731B1">
              <w:rPr>
                <w:b/>
                <w:szCs w:val="22"/>
              </w:rPr>
              <w:t>job</w:t>
            </w:r>
            <w:r w:rsidR="00927F19" w:rsidRPr="008731B1">
              <w:rPr>
                <w:b/>
                <w:szCs w:val="22"/>
              </w:rPr>
              <w:t xml:space="preserve"> </w:t>
            </w:r>
          </w:p>
        </w:tc>
      </w:tr>
      <w:tr w:rsidR="00927F19" w:rsidRPr="008731B1" w:rsidTr="00355A5B">
        <w:trPr>
          <w:trHeight w:val="40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19" w:rsidRPr="008731B1" w:rsidRDefault="001957AA" w:rsidP="00355A5B">
            <w:pPr>
              <w:rPr>
                <w:b/>
                <w:noProof/>
                <w:szCs w:val="22"/>
              </w:rPr>
            </w:pPr>
            <w:r w:rsidRPr="008731B1">
              <w:rPr>
                <w:b/>
                <w:noProof/>
                <w:szCs w:val="22"/>
              </w:rPr>
              <w:t>РЕДНИ</w:t>
            </w:r>
            <w:r w:rsidR="00927F19" w:rsidRPr="008731B1">
              <w:rPr>
                <w:b/>
                <w:noProof/>
                <w:szCs w:val="22"/>
              </w:rPr>
              <w:t xml:space="preserve"> </w:t>
            </w:r>
            <w:r w:rsidRPr="008731B1">
              <w:rPr>
                <w:b/>
                <w:noProof/>
                <w:szCs w:val="22"/>
              </w:rPr>
              <w:t>БРОЈ</w:t>
            </w:r>
            <w:r w:rsidR="00927F19" w:rsidRPr="008731B1">
              <w:rPr>
                <w:b/>
                <w:noProof/>
                <w:szCs w:val="22"/>
              </w:rPr>
              <w:t xml:space="preserve"> </w:t>
            </w:r>
            <w:r w:rsidRPr="008731B1">
              <w:rPr>
                <w:b/>
                <w:noProof/>
                <w:szCs w:val="22"/>
              </w:rPr>
              <w:t>МОДУЛА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19" w:rsidRPr="008731B1" w:rsidRDefault="00927F19" w:rsidP="00355A5B">
            <w:pPr>
              <w:rPr>
                <w:b/>
                <w:noProof/>
                <w:szCs w:val="22"/>
              </w:rPr>
            </w:pPr>
            <w:r w:rsidRPr="008731B1">
              <w:rPr>
                <w:b/>
                <w:noProof/>
                <w:szCs w:val="22"/>
              </w:rPr>
              <w:t>6.</w:t>
            </w:r>
          </w:p>
        </w:tc>
      </w:tr>
      <w:tr w:rsidR="00927F19" w:rsidRPr="008731B1" w:rsidTr="00355A5B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19" w:rsidRPr="008731B1" w:rsidRDefault="001957AA" w:rsidP="00355A5B">
            <w:pPr>
              <w:rPr>
                <w:b/>
                <w:noProof/>
                <w:szCs w:val="22"/>
              </w:rPr>
            </w:pPr>
            <w:r w:rsidRPr="008731B1">
              <w:rPr>
                <w:b/>
                <w:noProof/>
                <w:szCs w:val="22"/>
              </w:rPr>
              <w:t>СВРХА</w:t>
            </w:r>
            <w:r w:rsidR="00927F19" w:rsidRPr="008731B1">
              <w:rPr>
                <w:b/>
                <w:noProof/>
                <w:szCs w:val="22"/>
              </w:rPr>
              <w:t xml:space="preserve"> </w:t>
            </w:r>
            <w:r w:rsidRPr="008731B1">
              <w:rPr>
                <w:b/>
                <w:noProof/>
                <w:szCs w:val="22"/>
              </w:rPr>
              <w:t>МОДУЛА</w:t>
            </w:r>
          </w:p>
        </w:tc>
      </w:tr>
      <w:tr w:rsidR="00927F19" w:rsidRPr="008731B1" w:rsidTr="00355A5B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19" w:rsidRPr="008731B1" w:rsidRDefault="001957AA" w:rsidP="00355A5B">
            <w:pPr>
              <w:ind w:left="0" w:firstLine="0"/>
              <w:rPr>
                <w:noProof/>
                <w:szCs w:val="22"/>
              </w:rPr>
            </w:pPr>
            <w:r w:rsidRPr="008731B1">
              <w:rPr>
                <w:szCs w:val="22"/>
              </w:rPr>
              <w:t>Овај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модул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има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циљ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дати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ученицима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практичне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вјештине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комуникације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енглеском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језику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оспособити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их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употребу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енглеског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језика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занимању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те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кориштење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стручне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литературе</w:t>
            </w:r>
            <w:r w:rsidR="00927F19" w:rsidRPr="008731B1">
              <w:rPr>
                <w:szCs w:val="22"/>
              </w:rPr>
              <w:t xml:space="preserve"> </w:t>
            </w:r>
          </w:p>
        </w:tc>
      </w:tr>
      <w:tr w:rsidR="00927F19" w:rsidRPr="008731B1" w:rsidTr="00355A5B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19" w:rsidRPr="008731B1" w:rsidRDefault="001957AA" w:rsidP="00355A5B">
            <w:pPr>
              <w:rPr>
                <w:b/>
                <w:noProof/>
                <w:szCs w:val="22"/>
              </w:rPr>
            </w:pPr>
            <w:r w:rsidRPr="008731B1">
              <w:rPr>
                <w:b/>
                <w:noProof/>
                <w:szCs w:val="22"/>
              </w:rPr>
              <w:t>СПЕЦИЈАЛНИ</w:t>
            </w:r>
            <w:r w:rsidR="00927F19" w:rsidRPr="008731B1">
              <w:rPr>
                <w:b/>
                <w:noProof/>
                <w:szCs w:val="22"/>
              </w:rPr>
              <w:t xml:space="preserve"> </w:t>
            </w:r>
            <w:r w:rsidRPr="008731B1">
              <w:rPr>
                <w:b/>
                <w:noProof/>
                <w:szCs w:val="22"/>
              </w:rPr>
              <w:t>ЗАХТЈЕВИ</w:t>
            </w:r>
            <w:r w:rsidR="00927F19" w:rsidRPr="008731B1">
              <w:rPr>
                <w:b/>
                <w:noProof/>
                <w:szCs w:val="22"/>
              </w:rPr>
              <w:t xml:space="preserve"> / </w:t>
            </w:r>
            <w:r w:rsidRPr="008731B1">
              <w:rPr>
                <w:b/>
                <w:noProof/>
                <w:szCs w:val="22"/>
              </w:rPr>
              <w:t>ПРЕДУСЛОВИ</w:t>
            </w:r>
          </w:p>
        </w:tc>
      </w:tr>
      <w:tr w:rsidR="00927F19" w:rsidRPr="008731B1" w:rsidTr="00355A5B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19" w:rsidRPr="008731B1" w:rsidRDefault="001957AA" w:rsidP="00355A5B">
            <w:pPr>
              <w:rPr>
                <w:noProof/>
                <w:szCs w:val="22"/>
              </w:rPr>
            </w:pPr>
            <w:r w:rsidRPr="008731B1">
              <w:rPr>
                <w:szCs w:val="22"/>
                <w:lang w:val="da-DK"/>
              </w:rPr>
              <w:t>Ниво</w:t>
            </w:r>
            <w:r w:rsidR="00927F19" w:rsidRPr="008731B1">
              <w:rPr>
                <w:szCs w:val="22"/>
                <w:lang w:val="da-DK"/>
              </w:rPr>
              <w:t xml:space="preserve"> </w:t>
            </w:r>
            <w:r w:rsidRPr="008731B1">
              <w:rPr>
                <w:szCs w:val="22"/>
                <w:lang w:val="da-DK"/>
              </w:rPr>
              <w:t>знања</w:t>
            </w:r>
            <w:r w:rsidR="00927F19" w:rsidRPr="008731B1">
              <w:rPr>
                <w:szCs w:val="22"/>
                <w:lang w:val="da-DK"/>
              </w:rPr>
              <w:t xml:space="preserve"> </w:t>
            </w:r>
            <w:r w:rsidRPr="008731B1">
              <w:rPr>
                <w:szCs w:val="22"/>
                <w:lang w:val="da-DK"/>
              </w:rPr>
              <w:t>енглеског</w:t>
            </w:r>
            <w:r w:rsidR="00927F19" w:rsidRPr="008731B1">
              <w:rPr>
                <w:szCs w:val="22"/>
                <w:lang w:val="da-DK"/>
              </w:rPr>
              <w:t xml:space="preserve"> </w:t>
            </w:r>
            <w:r w:rsidRPr="008731B1">
              <w:rPr>
                <w:szCs w:val="22"/>
                <w:lang w:val="da-DK"/>
              </w:rPr>
              <w:t>језика</w:t>
            </w:r>
            <w:r w:rsidR="00927F19" w:rsidRPr="008731B1">
              <w:rPr>
                <w:szCs w:val="22"/>
                <w:lang w:val="da-DK"/>
              </w:rPr>
              <w:t xml:space="preserve"> </w:t>
            </w:r>
            <w:r w:rsidRPr="008731B1">
              <w:rPr>
                <w:szCs w:val="22"/>
                <w:lang w:val="da-DK"/>
              </w:rPr>
              <w:t>еквивалентан</w:t>
            </w:r>
            <w:r w:rsidR="00927F19" w:rsidRPr="008731B1">
              <w:rPr>
                <w:szCs w:val="22"/>
                <w:lang w:val="da-DK"/>
              </w:rPr>
              <w:t xml:space="preserve"> </w:t>
            </w:r>
            <w:r w:rsidRPr="008731B1">
              <w:rPr>
                <w:szCs w:val="22"/>
                <w:lang w:val="da-DK"/>
              </w:rPr>
              <w:t>модулу</w:t>
            </w:r>
            <w:r w:rsidR="00927F19" w:rsidRPr="008731B1">
              <w:rPr>
                <w:szCs w:val="22"/>
                <w:lang w:val="da-DK"/>
              </w:rPr>
              <w:t xml:space="preserve"> 5. </w:t>
            </w:r>
          </w:p>
        </w:tc>
      </w:tr>
      <w:tr w:rsidR="00927F19" w:rsidRPr="008731B1" w:rsidTr="00355A5B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19" w:rsidRPr="008731B1" w:rsidRDefault="001957AA" w:rsidP="00355A5B">
            <w:pPr>
              <w:rPr>
                <w:b/>
                <w:noProof/>
                <w:szCs w:val="22"/>
              </w:rPr>
            </w:pPr>
            <w:r w:rsidRPr="008731B1">
              <w:rPr>
                <w:b/>
                <w:noProof/>
                <w:szCs w:val="22"/>
              </w:rPr>
              <w:t>ЦИЉЕВИ</w:t>
            </w:r>
          </w:p>
        </w:tc>
      </w:tr>
      <w:tr w:rsidR="00927F19" w:rsidRPr="008731B1" w:rsidTr="00355A5B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19" w:rsidRPr="008731B1" w:rsidRDefault="00927F19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 xml:space="preserve">-   </w:t>
            </w:r>
            <w:r w:rsidR="001957AA" w:rsidRPr="008731B1">
              <w:rPr>
                <w:szCs w:val="22"/>
                <w:lang w:val="de-DE"/>
              </w:rPr>
              <w:t>охрабрити</w:t>
            </w:r>
            <w:r w:rsidRPr="008731B1">
              <w:rPr>
                <w:szCs w:val="22"/>
                <w:lang w:val="de-DE"/>
              </w:rPr>
              <w:t xml:space="preserve"> </w:t>
            </w:r>
            <w:r w:rsidR="001957AA" w:rsidRPr="008731B1">
              <w:rPr>
                <w:szCs w:val="22"/>
                <w:lang w:val="de-DE"/>
              </w:rPr>
              <w:t>у</w:t>
            </w:r>
            <w:r w:rsidR="001957AA" w:rsidRPr="008731B1">
              <w:rPr>
                <w:szCs w:val="22"/>
              </w:rPr>
              <w:t>ч</w:t>
            </w:r>
            <w:r w:rsidR="001957AA" w:rsidRPr="008731B1">
              <w:rPr>
                <w:szCs w:val="22"/>
                <w:lang w:val="de-DE"/>
              </w:rPr>
              <w:t>енике</w:t>
            </w:r>
            <w:r w:rsidRPr="008731B1">
              <w:rPr>
                <w:szCs w:val="22"/>
                <w:lang w:val="de-DE"/>
              </w:rPr>
              <w:t xml:space="preserve"> </w:t>
            </w:r>
            <w:r w:rsidR="001957AA" w:rsidRPr="008731B1">
              <w:rPr>
                <w:szCs w:val="22"/>
                <w:lang w:val="de-DE"/>
              </w:rPr>
              <w:t>да</w:t>
            </w:r>
            <w:r w:rsidRPr="008731B1">
              <w:rPr>
                <w:szCs w:val="22"/>
                <w:lang w:val="de-DE"/>
              </w:rPr>
              <w:t xml:space="preserve"> </w:t>
            </w:r>
            <w:r w:rsidR="001957AA" w:rsidRPr="008731B1">
              <w:rPr>
                <w:szCs w:val="22"/>
                <w:lang w:val="de-DE"/>
              </w:rPr>
              <w:t>употребљавају</w:t>
            </w:r>
            <w:r w:rsidRPr="008731B1">
              <w:rPr>
                <w:szCs w:val="22"/>
                <w:lang w:val="de-DE"/>
              </w:rPr>
              <w:t xml:space="preserve"> </w:t>
            </w:r>
            <w:r w:rsidR="001957AA" w:rsidRPr="008731B1">
              <w:rPr>
                <w:szCs w:val="22"/>
                <w:lang w:val="de-DE"/>
              </w:rPr>
              <w:t>енглески</w:t>
            </w:r>
            <w:r w:rsidRPr="008731B1">
              <w:rPr>
                <w:szCs w:val="22"/>
                <w:lang w:val="de-DE"/>
              </w:rPr>
              <w:t xml:space="preserve"> </w:t>
            </w:r>
            <w:r w:rsidR="001957AA" w:rsidRPr="008731B1">
              <w:rPr>
                <w:szCs w:val="22"/>
                <w:lang w:val="de-DE"/>
              </w:rPr>
              <w:t>језик</w:t>
            </w:r>
            <w:r w:rsidRPr="008731B1">
              <w:rPr>
                <w:szCs w:val="22"/>
                <w:lang w:val="de-DE"/>
              </w:rPr>
              <w:t xml:space="preserve"> </w:t>
            </w:r>
            <w:r w:rsidR="001957AA" w:rsidRPr="008731B1">
              <w:rPr>
                <w:szCs w:val="22"/>
                <w:lang w:val="de-DE"/>
              </w:rPr>
              <w:t>у</w:t>
            </w:r>
            <w:r w:rsidRPr="008731B1">
              <w:rPr>
                <w:szCs w:val="22"/>
                <w:lang w:val="de-DE"/>
              </w:rPr>
              <w:t xml:space="preserve"> </w:t>
            </w:r>
            <w:r w:rsidR="001957AA" w:rsidRPr="008731B1">
              <w:rPr>
                <w:szCs w:val="22"/>
                <w:lang w:val="de-DE"/>
              </w:rPr>
              <w:t>сврху</w:t>
            </w:r>
            <w:r w:rsidRPr="008731B1">
              <w:rPr>
                <w:szCs w:val="22"/>
                <w:lang w:val="de-DE"/>
              </w:rPr>
              <w:t xml:space="preserve"> </w:t>
            </w:r>
            <w:r w:rsidR="001957AA" w:rsidRPr="008731B1">
              <w:rPr>
                <w:szCs w:val="22"/>
                <w:lang w:val="de-DE"/>
              </w:rPr>
              <w:t>комуникације</w:t>
            </w:r>
            <w:r w:rsidRPr="008731B1">
              <w:rPr>
                <w:szCs w:val="22"/>
              </w:rPr>
              <w:t>;</w:t>
            </w:r>
          </w:p>
          <w:p w:rsidR="00927F19" w:rsidRPr="008731B1" w:rsidRDefault="00927F19" w:rsidP="00355A5B">
            <w:pPr>
              <w:rPr>
                <w:szCs w:val="22"/>
                <w:lang w:val="it-IT"/>
              </w:rPr>
            </w:pPr>
            <w:r w:rsidRPr="008731B1">
              <w:rPr>
                <w:szCs w:val="22"/>
                <w:lang w:val="it-IT"/>
              </w:rPr>
              <w:t xml:space="preserve">-   </w:t>
            </w:r>
            <w:r w:rsidR="00E84FDE" w:rsidRPr="008731B1">
              <w:rPr>
                <w:szCs w:val="22"/>
                <w:lang w:val="it-IT"/>
              </w:rPr>
              <w:t>презентов</w:t>
            </w:r>
            <w:r w:rsidR="001957AA" w:rsidRPr="008731B1">
              <w:rPr>
                <w:szCs w:val="22"/>
                <w:lang w:val="it-IT"/>
              </w:rPr>
              <w:t>ати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језик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на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угодан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и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мотивирајући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начин</w:t>
            </w:r>
            <w:r w:rsidRPr="008731B1">
              <w:rPr>
                <w:szCs w:val="22"/>
                <w:lang w:val="it-IT"/>
              </w:rPr>
              <w:t>;</w:t>
            </w:r>
          </w:p>
          <w:p w:rsidR="00927F19" w:rsidRPr="008731B1" w:rsidRDefault="00927F19" w:rsidP="00355A5B">
            <w:pPr>
              <w:rPr>
                <w:szCs w:val="22"/>
                <w:lang w:val="it-IT"/>
              </w:rPr>
            </w:pPr>
            <w:r w:rsidRPr="008731B1">
              <w:rPr>
                <w:szCs w:val="22"/>
                <w:lang w:val="it-IT"/>
              </w:rPr>
              <w:t xml:space="preserve">-   </w:t>
            </w:r>
            <w:r w:rsidR="001957AA" w:rsidRPr="008731B1">
              <w:rPr>
                <w:szCs w:val="22"/>
                <w:lang w:val="it-IT"/>
              </w:rPr>
              <w:t>развити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склоност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ка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учењу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енглеског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језика</w:t>
            </w:r>
            <w:r w:rsidRPr="008731B1">
              <w:rPr>
                <w:szCs w:val="22"/>
                <w:lang w:val="it-IT"/>
              </w:rPr>
              <w:t>;</w:t>
            </w:r>
          </w:p>
          <w:p w:rsidR="00927F19" w:rsidRPr="008731B1" w:rsidRDefault="00927F19" w:rsidP="00355A5B">
            <w:pPr>
              <w:rPr>
                <w:szCs w:val="22"/>
                <w:lang w:val="it-IT"/>
              </w:rPr>
            </w:pPr>
            <w:r w:rsidRPr="008731B1">
              <w:rPr>
                <w:szCs w:val="22"/>
                <w:lang w:val="it-IT"/>
              </w:rPr>
              <w:t xml:space="preserve">-   </w:t>
            </w:r>
            <w:r w:rsidR="001957AA" w:rsidRPr="008731B1">
              <w:rPr>
                <w:szCs w:val="22"/>
                <w:lang w:val="it-IT"/>
              </w:rPr>
              <w:t>развијати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дух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толеранције</w:t>
            </w:r>
            <w:r w:rsidRPr="008731B1">
              <w:rPr>
                <w:szCs w:val="22"/>
                <w:lang w:val="it-IT"/>
              </w:rPr>
              <w:t xml:space="preserve">, </w:t>
            </w:r>
            <w:r w:rsidR="001957AA" w:rsidRPr="008731B1">
              <w:rPr>
                <w:szCs w:val="22"/>
                <w:lang w:val="it-IT"/>
              </w:rPr>
              <w:t>хуманизма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и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основних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етичких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принципа</w:t>
            </w:r>
            <w:r w:rsidRPr="008731B1">
              <w:rPr>
                <w:szCs w:val="22"/>
                <w:lang w:val="it-IT"/>
              </w:rPr>
              <w:t>;</w:t>
            </w:r>
          </w:p>
          <w:p w:rsidR="00927F19" w:rsidRPr="008731B1" w:rsidRDefault="00927F19" w:rsidP="00355A5B">
            <w:pPr>
              <w:rPr>
                <w:szCs w:val="22"/>
                <w:lang w:val="it-IT"/>
              </w:rPr>
            </w:pPr>
            <w:r w:rsidRPr="008731B1">
              <w:rPr>
                <w:szCs w:val="22"/>
                <w:lang w:val="it-IT"/>
              </w:rPr>
              <w:t xml:space="preserve">-   </w:t>
            </w:r>
            <w:r w:rsidR="001957AA" w:rsidRPr="008731B1">
              <w:rPr>
                <w:szCs w:val="22"/>
                <w:lang w:val="it-IT"/>
              </w:rPr>
              <w:t>охрабрити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ученике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за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самосталан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рад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и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учење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E84FDE" w:rsidRPr="008731B1">
              <w:rPr>
                <w:szCs w:val="22"/>
                <w:lang w:val="it-IT"/>
              </w:rPr>
              <w:t>то</w:t>
            </w:r>
            <w:r w:rsidR="001957AA" w:rsidRPr="008731B1">
              <w:rPr>
                <w:szCs w:val="22"/>
                <w:lang w:val="it-IT"/>
              </w:rPr>
              <w:t>ком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цијелог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E84FDE" w:rsidRPr="008731B1">
              <w:rPr>
                <w:szCs w:val="22"/>
                <w:lang w:val="it-IT"/>
              </w:rPr>
              <w:t>ж</w:t>
            </w:r>
            <w:r w:rsidR="001957AA" w:rsidRPr="008731B1">
              <w:rPr>
                <w:szCs w:val="22"/>
                <w:lang w:val="it-IT"/>
              </w:rPr>
              <w:t>ивота</w:t>
            </w:r>
            <w:r w:rsidRPr="008731B1">
              <w:rPr>
                <w:szCs w:val="22"/>
                <w:lang w:val="it-IT"/>
              </w:rPr>
              <w:t>;</w:t>
            </w:r>
          </w:p>
          <w:p w:rsidR="00927F19" w:rsidRPr="008731B1" w:rsidRDefault="00927F19" w:rsidP="00355A5B">
            <w:pPr>
              <w:rPr>
                <w:szCs w:val="22"/>
                <w:lang w:val="it-IT"/>
              </w:rPr>
            </w:pPr>
            <w:r w:rsidRPr="008731B1">
              <w:rPr>
                <w:szCs w:val="22"/>
                <w:lang w:val="it-IT"/>
              </w:rPr>
              <w:t xml:space="preserve">-   </w:t>
            </w:r>
            <w:r w:rsidR="001957AA" w:rsidRPr="008731B1">
              <w:rPr>
                <w:szCs w:val="22"/>
                <w:lang w:val="it-IT"/>
              </w:rPr>
              <w:t>охрабрити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тимски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рад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и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доношење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одлука</w:t>
            </w:r>
            <w:r w:rsidRPr="008731B1">
              <w:rPr>
                <w:szCs w:val="22"/>
                <w:lang w:val="it-IT"/>
              </w:rPr>
              <w:t>;</w:t>
            </w:r>
          </w:p>
          <w:p w:rsidR="00927F19" w:rsidRPr="008731B1" w:rsidRDefault="00927F19" w:rsidP="00355A5B">
            <w:pPr>
              <w:rPr>
                <w:noProof/>
                <w:szCs w:val="22"/>
                <w:lang w:val="it-IT"/>
              </w:rPr>
            </w:pPr>
            <w:r w:rsidRPr="008731B1">
              <w:rPr>
                <w:szCs w:val="22"/>
                <w:lang w:val="it-IT"/>
              </w:rPr>
              <w:t xml:space="preserve">-   </w:t>
            </w:r>
            <w:r w:rsidR="001957AA" w:rsidRPr="008731B1">
              <w:rPr>
                <w:szCs w:val="22"/>
                <w:lang w:val="it-IT"/>
              </w:rPr>
              <w:t>повећати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повезаност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теоретског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и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практичног</w:t>
            </w:r>
            <w:r w:rsidRPr="008731B1">
              <w:rPr>
                <w:szCs w:val="22"/>
                <w:lang w:val="it-IT"/>
              </w:rPr>
              <w:t xml:space="preserve"> </w:t>
            </w:r>
            <w:r w:rsidR="001957AA" w:rsidRPr="008731B1">
              <w:rPr>
                <w:szCs w:val="22"/>
                <w:lang w:val="it-IT"/>
              </w:rPr>
              <w:t>учења</w:t>
            </w:r>
            <w:r w:rsidRPr="008731B1">
              <w:rPr>
                <w:szCs w:val="22"/>
                <w:lang w:val="it-IT"/>
              </w:rPr>
              <w:t xml:space="preserve">. </w:t>
            </w:r>
          </w:p>
        </w:tc>
      </w:tr>
      <w:tr w:rsidR="00927F19" w:rsidRPr="008731B1" w:rsidTr="00355A5B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19" w:rsidRPr="008731B1" w:rsidRDefault="001957AA" w:rsidP="00355A5B">
            <w:pPr>
              <w:rPr>
                <w:b/>
                <w:noProof/>
                <w:szCs w:val="22"/>
              </w:rPr>
            </w:pPr>
            <w:r w:rsidRPr="008731B1">
              <w:rPr>
                <w:b/>
                <w:noProof/>
                <w:szCs w:val="22"/>
              </w:rPr>
              <w:t>ЈЕДИНИЦЕ</w:t>
            </w:r>
          </w:p>
        </w:tc>
      </w:tr>
      <w:tr w:rsidR="00927F19" w:rsidRPr="008731B1" w:rsidTr="00355A5B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19" w:rsidRPr="008731B1" w:rsidRDefault="00927F19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 xml:space="preserve">  1. Routines</w:t>
            </w:r>
          </w:p>
          <w:p w:rsidR="00927F19" w:rsidRPr="008731B1" w:rsidRDefault="00927F19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 xml:space="preserve">  2. Equipment/tools</w:t>
            </w:r>
          </w:p>
          <w:p w:rsidR="00927F19" w:rsidRPr="008731B1" w:rsidRDefault="00927F19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 xml:space="preserve">  3. Customers/clients</w:t>
            </w:r>
          </w:p>
          <w:p w:rsidR="00927F19" w:rsidRPr="008731B1" w:rsidRDefault="00927F19" w:rsidP="008731B1">
            <w:pPr>
              <w:rPr>
                <w:noProof/>
                <w:szCs w:val="22"/>
              </w:rPr>
            </w:pPr>
            <w:r w:rsidRPr="008731B1">
              <w:rPr>
                <w:szCs w:val="22"/>
              </w:rPr>
              <w:t xml:space="preserve">  4. My job </w:t>
            </w:r>
          </w:p>
        </w:tc>
      </w:tr>
      <w:tr w:rsidR="00927F19" w:rsidRPr="008731B1" w:rsidTr="00355A5B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19" w:rsidRPr="008731B1" w:rsidRDefault="001957AA" w:rsidP="00355A5B">
            <w:pPr>
              <w:rPr>
                <w:b/>
                <w:noProof/>
                <w:szCs w:val="22"/>
              </w:rPr>
            </w:pPr>
            <w:r w:rsidRPr="008731B1">
              <w:rPr>
                <w:b/>
                <w:noProof/>
                <w:szCs w:val="22"/>
              </w:rPr>
              <w:t>ИСХОДИ</w:t>
            </w:r>
            <w:r w:rsidR="00927F19" w:rsidRPr="008731B1">
              <w:rPr>
                <w:b/>
                <w:noProof/>
                <w:szCs w:val="22"/>
              </w:rPr>
              <w:t xml:space="preserve"> </w:t>
            </w:r>
            <w:r w:rsidRPr="008731B1">
              <w:rPr>
                <w:b/>
                <w:noProof/>
                <w:szCs w:val="22"/>
              </w:rPr>
              <w:t>УЧЕЊА</w:t>
            </w:r>
          </w:p>
        </w:tc>
      </w:tr>
      <w:tr w:rsidR="00927F19" w:rsidRPr="008731B1" w:rsidTr="00355A5B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19" w:rsidRPr="008731B1" w:rsidRDefault="001957AA" w:rsidP="00355A5B">
            <w:pPr>
              <w:rPr>
                <w:b/>
                <w:szCs w:val="22"/>
                <w:lang w:val="it-IT"/>
              </w:rPr>
            </w:pPr>
            <w:r w:rsidRPr="008731B1">
              <w:rPr>
                <w:b/>
                <w:szCs w:val="22"/>
                <w:lang w:val="it-IT"/>
              </w:rPr>
              <w:t>Јединица</w:t>
            </w:r>
            <w:r w:rsidR="00927F19" w:rsidRPr="008731B1">
              <w:rPr>
                <w:b/>
                <w:szCs w:val="22"/>
                <w:lang w:val="it-IT"/>
              </w:rPr>
              <w:t xml:space="preserve"> 1:</w:t>
            </w:r>
          </w:p>
          <w:p w:rsidR="00927F19" w:rsidRPr="008731B1" w:rsidRDefault="001957AA" w:rsidP="00355A5B">
            <w:pPr>
              <w:rPr>
                <w:szCs w:val="22"/>
                <w:lang w:val="it-IT"/>
              </w:rPr>
            </w:pPr>
            <w:r w:rsidRPr="008731B1">
              <w:rPr>
                <w:szCs w:val="22"/>
                <w:lang w:val="it-IT"/>
              </w:rPr>
              <w:t>Ученик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ће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бити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способан</w:t>
            </w:r>
            <w:r w:rsidR="00927F19" w:rsidRPr="008731B1">
              <w:rPr>
                <w:szCs w:val="22"/>
                <w:lang w:val="it-IT"/>
              </w:rPr>
              <w:t>:</w:t>
            </w:r>
          </w:p>
          <w:p w:rsidR="00927F19" w:rsidRPr="008731B1" w:rsidRDefault="001957AA" w:rsidP="00927F19">
            <w:pPr>
              <w:numPr>
                <w:ilvl w:val="0"/>
                <w:numId w:val="5"/>
              </w:numPr>
              <w:ind w:left="357" w:hanging="357"/>
              <w:rPr>
                <w:szCs w:val="22"/>
                <w:lang w:val="it-IT"/>
              </w:rPr>
            </w:pPr>
            <w:r w:rsidRPr="008731B1">
              <w:rPr>
                <w:szCs w:val="22"/>
                <w:lang w:val="it-IT"/>
              </w:rPr>
              <w:t>Описати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радни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дан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у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одредјеном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занимању</w:t>
            </w:r>
          </w:p>
          <w:p w:rsidR="00927F19" w:rsidRPr="008731B1" w:rsidRDefault="001957AA" w:rsidP="00927F19">
            <w:pPr>
              <w:numPr>
                <w:ilvl w:val="0"/>
                <w:numId w:val="5"/>
              </w:numPr>
              <w:ind w:left="357" w:hanging="357"/>
              <w:rPr>
                <w:szCs w:val="22"/>
                <w:lang w:val="it-IT"/>
              </w:rPr>
            </w:pPr>
            <w:r w:rsidRPr="008731B1">
              <w:rPr>
                <w:szCs w:val="22"/>
                <w:lang w:val="it-IT"/>
              </w:rPr>
              <w:t>Говорити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о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радном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времену</w:t>
            </w:r>
            <w:r w:rsidR="00927F19" w:rsidRPr="008731B1">
              <w:rPr>
                <w:szCs w:val="22"/>
                <w:lang w:val="it-IT"/>
              </w:rPr>
              <w:t xml:space="preserve">, </w:t>
            </w:r>
            <w:r w:rsidR="00E84FDE" w:rsidRPr="008731B1">
              <w:rPr>
                <w:szCs w:val="22"/>
                <w:lang w:val="it-IT"/>
              </w:rPr>
              <w:t>услови</w:t>
            </w:r>
            <w:r w:rsidRPr="008731B1">
              <w:rPr>
                <w:szCs w:val="22"/>
                <w:lang w:val="it-IT"/>
              </w:rPr>
              <w:t>ма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рада</w:t>
            </w:r>
            <w:r w:rsidR="00927F19" w:rsidRPr="008731B1">
              <w:rPr>
                <w:szCs w:val="22"/>
                <w:lang w:val="it-IT"/>
              </w:rPr>
              <w:t xml:space="preserve">, </w:t>
            </w:r>
            <w:r w:rsidRPr="008731B1">
              <w:rPr>
                <w:szCs w:val="22"/>
                <w:lang w:val="it-IT"/>
              </w:rPr>
              <w:t>слободним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данима</w:t>
            </w:r>
            <w:r w:rsidR="00927F19" w:rsidRPr="008731B1">
              <w:rPr>
                <w:szCs w:val="22"/>
                <w:lang w:val="it-IT"/>
              </w:rPr>
              <w:t xml:space="preserve">, </w:t>
            </w:r>
            <w:r w:rsidRPr="008731B1">
              <w:rPr>
                <w:szCs w:val="22"/>
                <w:lang w:val="it-IT"/>
              </w:rPr>
              <w:t>боловању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и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сл</w:t>
            </w:r>
            <w:r w:rsidR="00927F19" w:rsidRPr="008731B1">
              <w:rPr>
                <w:szCs w:val="22"/>
                <w:lang w:val="it-IT"/>
              </w:rPr>
              <w:t xml:space="preserve">.           </w:t>
            </w:r>
          </w:p>
          <w:p w:rsidR="00927F19" w:rsidRPr="008731B1" w:rsidRDefault="001957AA" w:rsidP="00927F19">
            <w:pPr>
              <w:numPr>
                <w:ilvl w:val="0"/>
                <w:numId w:val="5"/>
              </w:numPr>
              <w:ind w:left="357" w:hanging="357"/>
              <w:rPr>
                <w:szCs w:val="22"/>
                <w:lang w:val="it-IT"/>
              </w:rPr>
            </w:pPr>
            <w:r w:rsidRPr="008731B1">
              <w:rPr>
                <w:szCs w:val="22"/>
                <w:lang w:val="it-IT"/>
              </w:rPr>
              <w:t>Планирати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радне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задатке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за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="00E84FDE" w:rsidRPr="008731B1">
              <w:rPr>
                <w:szCs w:val="22"/>
                <w:lang w:val="it-IT"/>
              </w:rPr>
              <w:t>наредну седмицу</w:t>
            </w:r>
          </w:p>
          <w:p w:rsidR="00927F19" w:rsidRPr="008731B1" w:rsidRDefault="001957AA" w:rsidP="00927F19">
            <w:pPr>
              <w:numPr>
                <w:ilvl w:val="0"/>
                <w:numId w:val="5"/>
              </w:numPr>
              <w:ind w:left="357" w:hanging="357"/>
              <w:rPr>
                <w:szCs w:val="22"/>
                <w:lang w:val="it-IT"/>
              </w:rPr>
            </w:pPr>
            <w:r w:rsidRPr="008731B1">
              <w:rPr>
                <w:szCs w:val="22"/>
                <w:lang w:val="it-IT"/>
              </w:rPr>
              <w:t>Представити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функције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="00E84FDE" w:rsidRPr="008731B1">
              <w:rPr>
                <w:szCs w:val="22"/>
                <w:lang w:val="it-IT"/>
              </w:rPr>
              <w:t>одређ</w:t>
            </w:r>
            <w:r w:rsidRPr="008731B1">
              <w:rPr>
                <w:szCs w:val="22"/>
                <w:lang w:val="it-IT"/>
              </w:rPr>
              <w:t>ених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особа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у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својој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фирми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</w:p>
          <w:p w:rsidR="00927F19" w:rsidRPr="008731B1" w:rsidRDefault="001957AA" w:rsidP="00355A5B">
            <w:pPr>
              <w:rPr>
                <w:b/>
                <w:szCs w:val="22"/>
                <w:lang w:val="it-IT"/>
              </w:rPr>
            </w:pPr>
            <w:r w:rsidRPr="008731B1">
              <w:rPr>
                <w:b/>
                <w:szCs w:val="22"/>
                <w:lang w:val="it-IT"/>
              </w:rPr>
              <w:t>Јединица</w:t>
            </w:r>
            <w:r w:rsidR="00927F19" w:rsidRPr="008731B1">
              <w:rPr>
                <w:b/>
                <w:szCs w:val="22"/>
                <w:lang w:val="it-IT"/>
              </w:rPr>
              <w:t xml:space="preserve"> 2:</w:t>
            </w:r>
          </w:p>
          <w:p w:rsidR="00927F19" w:rsidRPr="008731B1" w:rsidRDefault="001957AA" w:rsidP="00355A5B">
            <w:pPr>
              <w:rPr>
                <w:szCs w:val="22"/>
                <w:lang w:val="it-IT"/>
              </w:rPr>
            </w:pPr>
            <w:r w:rsidRPr="008731B1">
              <w:rPr>
                <w:szCs w:val="22"/>
                <w:lang w:val="it-IT"/>
              </w:rPr>
              <w:t>Ученик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ће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бити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способан</w:t>
            </w:r>
            <w:r w:rsidR="00927F19" w:rsidRPr="008731B1">
              <w:rPr>
                <w:szCs w:val="22"/>
                <w:lang w:val="it-IT"/>
              </w:rPr>
              <w:t>:</w:t>
            </w:r>
          </w:p>
          <w:p w:rsidR="00927F19" w:rsidRPr="008731B1" w:rsidRDefault="001957AA" w:rsidP="00927F19">
            <w:pPr>
              <w:numPr>
                <w:ilvl w:val="0"/>
                <w:numId w:val="5"/>
              </w:numPr>
              <w:ind w:left="357" w:hanging="357"/>
              <w:rPr>
                <w:szCs w:val="22"/>
                <w:lang w:val="it-IT"/>
              </w:rPr>
            </w:pPr>
            <w:r w:rsidRPr="008731B1">
              <w:rPr>
                <w:szCs w:val="22"/>
                <w:lang w:val="it-IT"/>
              </w:rPr>
              <w:t>Именовати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средства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или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алате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које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користи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на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послу</w:t>
            </w:r>
          </w:p>
          <w:p w:rsidR="00927F19" w:rsidRPr="008731B1" w:rsidRDefault="001957AA" w:rsidP="00927F19">
            <w:pPr>
              <w:numPr>
                <w:ilvl w:val="0"/>
                <w:numId w:val="5"/>
              </w:numPr>
              <w:ind w:left="357" w:hanging="357"/>
              <w:rPr>
                <w:szCs w:val="22"/>
              </w:rPr>
            </w:pPr>
            <w:r w:rsidRPr="008731B1">
              <w:rPr>
                <w:szCs w:val="22"/>
              </w:rPr>
              <w:t>Објаснити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употребу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средстава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или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алата</w:t>
            </w:r>
            <w:r w:rsidR="00927F19" w:rsidRPr="008731B1">
              <w:rPr>
                <w:szCs w:val="22"/>
              </w:rPr>
              <w:t xml:space="preserve"> </w:t>
            </w:r>
          </w:p>
          <w:p w:rsidR="00927F19" w:rsidRPr="008731B1" w:rsidRDefault="001957AA" w:rsidP="00927F19">
            <w:pPr>
              <w:numPr>
                <w:ilvl w:val="0"/>
                <w:numId w:val="5"/>
              </w:numPr>
              <w:ind w:left="357" w:hanging="357"/>
              <w:rPr>
                <w:szCs w:val="22"/>
                <w:lang w:val="it-IT"/>
              </w:rPr>
            </w:pPr>
            <w:r w:rsidRPr="008731B1">
              <w:rPr>
                <w:szCs w:val="22"/>
                <w:lang w:val="it-IT"/>
              </w:rPr>
              <w:t>описати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рачунар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и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његове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основне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функције</w:t>
            </w:r>
          </w:p>
          <w:p w:rsidR="00927F19" w:rsidRPr="008731B1" w:rsidRDefault="001957AA" w:rsidP="00927F19">
            <w:pPr>
              <w:numPr>
                <w:ilvl w:val="0"/>
                <w:numId w:val="5"/>
              </w:numPr>
              <w:ind w:left="357" w:hanging="357"/>
              <w:rPr>
                <w:szCs w:val="22"/>
                <w:lang w:val="it-IT"/>
              </w:rPr>
            </w:pPr>
            <w:r w:rsidRPr="008731B1">
              <w:rPr>
                <w:szCs w:val="22"/>
                <w:lang w:val="it-IT"/>
              </w:rPr>
              <w:t>послати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поруку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путем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="00E84FDE" w:rsidRPr="008731B1">
              <w:rPr>
                <w:szCs w:val="22"/>
                <w:lang w:val="it-IT"/>
              </w:rPr>
              <w:t>и</w:t>
            </w:r>
            <w:r w:rsidR="00927F19" w:rsidRPr="008731B1">
              <w:rPr>
                <w:szCs w:val="22"/>
                <w:lang w:val="it-IT"/>
              </w:rPr>
              <w:t>-</w:t>
            </w:r>
            <w:r w:rsidR="00E84FDE" w:rsidRPr="008731B1">
              <w:rPr>
                <w:szCs w:val="22"/>
                <w:lang w:val="it-IT"/>
              </w:rPr>
              <w:t>мејла</w:t>
            </w:r>
            <w:r w:rsidR="00927F19" w:rsidRPr="008731B1">
              <w:rPr>
                <w:szCs w:val="22"/>
                <w:lang w:val="it-IT"/>
              </w:rPr>
              <w:t>.</w:t>
            </w:r>
          </w:p>
          <w:p w:rsidR="00927F19" w:rsidRPr="008731B1" w:rsidRDefault="001957AA" w:rsidP="00355A5B">
            <w:pPr>
              <w:rPr>
                <w:b/>
                <w:szCs w:val="22"/>
                <w:lang w:val="it-IT"/>
              </w:rPr>
            </w:pPr>
            <w:r w:rsidRPr="008731B1">
              <w:rPr>
                <w:b/>
                <w:szCs w:val="22"/>
                <w:lang w:val="it-IT"/>
              </w:rPr>
              <w:t>Јединица</w:t>
            </w:r>
            <w:r w:rsidR="00927F19" w:rsidRPr="008731B1">
              <w:rPr>
                <w:b/>
                <w:szCs w:val="22"/>
                <w:lang w:val="it-IT"/>
              </w:rPr>
              <w:t xml:space="preserve"> 3:</w:t>
            </w:r>
          </w:p>
          <w:p w:rsidR="00927F19" w:rsidRPr="008731B1" w:rsidRDefault="001957AA" w:rsidP="00355A5B">
            <w:pPr>
              <w:rPr>
                <w:szCs w:val="22"/>
                <w:lang w:val="it-IT"/>
              </w:rPr>
            </w:pPr>
            <w:r w:rsidRPr="008731B1">
              <w:rPr>
                <w:szCs w:val="22"/>
                <w:lang w:val="it-IT"/>
              </w:rPr>
              <w:lastRenderedPageBreak/>
              <w:t>Ученик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ће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бити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способан</w:t>
            </w:r>
            <w:r w:rsidR="00927F19" w:rsidRPr="008731B1">
              <w:rPr>
                <w:szCs w:val="22"/>
                <w:lang w:val="it-IT"/>
              </w:rPr>
              <w:t>:</w:t>
            </w:r>
          </w:p>
          <w:p w:rsidR="00927F19" w:rsidRPr="008731B1" w:rsidRDefault="001957AA" w:rsidP="00927F19">
            <w:pPr>
              <w:numPr>
                <w:ilvl w:val="0"/>
                <w:numId w:val="5"/>
              </w:numPr>
              <w:ind w:left="357" w:hanging="357"/>
              <w:rPr>
                <w:szCs w:val="22"/>
                <w:lang w:val="it-IT"/>
              </w:rPr>
            </w:pPr>
            <w:r w:rsidRPr="008731B1">
              <w:rPr>
                <w:szCs w:val="22"/>
                <w:lang w:val="it-IT"/>
              </w:rPr>
              <w:t>разговарати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са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партнером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из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исте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струке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о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заједничком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послу</w:t>
            </w:r>
          </w:p>
          <w:p w:rsidR="00927F19" w:rsidRPr="008731B1" w:rsidRDefault="001957AA" w:rsidP="00927F19">
            <w:pPr>
              <w:numPr>
                <w:ilvl w:val="0"/>
                <w:numId w:val="5"/>
              </w:numPr>
              <w:ind w:left="357" w:hanging="357"/>
              <w:rPr>
                <w:szCs w:val="22"/>
                <w:lang w:val="it-IT"/>
              </w:rPr>
            </w:pPr>
            <w:r w:rsidRPr="008731B1">
              <w:rPr>
                <w:szCs w:val="22"/>
                <w:lang w:val="it-IT"/>
              </w:rPr>
              <w:t>понудити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услуге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клијенту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и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помогне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му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у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рјешавању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проблема</w:t>
            </w:r>
          </w:p>
          <w:p w:rsidR="00927F19" w:rsidRPr="008731B1" w:rsidRDefault="001957AA" w:rsidP="00927F19">
            <w:pPr>
              <w:numPr>
                <w:ilvl w:val="0"/>
                <w:numId w:val="5"/>
              </w:numPr>
              <w:ind w:left="357" w:hanging="357"/>
              <w:rPr>
                <w:szCs w:val="22"/>
              </w:rPr>
            </w:pPr>
            <w:r w:rsidRPr="008731B1">
              <w:rPr>
                <w:szCs w:val="22"/>
              </w:rPr>
              <w:t>рекламирати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своје</w:t>
            </w:r>
            <w:r w:rsidR="00927F19" w:rsidRPr="008731B1">
              <w:rPr>
                <w:szCs w:val="22"/>
              </w:rPr>
              <w:t xml:space="preserve"> </w:t>
            </w:r>
            <w:r w:rsidR="00E84FDE" w:rsidRPr="008731B1">
              <w:rPr>
                <w:szCs w:val="22"/>
              </w:rPr>
              <w:t>пре</w:t>
            </w:r>
            <w:r w:rsidRPr="008731B1">
              <w:rPr>
                <w:szCs w:val="22"/>
              </w:rPr>
              <w:t>дузеће</w:t>
            </w:r>
          </w:p>
          <w:p w:rsidR="00927F19" w:rsidRPr="008731B1" w:rsidRDefault="001957AA" w:rsidP="00927F19">
            <w:pPr>
              <w:numPr>
                <w:ilvl w:val="0"/>
                <w:numId w:val="5"/>
              </w:numPr>
              <w:ind w:left="357" w:hanging="357"/>
              <w:rPr>
                <w:szCs w:val="22"/>
                <w:lang w:val="it-IT"/>
              </w:rPr>
            </w:pPr>
            <w:r w:rsidRPr="008731B1">
              <w:rPr>
                <w:szCs w:val="22"/>
                <w:lang w:val="it-IT"/>
              </w:rPr>
              <w:t>послати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факс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и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оставити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поруку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на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тел</w:t>
            </w:r>
            <w:r w:rsidR="00927F19" w:rsidRPr="008731B1">
              <w:rPr>
                <w:szCs w:val="22"/>
                <w:lang w:val="it-IT"/>
              </w:rPr>
              <w:t xml:space="preserve">. </w:t>
            </w:r>
            <w:r w:rsidRPr="008731B1">
              <w:rPr>
                <w:szCs w:val="22"/>
                <w:lang w:val="it-IT"/>
              </w:rPr>
              <w:t>аутомату</w:t>
            </w:r>
            <w:r w:rsidR="00927F19" w:rsidRPr="008731B1">
              <w:rPr>
                <w:szCs w:val="22"/>
                <w:lang w:val="it-IT"/>
              </w:rPr>
              <w:t xml:space="preserve">. </w:t>
            </w:r>
          </w:p>
          <w:p w:rsidR="00927F19" w:rsidRPr="008731B1" w:rsidRDefault="001957AA" w:rsidP="00355A5B">
            <w:pPr>
              <w:rPr>
                <w:b/>
                <w:szCs w:val="22"/>
                <w:lang w:val="it-IT"/>
              </w:rPr>
            </w:pPr>
            <w:r w:rsidRPr="008731B1">
              <w:rPr>
                <w:b/>
                <w:szCs w:val="22"/>
                <w:lang w:val="it-IT"/>
              </w:rPr>
              <w:t>Јединица</w:t>
            </w:r>
            <w:r w:rsidR="00927F19" w:rsidRPr="008731B1">
              <w:rPr>
                <w:b/>
                <w:szCs w:val="22"/>
                <w:lang w:val="it-IT"/>
              </w:rPr>
              <w:t xml:space="preserve"> 4:</w:t>
            </w:r>
          </w:p>
          <w:p w:rsidR="00927F19" w:rsidRPr="008731B1" w:rsidRDefault="001957AA" w:rsidP="00355A5B">
            <w:pPr>
              <w:rPr>
                <w:szCs w:val="22"/>
                <w:lang w:val="it-IT"/>
              </w:rPr>
            </w:pPr>
            <w:r w:rsidRPr="008731B1">
              <w:rPr>
                <w:szCs w:val="22"/>
                <w:lang w:val="it-IT"/>
              </w:rPr>
              <w:t>Ученик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ће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бити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способан</w:t>
            </w:r>
            <w:r w:rsidR="00927F19" w:rsidRPr="008731B1">
              <w:rPr>
                <w:szCs w:val="22"/>
                <w:lang w:val="it-IT"/>
              </w:rPr>
              <w:t>:</w:t>
            </w:r>
          </w:p>
          <w:p w:rsidR="00927F19" w:rsidRPr="008731B1" w:rsidRDefault="001957AA" w:rsidP="00927F19">
            <w:pPr>
              <w:numPr>
                <w:ilvl w:val="0"/>
                <w:numId w:val="5"/>
              </w:numPr>
              <w:ind w:left="357" w:hanging="357"/>
              <w:rPr>
                <w:szCs w:val="22"/>
                <w:lang w:val="it-IT"/>
              </w:rPr>
            </w:pPr>
            <w:r w:rsidRPr="008731B1">
              <w:rPr>
                <w:szCs w:val="22"/>
                <w:lang w:val="it-IT"/>
              </w:rPr>
              <w:t>описати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радно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мјесто</w:t>
            </w:r>
          </w:p>
          <w:p w:rsidR="00927F19" w:rsidRPr="008731B1" w:rsidRDefault="001957AA" w:rsidP="00927F19">
            <w:pPr>
              <w:numPr>
                <w:ilvl w:val="0"/>
                <w:numId w:val="5"/>
              </w:numPr>
              <w:ind w:left="357" w:hanging="357"/>
              <w:rPr>
                <w:szCs w:val="22"/>
                <w:lang w:val="it-IT"/>
              </w:rPr>
            </w:pPr>
            <w:r w:rsidRPr="008731B1">
              <w:rPr>
                <w:szCs w:val="22"/>
                <w:lang w:val="it-IT"/>
              </w:rPr>
              <w:t>говорити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о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предностима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и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недостацима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свога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занимања</w:t>
            </w:r>
          </w:p>
          <w:p w:rsidR="00927F19" w:rsidRPr="008731B1" w:rsidRDefault="001957AA" w:rsidP="00927F19">
            <w:pPr>
              <w:numPr>
                <w:ilvl w:val="0"/>
                <w:numId w:val="5"/>
              </w:numPr>
              <w:ind w:left="357" w:hanging="357"/>
              <w:rPr>
                <w:szCs w:val="22"/>
                <w:lang w:val="it-IT"/>
              </w:rPr>
            </w:pPr>
            <w:r w:rsidRPr="008731B1">
              <w:rPr>
                <w:szCs w:val="22"/>
                <w:lang w:val="it-IT"/>
              </w:rPr>
              <w:t>дефинирати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успјешнога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пословнога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човјека</w:t>
            </w:r>
          </w:p>
        </w:tc>
      </w:tr>
      <w:tr w:rsidR="00927F19" w:rsidRPr="008731B1" w:rsidTr="00355A5B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19" w:rsidRPr="008731B1" w:rsidRDefault="001957AA" w:rsidP="00355A5B">
            <w:pPr>
              <w:rPr>
                <w:b/>
                <w:noProof/>
                <w:szCs w:val="22"/>
              </w:rPr>
            </w:pPr>
            <w:r w:rsidRPr="008731B1">
              <w:rPr>
                <w:b/>
                <w:noProof/>
                <w:szCs w:val="22"/>
              </w:rPr>
              <w:lastRenderedPageBreak/>
              <w:t>СМЈЕРНИЦЕ</w:t>
            </w:r>
          </w:p>
        </w:tc>
      </w:tr>
      <w:tr w:rsidR="00927F19" w:rsidRPr="008731B1" w:rsidTr="00355A5B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19" w:rsidRPr="008731B1" w:rsidRDefault="001957AA" w:rsidP="00355A5B">
            <w:pPr>
              <w:rPr>
                <w:b/>
                <w:szCs w:val="22"/>
                <w:lang w:val="it-IT"/>
              </w:rPr>
            </w:pPr>
            <w:r w:rsidRPr="008731B1">
              <w:rPr>
                <w:b/>
                <w:szCs w:val="22"/>
                <w:lang w:val="it-IT"/>
              </w:rPr>
              <w:t>Јединица</w:t>
            </w:r>
            <w:r w:rsidR="00927F19" w:rsidRPr="008731B1">
              <w:rPr>
                <w:b/>
                <w:szCs w:val="22"/>
                <w:lang w:val="it-IT"/>
              </w:rPr>
              <w:t xml:space="preserve"> 1:</w:t>
            </w:r>
          </w:p>
          <w:p w:rsidR="00927F19" w:rsidRPr="008731B1" w:rsidRDefault="001957AA" w:rsidP="00927F19">
            <w:pPr>
              <w:numPr>
                <w:ilvl w:val="0"/>
                <w:numId w:val="5"/>
              </w:numPr>
              <w:ind w:left="357" w:hanging="357"/>
              <w:rPr>
                <w:szCs w:val="22"/>
              </w:rPr>
            </w:pPr>
            <w:r w:rsidRPr="008731B1">
              <w:rPr>
                <w:szCs w:val="22"/>
              </w:rPr>
              <w:t>Вођење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дневника</w:t>
            </w:r>
          </w:p>
          <w:p w:rsidR="00927F19" w:rsidRPr="008731B1" w:rsidRDefault="00927F19" w:rsidP="00927F19">
            <w:pPr>
              <w:numPr>
                <w:ilvl w:val="0"/>
                <w:numId w:val="5"/>
              </w:numPr>
              <w:ind w:left="357" w:hanging="357"/>
              <w:rPr>
                <w:szCs w:val="22"/>
              </w:rPr>
            </w:pPr>
            <w:r w:rsidRPr="008731B1">
              <w:rPr>
                <w:szCs w:val="22"/>
              </w:rPr>
              <w:t>Interview</w:t>
            </w:r>
          </w:p>
          <w:p w:rsidR="00927F19" w:rsidRPr="008731B1" w:rsidRDefault="00927F19" w:rsidP="00927F19">
            <w:pPr>
              <w:numPr>
                <w:ilvl w:val="0"/>
                <w:numId w:val="5"/>
              </w:numPr>
              <w:ind w:left="357" w:hanging="357"/>
              <w:rPr>
                <w:szCs w:val="22"/>
              </w:rPr>
            </w:pPr>
            <w:r w:rsidRPr="008731B1">
              <w:rPr>
                <w:szCs w:val="22"/>
              </w:rPr>
              <w:t>Timetable</w:t>
            </w:r>
          </w:p>
          <w:p w:rsidR="00927F19" w:rsidRPr="008731B1" w:rsidRDefault="00927F19" w:rsidP="00927F19">
            <w:pPr>
              <w:numPr>
                <w:ilvl w:val="0"/>
                <w:numId w:val="5"/>
              </w:numPr>
              <w:ind w:left="357" w:hanging="357"/>
              <w:rPr>
                <w:szCs w:val="22"/>
              </w:rPr>
            </w:pPr>
            <w:r w:rsidRPr="008731B1">
              <w:rPr>
                <w:szCs w:val="22"/>
              </w:rPr>
              <w:t>group work / report</w:t>
            </w:r>
          </w:p>
          <w:p w:rsidR="00927F19" w:rsidRPr="008731B1" w:rsidRDefault="001957AA" w:rsidP="00355A5B">
            <w:pPr>
              <w:rPr>
                <w:b/>
                <w:szCs w:val="22"/>
                <w:lang w:val="it-IT"/>
              </w:rPr>
            </w:pPr>
            <w:r w:rsidRPr="008731B1">
              <w:rPr>
                <w:b/>
                <w:szCs w:val="22"/>
                <w:lang w:val="it-IT"/>
              </w:rPr>
              <w:t>Јединица</w:t>
            </w:r>
            <w:r w:rsidR="00927F19" w:rsidRPr="008731B1">
              <w:rPr>
                <w:b/>
                <w:szCs w:val="22"/>
                <w:lang w:val="it-IT"/>
              </w:rPr>
              <w:t xml:space="preserve"> 2:</w:t>
            </w:r>
          </w:p>
          <w:p w:rsidR="00927F19" w:rsidRPr="008731B1" w:rsidRDefault="00927F19" w:rsidP="00927F19">
            <w:pPr>
              <w:numPr>
                <w:ilvl w:val="0"/>
                <w:numId w:val="5"/>
              </w:numPr>
              <w:ind w:left="357" w:hanging="357"/>
              <w:rPr>
                <w:szCs w:val="22"/>
              </w:rPr>
            </w:pPr>
            <w:r w:rsidRPr="008731B1">
              <w:rPr>
                <w:szCs w:val="22"/>
              </w:rPr>
              <w:t>dictionary definitions</w:t>
            </w:r>
          </w:p>
          <w:p w:rsidR="00927F19" w:rsidRPr="008731B1" w:rsidRDefault="00927F19" w:rsidP="00927F19">
            <w:pPr>
              <w:numPr>
                <w:ilvl w:val="0"/>
                <w:numId w:val="5"/>
              </w:numPr>
              <w:ind w:left="357" w:hanging="357"/>
              <w:rPr>
                <w:szCs w:val="22"/>
              </w:rPr>
            </w:pPr>
            <w:r w:rsidRPr="008731B1">
              <w:rPr>
                <w:szCs w:val="22"/>
              </w:rPr>
              <w:t>matching practice (</w:t>
            </w:r>
            <w:r w:rsidR="001957AA" w:rsidRPr="008731B1">
              <w:rPr>
                <w:szCs w:val="22"/>
              </w:rPr>
              <w:t>нпр</w:t>
            </w:r>
            <w:r w:rsidRPr="008731B1">
              <w:rPr>
                <w:szCs w:val="22"/>
              </w:rPr>
              <w:t>.</w:t>
            </w:r>
            <w:r w:rsidR="001957AA" w:rsidRPr="008731B1">
              <w:rPr>
                <w:szCs w:val="22"/>
              </w:rPr>
              <w:t>повезати</w:t>
            </w:r>
            <w:r w:rsidRPr="008731B1">
              <w:rPr>
                <w:szCs w:val="22"/>
              </w:rPr>
              <w:t xml:space="preserve"> </w:t>
            </w:r>
            <w:r w:rsidR="00E84FDE" w:rsidRPr="008731B1">
              <w:rPr>
                <w:szCs w:val="22"/>
              </w:rPr>
              <w:t>одређ</w:t>
            </w:r>
            <w:r w:rsidR="001957AA" w:rsidRPr="008731B1">
              <w:rPr>
                <w:szCs w:val="22"/>
              </w:rPr>
              <w:t>ена</w:t>
            </w:r>
            <w:r w:rsidRPr="008731B1">
              <w:rPr>
                <w:szCs w:val="22"/>
              </w:rPr>
              <w:t xml:space="preserve"> </w:t>
            </w:r>
            <w:r w:rsidR="001957AA" w:rsidRPr="008731B1">
              <w:rPr>
                <w:szCs w:val="22"/>
              </w:rPr>
              <w:t>средства</w:t>
            </w:r>
            <w:r w:rsidRPr="008731B1">
              <w:rPr>
                <w:szCs w:val="22"/>
              </w:rPr>
              <w:t xml:space="preserve"> </w:t>
            </w:r>
            <w:r w:rsidR="001957AA" w:rsidRPr="008731B1">
              <w:rPr>
                <w:szCs w:val="22"/>
              </w:rPr>
              <w:t>или</w:t>
            </w:r>
            <w:r w:rsidRPr="008731B1">
              <w:rPr>
                <w:szCs w:val="22"/>
              </w:rPr>
              <w:t xml:space="preserve"> </w:t>
            </w:r>
            <w:r w:rsidR="001957AA" w:rsidRPr="008731B1">
              <w:rPr>
                <w:szCs w:val="22"/>
              </w:rPr>
              <w:t>алате</w:t>
            </w:r>
            <w:r w:rsidRPr="008731B1">
              <w:rPr>
                <w:szCs w:val="22"/>
              </w:rPr>
              <w:t xml:space="preserve"> </w:t>
            </w:r>
            <w:r w:rsidR="001957AA" w:rsidRPr="008731B1">
              <w:rPr>
                <w:szCs w:val="22"/>
              </w:rPr>
              <w:t>са</w:t>
            </w:r>
            <w:r w:rsidRPr="008731B1">
              <w:rPr>
                <w:szCs w:val="22"/>
              </w:rPr>
              <w:t xml:space="preserve"> </w:t>
            </w:r>
            <w:r w:rsidR="00E84FDE" w:rsidRPr="008731B1">
              <w:rPr>
                <w:szCs w:val="22"/>
              </w:rPr>
              <w:t>одређ</w:t>
            </w:r>
            <w:r w:rsidR="001957AA" w:rsidRPr="008731B1">
              <w:rPr>
                <w:szCs w:val="22"/>
              </w:rPr>
              <w:t>еним</w:t>
            </w:r>
            <w:r w:rsidRPr="008731B1">
              <w:rPr>
                <w:szCs w:val="22"/>
              </w:rPr>
              <w:t xml:space="preserve"> </w:t>
            </w:r>
            <w:r w:rsidR="001957AA" w:rsidRPr="008731B1">
              <w:rPr>
                <w:szCs w:val="22"/>
              </w:rPr>
              <w:t>занимањима</w:t>
            </w:r>
            <w:r w:rsidRPr="008731B1">
              <w:rPr>
                <w:szCs w:val="22"/>
              </w:rPr>
              <w:t>)</w:t>
            </w:r>
          </w:p>
          <w:p w:rsidR="00927F19" w:rsidRPr="008731B1" w:rsidRDefault="001957AA" w:rsidP="00927F19">
            <w:pPr>
              <w:numPr>
                <w:ilvl w:val="0"/>
                <w:numId w:val="5"/>
              </w:numPr>
              <w:ind w:left="357" w:hanging="357"/>
              <w:rPr>
                <w:szCs w:val="22"/>
              </w:rPr>
            </w:pPr>
            <w:r w:rsidRPr="008731B1">
              <w:rPr>
                <w:szCs w:val="22"/>
              </w:rPr>
              <w:t>рад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на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рачунару</w:t>
            </w:r>
          </w:p>
          <w:p w:rsidR="00927F19" w:rsidRPr="008731B1" w:rsidRDefault="00927F19" w:rsidP="00927F19">
            <w:pPr>
              <w:numPr>
                <w:ilvl w:val="0"/>
                <w:numId w:val="5"/>
              </w:numPr>
              <w:ind w:left="357" w:hanging="357"/>
              <w:rPr>
                <w:szCs w:val="22"/>
              </w:rPr>
            </w:pPr>
            <w:r w:rsidRPr="008731B1">
              <w:rPr>
                <w:szCs w:val="22"/>
              </w:rPr>
              <w:t xml:space="preserve">website </w:t>
            </w:r>
          </w:p>
          <w:p w:rsidR="00927F19" w:rsidRPr="008731B1" w:rsidRDefault="00927F19" w:rsidP="00355A5B">
            <w:pPr>
              <w:rPr>
                <w:b/>
                <w:szCs w:val="22"/>
                <w:lang w:val="it-IT"/>
              </w:rPr>
            </w:pPr>
            <w:r w:rsidRPr="008731B1">
              <w:rPr>
                <w:b/>
                <w:szCs w:val="22"/>
                <w:lang w:val="it-IT"/>
              </w:rPr>
              <w:t>Jedinica 3:</w:t>
            </w:r>
          </w:p>
          <w:p w:rsidR="00927F19" w:rsidRPr="008731B1" w:rsidRDefault="00927F19" w:rsidP="00927F19">
            <w:pPr>
              <w:numPr>
                <w:ilvl w:val="0"/>
                <w:numId w:val="5"/>
              </w:numPr>
              <w:ind w:left="357" w:hanging="357"/>
              <w:rPr>
                <w:szCs w:val="22"/>
              </w:rPr>
            </w:pPr>
            <w:r w:rsidRPr="008731B1">
              <w:rPr>
                <w:szCs w:val="22"/>
              </w:rPr>
              <w:t>pair work</w:t>
            </w:r>
          </w:p>
          <w:p w:rsidR="00927F19" w:rsidRPr="008731B1" w:rsidRDefault="00927F19" w:rsidP="00927F19">
            <w:pPr>
              <w:numPr>
                <w:ilvl w:val="0"/>
                <w:numId w:val="5"/>
              </w:numPr>
              <w:ind w:left="357" w:hanging="357"/>
              <w:rPr>
                <w:szCs w:val="22"/>
              </w:rPr>
            </w:pPr>
            <w:r w:rsidRPr="008731B1">
              <w:rPr>
                <w:szCs w:val="22"/>
              </w:rPr>
              <w:t>group work</w:t>
            </w:r>
          </w:p>
          <w:p w:rsidR="00927F19" w:rsidRPr="008731B1" w:rsidRDefault="001957AA" w:rsidP="00927F19">
            <w:pPr>
              <w:numPr>
                <w:ilvl w:val="0"/>
                <w:numId w:val="5"/>
              </w:numPr>
              <w:ind w:left="357" w:hanging="357"/>
              <w:rPr>
                <w:szCs w:val="22"/>
              </w:rPr>
            </w:pPr>
            <w:r w:rsidRPr="008731B1">
              <w:rPr>
                <w:szCs w:val="22"/>
              </w:rPr>
              <w:t>истраживање</w:t>
            </w:r>
            <w:r w:rsidR="00927F19" w:rsidRPr="008731B1">
              <w:rPr>
                <w:szCs w:val="22"/>
              </w:rPr>
              <w:t xml:space="preserve"> / </w:t>
            </w:r>
            <w:r w:rsidRPr="008731B1">
              <w:rPr>
                <w:szCs w:val="22"/>
              </w:rPr>
              <w:t>брошура</w:t>
            </w:r>
            <w:r w:rsidR="00927F19" w:rsidRPr="008731B1">
              <w:rPr>
                <w:szCs w:val="22"/>
              </w:rPr>
              <w:t xml:space="preserve"> (research)</w:t>
            </w:r>
          </w:p>
          <w:p w:rsidR="00927F19" w:rsidRPr="008731B1" w:rsidRDefault="00927F19" w:rsidP="00927F19">
            <w:pPr>
              <w:numPr>
                <w:ilvl w:val="0"/>
                <w:numId w:val="5"/>
              </w:numPr>
              <w:ind w:left="357" w:hanging="357"/>
              <w:rPr>
                <w:szCs w:val="22"/>
              </w:rPr>
            </w:pPr>
            <w:r w:rsidRPr="008731B1">
              <w:rPr>
                <w:szCs w:val="22"/>
              </w:rPr>
              <w:t xml:space="preserve">fax forms / </w:t>
            </w:r>
            <w:r w:rsidR="001957AA" w:rsidRPr="008731B1">
              <w:rPr>
                <w:szCs w:val="22"/>
              </w:rPr>
              <w:t>уводјење</w:t>
            </w:r>
            <w:r w:rsidRPr="008731B1">
              <w:rPr>
                <w:szCs w:val="22"/>
              </w:rPr>
              <w:t xml:space="preserve"> </w:t>
            </w:r>
            <w:r w:rsidR="001957AA" w:rsidRPr="008731B1">
              <w:rPr>
                <w:szCs w:val="22"/>
              </w:rPr>
              <w:t>кратких</w:t>
            </w:r>
            <w:r w:rsidRPr="008731B1">
              <w:rPr>
                <w:szCs w:val="22"/>
              </w:rPr>
              <w:t xml:space="preserve"> </w:t>
            </w:r>
            <w:r w:rsidR="001957AA" w:rsidRPr="008731B1">
              <w:rPr>
                <w:szCs w:val="22"/>
              </w:rPr>
              <w:t>забиљешки</w:t>
            </w:r>
          </w:p>
          <w:p w:rsidR="00927F19" w:rsidRPr="008731B1" w:rsidRDefault="001957AA" w:rsidP="00355A5B">
            <w:pPr>
              <w:rPr>
                <w:b/>
                <w:szCs w:val="22"/>
                <w:lang w:val="it-IT"/>
              </w:rPr>
            </w:pPr>
            <w:r w:rsidRPr="008731B1">
              <w:rPr>
                <w:b/>
                <w:szCs w:val="22"/>
                <w:lang w:val="it-IT"/>
              </w:rPr>
              <w:t>Јединица</w:t>
            </w:r>
            <w:r w:rsidR="00927F19" w:rsidRPr="008731B1">
              <w:rPr>
                <w:b/>
                <w:szCs w:val="22"/>
                <w:lang w:val="it-IT"/>
              </w:rPr>
              <w:t xml:space="preserve"> 4:</w:t>
            </w:r>
          </w:p>
          <w:p w:rsidR="00927F19" w:rsidRPr="008731B1" w:rsidRDefault="00927F19" w:rsidP="00927F19">
            <w:pPr>
              <w:numPr>
                <w:ilvl w:val="0"/>
                <w:numId w:val="5"/>
              </w:numPr>
              <w:ind w:left="357" w:hanging="357"/>
              <w:rPr>
                <w:szCs w:val="22"/>
              </w:rPr>
            </w:pPr>
            <w:r w:rsidRPr="008731B1">
              <w:rPr>
                <w:szCs w:val="22"/>
              </w:rPr>
              <w:t>questions and answers, gap filling</w:t>
            </w:r>
          </w:p>
          <w:p w:rsidR="00927F19" w:rsidRPr="008731B1" w:rsidRDefault="00927F19" w:rsidP="00927F19">
            <w:pPr>
              <w:numPr>
                <w:ilvl w:val="0"/>
                <w:numId w:val="5"/>
              </w:numPr>
              <w:ind w:left="357" w:hanging="357"/>
              <w:rPr>
                <w:szCs w:val="22"/>
              </w:rPr>
            </w:pPr>
            <w:r w:rsidRPr="008731B1">
              <w:rPr>
                <w:szCs w:val="22"/>
              </w:rPr>
              <w:t>brainstorming</w:t>
            </w:r>
          </w:p>
          <w:p w:rsidR="00927F19" w:rsidRPr="008731B1" w:rsidRDefault="00927F19" w:rsidP="00927F19">
            <w:pPr>
              <w:numPr>
                <w:ilvl w:val="0"/>
                <w:numId w:val="5"/>
              </w:numPr>
              <w:ind w:left="357" w:hanging="357"/>
              <w:rPr>
                <w:szCs w:val="22"/>
              </w:rPr>
            </w:pPr>
            <w:r w:rsidRPr="008731B1">
              <w:rPr>
                <w:szCs w:val="22"/>
              </w:rPr>
              <w:t xml:space="preserve">discussion </w:t>
            </w:r>
          </w:p>
        </w:tc>
      </w:tr>
      <w:tr w:rsidR="00927F19" w:rsidRPr="008731B1" w:rsidTr="00355A5B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19" w:rsidRPr="008731B1" w:rsidRDefault="001957AA" w:rsidP="00355A5B">
            <w:pPr>
              <w:rPr>
                <w:b/>
                <w:noProof/>
                <w:szCs w:val="22"/>
              </w:rPr>
            </w:pPr>
            <w:r w:rsidRPr="008731B1">
              <w:rPr>
                <w:b/>
                <w:noProof/>
                <w:szCs w:val="22"/>
              </w:rPr>
              <w:t>ИНТЕГРАЦИЈА</w:t>
            </w:r>
            <w:r w:rsidR="00927F19" w:rsidRPr="008731B1">
              <w:rPr>
                <w:b/>
                <w:noProof/>
                <w:szCs w:val="22"/>
              </w:rPr>
              <w:t xml:space="preserve"> </w:t>
            </w:r>
            <w:r w:rsidRPr="008731B1">
              <w:rPr>
                <w:b/>
                <w:noProof/>
                <w:szCs w:val="22"/>
              </w:rPr>
              <w:t>СА</w:t>
            </w:r>
            <w:r w:rsidR="00927F19" w:rsidRPr="008731B1">
              <w:rPr>
                <w:b/>
                <w:noProof/>
                <w:szCs w:val="22"/>
              </w:rPr>
              <w:t xml:space="preserve"> </w:t>
            </w:r>
            <w:r w:rsidRPr="008731B1">
              <w:rPr>
                <w:b/>
                <w:noProof/>
                <w:szCs w:val="22"/>
              </w:rPr>
              <w:t>ДРУГИМ</w:t>
            </w:r>
            <w:r w:rsidR="00927F19" w:rsidRPr="008731B1">
              <w:rPr>
                <w:b/>
                <w:noProof/>
                <w:szCs w:val="22"/>
              </w:rPr>
              <w:t xml:space="preserve"> </w:t>
            </w:r>
            <w:r w:rsidRPr="008731B1">
              <w:rPr>
                <w:b/>
                <w:noProof/>
                <w:szCs w:val="22"/>
              </w:rPr>
              <w:t>НАСТАВНИМ</w:t>
            </w:r>
            <w:r w:rsidR="00927F19" w:rsidRPr="008731B1">
              <w:rPr>
                <w:b/>
                <w:noProof/>
                <w:szCs w:val="22"/>
              </w:rPr>
              <w:t xml:space="preserve"> </w:t>
            </w:r>
            <w:r w:rsidRPr="008731B1">
              <w:rPr>
                <w:b/>
                <w:noProof/>
                <w:szCs w:val="22"/>
              </w:rPr>
              <w:t>ПРЕДМЕТИМА</w:t>
            </w:r>
          </w:p>
        </w:tc>
      </w:tr>
      <w:tr w:rsidR="00927F19" w:rsidRPr="008731B1" w:rsidTr="00355A5B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19" w:rsidRPr="008731B1" w:rsidRDefault="00E84FDE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Српски</w:t>
            </w:r>
            <w:r w:rsidR="00927F19" w:rsidRPr="008731B1">
              <w:rPr>
                <w:szCs w:val="22"/>
              </w:rPr>
              <w:t xml:space="preserve"> </w:t>
            </w:r>
            <w:r w:rsidR="001957AA" w:rsidRPr="008731B1">
              <w:rPr>
                <w:szCs w:val="22"/>
              </w:rPr>
              <w:t>језик</w:t>
            </w:r>
            <w:r w:rsidR="00927F19" w:rsidRPr="008731B1">
              <w:rPr>
                <w:szCs w:val="22"/>
              </w:rPr>
              <w:t xml:space="preserve">, </w:t>
            </w:r>
            <w:r w:rsidR="001957AA" w:rsidRPr="008731B1">
              <w:rPr>
                <w:szCs w:val="22"/>
              </w:rPr>
              <w:t>Информационе</w:t>
            </w:r>
            <w:r w:rsidR="00927F19" w:rsidRPr="008731B1">
              <w:rPr>
                <w:szCs w:val="22"/>
              </w:rPr>
              <w:t xml:space="preserve"> </w:t>
            </w:r>
            <w:r w:rsidR="001957AA" w:rsidRPr="008731B1">
              <w:rPr>
                <w:szCs w:val="22"/>
              </w:rPr>
              <w:t>технологије</w:t>
            </w:r>
            <w:r w:rsidR="00927F19" w:rsidRPr="008731B1">
              <w:rPr>
                <w:szCs w:val="22"/>
              </w:rPr>
              <w:t xml:space="preserve"> </w:t>
            </w:r>
            <w:r w:rsidR="001957AA"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="001957AA" w:rsidRPr="008731B1">
              <w:rPr>
                <w:szCs w:val="22"/>
              </w:rPr>
              <w:t>стручно</w:t>
            </w:r>
            <w:r w:rsidR="00927F19" w:rsidRPr="008731B1">
              <w:rPr>
                <w:szCs w:val="22"/>
              </w:rPr>
              <w:t>-</w:t>
            </w:r>
            <w:r w:rsidR="001957AA" w:rsidRPr="008731B1">
              <w:rPr>
                <w:szCs w:val="22"/>
              </w:rPr>
              <w:t>теоретски</w:t>
            </w:r>
            <w:r w:rsidR="00927F19" w:rsidRPr="008731B1">
              <w:rPr>
                <w:szCs w:val="22"/>
              </w:rPr>
              <w:t xml:space="preserve"> </w:t>
            </w:r>
            <w:r w:rsidR="001957AA" w:rsidRPr="008731B1">
              <w:rPr>
                <w:szCs w:val="22"/>
              </w:rPr>
              <w:t>предмети</w:t>
            </w:r>
            <w:r w:rsidR="00927F19" w:rsidRPr="008731B1">
              <w:rPr>
                <w:szCs w:val="22"/>
              </w:rPr>
              <w:t>.</w:t>
            </w:r>
            <w:r w:rsidR="00927F19" w:rsidRPr="008731B1">
              <w:rPr>
                <w:color w:val="FF0000"/>
                <w:szCs w:val="22"/>
                <w:lang w:val="it-IT"/>
              </w:rPr>
              <w:t xml:space="preserve"> </w:t>
            </w:r>
          </w:p>
        </w:tc>
      </w:tr>
      <w:tr w:rsidR="00927F19" w:rsidRPr="008731B1" w:rsidTr="00355A5B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19" w:rsidRPr="008731B1" w:rsidRDefault="001957AA" w:rsidP="00355A5B">
            <w:pPr>
              <w:rPr>
                <w:b/>
                <w:noProof/>
                <w:szCs w:val="22"/>
              </w:rPr>
            </w:pPr>
            <w:r w:rsidRPr="008731B1">
              <w:rPr>
                <w:b/>
                <w:noProof/>
                <w:szCs w:val="22"/>
              </w:rPr>
              <w:t>ИЗВОРИ</w:t>
            </w:r>
            <w:r w:rsidR="00927F19" w:rsidRPr="008731B1">
              <w:rPr>
                <w:b/>
                <w:noProof/>
                <w:szCs w:val="22"/>
              </w:rPr>
              <w:t xml:space="preserve"> </w:t>
            </w:r>
            <w:r w:rsidRPr="008731B1">
              <w:rPr>
                <w:b/>
                <w:noProof/>
                <w:szCs w:val="22"/>
              </w:rPr>
              <w:t>ЗА</w:t>
            </w:r>
            <w:r w:rsidR="00927F19" w:rsidRPr="008731B1">
              <w:rPr>
                <w:b/>
                <w:noProof/>
                <w:szCs w:val="22"/>
              </w:rPr>
              <w:t xml:space="preserve"> </w:t>
            </w:r>
            <w:r w:rsidRPr="008731B1">
              <w:rPr>
                <w:b/>
                <w:noProof/>
                <w:szCs w:val="22"/>
              </w:rPr>
              <w:t>НАСТАВНИКЕ</w:t>
            </w:r>
          </w:p>
        </w:tc>
      </w:tr>
      <w:tr w:rsidR="00927F19" w:rsidRPr="008731B1" w:rsidTr="00355A5B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19" w:rsidRPr="008731B1" w:rsidRDefault="001957AA" w:rsidP="00355A5B">
            <w:pPr>
              <w:ind w:left="0" w:firstLine="0"/>
              <w:rPr>
                <w:szCs w:val="22"/>
                <w:lang w:val="it-IT"/>
              </w:rPr>
            </w:pPr>
            <w:r w:rsidRPr="008731B1">
              <w:rPr>
                <w:szCs w:val="22"/>
                <w:lang w:val="it-IT"/>
              </w:rPr>
              <w:t>Одобрени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уџбеници</w:t>
            </w:r>
            <w:r w:rsidR="00927F19" w:rsidRPr="008731B1">
              <w:rPr>
                <w:szCs w:val="22"/>
                <w:lang w:val="it-IT"/>
              </w:rPr>
              <w:t xml:space="preserve">. </w:t>
            </w:r>
            <w:r w:rsidRPr="008731B1">
              <w:rPr>
                <w:szCs w:val="22"/>
                <w:lang w:val="it-IT"/>
              </w:rPr>
              <w:t>часописи</w:t>
            </w:r>
            <w:r w:rsidR="00927F19" w:rsidRPr="008731B1">
              <w:rPr>
                <w:szCs w:val="22"/>
                <w:lang w:val="it-IT"/>
              </w:rPr>
              <w:t>,</w:t>
            </w:r>
            <w:r w:rsidR="00E84FDE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видео</w:t>
            </w:r>
            <w:r w:rsidR="00927F19" w:rsidRPr="008731B1">
              <w:rPr>
                <w:szCs w:val="22"/>
                <w:lang w:val="it-IT"/>
              </w:rPr>
              <w:t xml:space="preserve">, </w:t>
            </w:r>
            <w:r w:rsidRPr="008731B1">
              <w:rPr>
                <w:szCs w:val="22"/>
                <w:lang w:val="it-IT"/>
              </w:rPr>
              <w:t>аудио</w:t>
            </w:r>
            <w:r w:rsidR="00E84FDE" w:rsidRPr="008731B1">
              <w:rPr>
                <w:szCs w:val="22"/>
                <w:lang w:val="it-IT"/>
              </w:rPr>
              <w:t>-кас</w:t>
            </w:r>
            <w:r w:rsidRPr="008731B1">
              <w:rPr>
                <w:szCs w:val="22"/>
                <w:lang w:val="it-IT"/>
              </w:rPr>
              <w:t>ете</w:t>
            </w:r>
            <w:r w:rsidR="00927F19" w:rsidRPr="008731B1">
              <w:rPr>
                <w:szCs w:val="22"/>
                <w:lang w:val="it-IT"/>
              </w:rPr>
              <w:t xml:space="preserve">, </w:t>
            </w:r>
            <w:r w:rsidRPr="008731B1">
              <w:rPr>
                <w:szCs w:val="22"/>
                <w:lang w:val="it-IT"/>
              </w:rPr>
              <w:t>стручни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уџбеници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и</w:t>
            </w:r>
            <w:r w:rsidR="00927F19" w:rsidRPr="008731B1">
              <w:rPr>
                <w:szCs w:val="22"/>
                <w:lang w:val="it-IT"/>
              </w:rPr>
              <w:t xml:space="preserve"> </w:t>
            </w:r>
            <w:r w:rsidRPr="008731B1">
              <w:rPr>
                <w:szCs w:val="22"/>
                <w:lang w:val="it-IT"/>
              </w:rPr>
              <w:t>литература</w:t>
            </w:r>
            <w:r w:rsidR="00927F19" w:rsidRPr="008731B1">
              <w:rPr>
                <w:szCs w:val="22"/>
                <w:lang w:val="it-IT"/>
              </w:rPr>
              <w:t>.</w:t>
            </w:r>
          </w:p>
        </w:tc>
      </w:tr>
      <w:tr w:rsidR="00927F19" w:rsidRPr="008731B1" w:rsidTr="00355A5B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19" w:rsidRPr="008731B1" w:rsidRDefault="001957AA" w:rsidP="00355A5B">
            <w:pPr>
              <w:rPr>
                <w:b/>
                <w:noProof/>
                <w:szCs w:val="22"/>
              </w:rPr>
            </w:pPr>
            <w:r w:rsidRPr="008731B1">
              <w:rPr>
                <w:b/>
                <w:noProof/>
                <w:szCs w:val="22"/>
              </w:rPr>
              <w:t>НАПОМЕНА</w:t>
            </w:r>
          </w:p>
        </w:tc>
      </w:tr>
      <w:tr w:rsidR="00927F19" w:rsidRPr="008731B1" w:rsidTr="00355A5B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19" w:rsidRPr="008731B1" w:rsidRDefault="001957AA" w:rsidP="00355A5B">
            <w:pPr>
              <w:rPr>
                <w:szCs w:val="22"/>
              </w:rPr>
            </w:pPr>
            <w:r w:rsidRPr="008731B1">
              <w:rPr>
                <w:b/>
                <w:szCs w:val="22"/>
              </w:rPr>
              <w:t>Приједлог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граматичких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садржаја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по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модулима</w:t>
            </w:r>
            <w:r w:rsidR="00927F19" w:rsidRPr="008731B1">
              <w:rPr>
                <w:b/>
                <w:szCs w:val="22"/>
              </w:rPr>
              <w:t xml:space="preserve">: </w:t>
            </w:r>
            <w:r w:rsidRPr="008731B1">
              <w:rPr>
                <w:szCs w:val="22"/>
              </w:rPr>
              <w:t>Revision</w:t>
            </w:r>
            <w:r w:rsidR="00927F19" w:rsidRPr="008731B1">
              <w:rPr>
                <w:szCs w:val="22"/>
              </w:rPr>
              <w:t xml:space="preserve"> </w:t>
            </w:r>
          </w:p>
        </w:tc>
      </w:tr>
      <w:tr w:rsidR="00927F19" w:rsidRPr="008731B1" w:rsidTr="00355A5B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19" w:rsidRPr="008731B1" w:rsidRDefault="001957AA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ОЦЈЕЊИВАЊЕ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ТЕХНИКЕ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ОЦЈЕЊИВАЊА</w:t>
            </w:r>
          </w:p>
        </w:tc>
      </w:tr>
      <w:tr w:rsidR="00927F19" w:rsidRPr="008731B1" w:rsidTr="00355A5B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19" w:rsidRPr="008731B1" w:rsidRDefault="001957AA" w:rsidP="00355A5B">
            <w:pPr>
              <w:ind w:left="0" w:firstLine="0"/>
              <w:rPr>
                <w:szCs w:val="22"/>
              </w:rPr>
            </w:pPr>
            <w:r w:rsidRPr="008731B1">
              <w:rPr>
                <w:szCs w:val="22"/>
              </w:rPr>
              <w:t>Наставник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је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обавезан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упознати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ученике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техникама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критеријумима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оцјењивања</w:t>
            </w:r>
            <w:r w:rsidR="00927F19" w:rsidRPr="008731B1">
              <w:rPr>
                <w:szCs w:val="22"/>
              </w:rPr>
              <w:t xml:space="preserve">. </w:t>
            </w:r>
            <w:r w:rsidRPr="008731B1">
              <w:rPr>
                <w:szCs w:val="22"/>
              </w:rPr>
              <w:t>Усмено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испитивање</w:t>
            </w:r>
            <w:r w:rsidR="00927F19" w:rsidRPr="008731B1">
              <w:rPr>
                <w:szCs w:val="22"/>
              </w:rPr>
              <w:t xml:space="preserve">, </w:t>
            </w:r>
            <w:r w:rsidRPr="008731B1">
              <w:rPr>
                <w:szCs w:val="22"/>
              </w:rPr>
              <w:t>писмени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рад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тест</w:t>
            </w:r>
            <w:r w:rsidR="00927F19" w:rsidRPr="008731B1">
              <w:rPr>
                <w:szCs w:val="22"/>
              </w:rPr>
              <w:t>.</w:t>
            </w:r>
          </w:p>
        </w:tc>
      </w:tr>
      <w:tr w:rsidR="00927F19" w:rsidRPr="008731B1" w:rsidTr="00355A5B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19" w:rsidRPr="008731B1" w:rsidRDefault="001957AA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ПРОФИЛ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СТРУЧНА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СПРЕМА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НАСТАВНИКА</w:t>
            </w:r>
          </w:p>
        </w:tc>
      </w:tr>
      <w:tr w:rsidR="00927F19" w:rsidRPr="008731B1" w:rsidTr="00355A5B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19" w:rsidRPr="008731B1" w:rsidRDefault="001957AA" w:rsidP="00EF58C3">
            <w:pPr>
              <w:numPr>
                <w:ilvl w:val="0"/>
                <w:numId w:val="173"/>
              </w:numPr>
              <w:ind w:left="357" w:hanging="357"/>
              <w:jc w:val="left"/>
              <w:rPr>
                <w:szCs w:val="22"/>
                <w:lang w:val="sr-Latn-RS"/>
              </w:rPr>
            </w:pPr>
            <w:r w:rsidRPr="008731B1">
              <w:rPr>
                <w:szCs w:val="22"/>
                <w:lang w:val="sr-Latn-RS"/>
              </w:rPr>
              <w:t>професор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енглеског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језика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и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књижевности</w:t>
            </w:r>
            <w:r w:rsidR="00927F19" w:rsidRPr="008731B1">
              <w:rPr>
                <w:szCs w:val="22"/>
                <w:lang w:val="sr-Latn-RS"/>
              </w:rPr>
              <w:t>,</w:t>
            </w:r>
          </w:p>
          <w:p w:rsidR="00927F19" w:rsidRPr="008731B1" w:rsidRDefault="001957AA" w:rsidP="00EF58C3">
            <w:pPr>
              <w:numPr>
                <w:ilvl w:val="0"/>
                <w:numId w:val="173"/>
              </w:numPr>
              <w:ind w:left="357" w:hanging="357"/>
              <w:jc w:val="left"/>
              <w:rPr>
                <w:szCs w:val="22"/>
                <w:lang w:val="sr-Latn-RS"/>
              </w:rPr>
            </w:pPr>
            <w:r w:rsidRPr="008731B1">
              <w:rPr>
                <w:szCs w:val="22"/>
                <w:lang w:val="sr-Latn-RS"/>
              </w:rPr>
              <w:t>професор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двопредметног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студија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гдје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је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енглески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језик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и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књижевност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главни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или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равноправни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предмет</w:t>
            </w:r>
            <w:r w:rsidR="00927F19" w:rsidRPr="008731B1">
              <w:rPr>
                <w:szCs w:val="22"/>
                <w:lang w:val="sr-Latn-RS"/>
              </w:rPr>
              <w:t>,</w:t>
            </w:r>
          </w:p>
          <w:p w:rsidR="00927F19" w:rsidRPr="008731B1" w:rsidRDefault="001957AA" w:rsidP="00EF58C3">
            <w:pPr>
              <w:numPr>
                <w:ilvl w:val="0"/>
                <w:numId w:val="173"/>
              </w:numPr>
              <w:ind w:left="357" w:hanging="357"/>
              <w:jc w:val="left"/>
              <w:rPr>
                <w:szCs w:val="22"/>
                <w:lang w:val="sr-Latn-RS"/>
              </w:rPr>
            </w:pPr>
            <w:r w:rsidRPr="008731B1">
              <w:rPr>
                <w:szCs w:val="22"/>
                <w:lang w:val="sr-Latn-RS"/>
              </w:rPr>
              <w:t>дипломирани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филолог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за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енглески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језик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и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књижевност</w:t>
            </w:r>
            <w:r w:rsidR="00927F19" w:rsidRPr="008731B1">
              <w:rPr>
                <w:szCs w:val="22"/>
                <w:lang w:val="sr-Latn-RS"/>
              </w:rPr>
              <w:t>/</w:t>
            </w:r>
            <w:r w:rsidRPr="008731B1">
              <w:rPr>
                <w:szCs w:val="22"/>
                <w:lang w:val="sr-Latn-RS"/>
              </w:rPr>
              <w:t>дипломирани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англист</w:t>
            </w:r>
            <w:r w:rsidR="00927F19" w:rsidRPr="008731B1">
              <w:rPr>
                <w:szCs w:val="22"/>
                <w:lang w:val="sr-Latn-RS"/>
              </w:rPr>
              <w:t>.</w:t>
            </w:r>
          </w:p>
          <w:p w:rsidR="00927F19" w:rsidRPr="008731B1" w:rsidRDefault="00927F19" w:rsidP="00355A5B">
            <w:pPr>
              <w:ind w:left="720"/>
              <w:rPr>
                <w:szCs w:val="22"/>
                <w:lang w:val="sr-Latn-RS"/>
              </w:rPr>
            </w:pPr>
          </w:p>
          <w:p w:rsidR="00927F19" w:rsidRPr="008731B1" w:rsidRDefault="001957AA" w:rsidP="00355A5B">
            <w:pPr>
              <w:spacing w:after="60"/>
              <w:ind w:left="0" w:firstLine="0"/>
              <w:rPr>
                <w:rFonts w:eastAsia="Calibri"/>
                <w:noProof/>
                <w:szCs w:val="22"/>
                <w:lang w:val="hr-BA"/>
              </w:rPr>
            </w:pPr>
            <w:r w:rsidRPr="008731B1">
              <w:rPr>
                <w:rFonts w:eastAsia="Calibri"/>
                <w:noProof/>
                <w:szCs w:val="22"/>
                <w:lang w:val="sr-Cyrl-BA"/>
              </w:rPr>
              <w:t>Наведени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профили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високе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стручне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спреме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(</w:t>
            </w:r>
            <w:r w:rsidR="00EA5689" w:rsidRPr="008731B1">
              <w:rPr>
                <w:rFonts w:eastAsia="Calibri"/>
                <w:noProof/>
                <w:szCs w:val="22"/>
                <w:lang w:val="hr-BA"/>
              </w:rPr>
              <w:t>VII</w:t>
            </w:r>
            <w:r w:rsidR="00927F19" w:rsidRPr="008731B1">
              <w:rPr>
                <w:rFonts w:eastAsia="Calibri"/>
                <w:noProof/>
                <w:szCs w:val="22"/>
                <w:lang w:val="hr-BA"/>
              </w:rPr>
              <w:t>/1)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морају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произлазити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из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студијског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програма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у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трајању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од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најмање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четири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године</w:t>
            </w:r>
            <w:r w:rsidR="00927F19" w:rsidRPr="008731B1">
              <w:rPr>
                <w:rFonts w:eastAsia="Calibri"/>
                <w:noProof/>
                <w:szCs w:val="22"/>
                <w:lang w:val="hr-BA"/>
              </w:rPr>
              <w:t>.</w:t>
            </w:r>
          </w:p>
          <w:p w:rsidR="00927F19" w:rsidRPr="008731B1" w:rsidRDefault="001957AA" w:rsidP="00355A5B">
            <w:pPr>
              <w:spacing w:after="60"/>
              <w:ind w:left="0" w:firstLine="0"/>
              <w:rPr>
                <w:rFonts w:eastAsia="Calibri"/>
                <w:szCs w:val="22"/>
                <w:lang w:val="en-US"/>
              </w:rPr>
            </w:pPr>
            <w:r w:rsidRPr="008731B1">
              <w:rPr>
                <w:rFonts w:eastAsia="Calibri"/>
                <w:noProof/>
                <w:szCs w:val="22"/>
                <w:lang w:val="hr-BA"/>
              </w:rPr>
              <w:t>Наставу</w:t>
            </w:r>
            <w:r w:rsidR="00927F19" w:rsidRPr="008731B1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hr-BA"/>
              </w:rPr>
              <w:t>могу</w:t>
            </w:r>
            <w:r w:rsidR="00927F19" w:rsidRPr="008731B1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hr-BA"/>
              </w:rPr>
              <w:t>изводити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друг</w:t>
            </w:r>
            <w:r w:rsidRPr="008731B1">
              <w:rPr>
                <w:rFonts w:eastAsia="Calibri"/>
                <w:noProof/>
                <w:szCs w:val="22"/>
              </w:rPr>
              <w:t>и</w:t>
            </w:r>
            <w:r w:rsidR="00927F19" w:rsidRPr="008731B1">
              <w:rPr>
                <w:rFonts w:eastAsia="Calibri"/>
                <w:noProof/>
                <w:szCs w:val="22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</w:rPr>
              <w:t>еквивалентни</w:t>
            </w:r>
            <w:r w:rsidR="00927F19" w:rsidRPr="008731B1">
              <w:rPr>
                <w:rFonts w:eastAsia="Calibri"/>
                <w:noProof/>
                <w:szCs w:val="22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</w:rPr>
              <w:t>профили</w:t>
            </w:r>
            <w:r w:rsidR="00927F19" w:rsidRPr="008731B1">
              <w:rPr>
                <w:rFonts w:eastAsia="Calibri"/>
                <w:noProof/>
                <w:szCs w:val="22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hr-BA"/>
              </w:rPr>
              <w:t>горе</w:t>
            </w:r>
            <w:r w:rsidR="00927F19" w:rsidRPr="008731B1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hr-BA"/>
              </w:rPr>
              <w:t>наведеним</w:t>
            </w:r>
            <w:r w:rsidR="00927F19" w:rsidRPr="008731B1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hr-BA"/>
              </w:rPr>
              <w:t>профилима</w:t>
            </w:r>
            <w:r w:rsidR="00927F19" w:rsidRPr="008731B1">
              <w:rPr>
                <w:rFonts w:eastAsia="Calibri"/>
                <w:noProof/>
                <w:szCs w:val="22"/>
              </w:rPr>
              <w:t>,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стечени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похађањем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студијског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програма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hr-BA"/>
              </w:rPr>
              <w:t>енглеског</w:t>
            </w:r>
            <w:r w:rsidR="00927F19" w:rsidRPr="008731B1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hr-BA"/>
              </w:rPr>
              <w:t>језика</w:t>
            </w:r>
            <w:r w:rsidR="00927F19" w:rsidRPr="008731B1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hr-BA"/>
              </w:rPr>
              <w:t>и</w:t>
            </w:r>
            <w:r w:rsidR="00927F19" w:rsidRPr="008731B1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hr-BA"/>
              </w:rPr>
              <w:t>књижевности</w:t>
            </w:r>
            <w:r w:rsidR="00927F19" w:rsidRPr="008731B1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у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истом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или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дужем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трајању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у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болоњском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високообразовном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процесу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с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дипломом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додатком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дипломе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из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којих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се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може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утврдити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оспособ</w:t>
            </w:r>
            <w:r w:rsidR="00E84FDE" w:rsidRPr="008731B1">
              <w:rPr>
                <w:rFonts w:eastAsia="Calibri"/>
                <w:noProof/>
                <w:szCs w:val="22"/>
                <w:lang w:val="sr-Latn-BA"/>
              </w:rPr>
              <w:t>љ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еност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за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рад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у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настави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а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издаје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се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прилаже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уз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диплому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високошколске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установе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ради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="00E84FDE" w:rsidRPr="008731B1">
              <w:rPr>
                <w:rFonts w:eastAsia="Calibri"/>
                <w:noProof/>
                <w:szCs w:val="22"/>
                <w:lang w:val="sr-Cyrl-BA"/>
              </w:rPr>
              <w:t>дета</w:t>
            </w:r>
            <w:r w:rsidR="00E84FDE" w:rsidRPr="008731B1">
              <w:rPr>
                <w:rFonts w:eastAsia="Calibri"/>
                <w:noProof/>
                <w:szCs w:val="22"/>
                <w:lang w:val="sr-Latn-BA"/>
              </w:rPr>
              <w:t>љ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нијег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увида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у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ниво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природу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садржај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систем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правила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студирања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>.</w:t>
            </w:r>
          </w:p>
          <w:p w:rsidR="00927F19" w:rsidRPr="008731B1" w:rsidRDefault="001957AA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  <w:lang w:val="sr-Latn-RS"/>
              </w:rPr>
              <w:t>Напомена</w:t>
            </w:r>
            <w:r w:rsidR="00927F19" w:rsidRPr="008731B1">
              <w:rPr>
                <w:b/>
                <w:szCs w:val="22"/>
                <w:lang w:val="sr-Latn-RS"/>
              </w:rPr>
              <w:t xml:space="preserve">: </w:t>
            </w:r>
            <w:r w:rsidRPr="008731B1">
              <w:rPr>
                <w:szCs w:val="22"/>
                <w:lang w:val="sr-Latn-RS"/>
              </w:rPr>
              <w:t>Наставници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чији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профили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нису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набројани</w:t>
            </w:r>
            <w:r w:rsidR="00927F19" w:rsidRPr="008731B1">
              <w:rPr>
                <w:szCs w:val="22"/>
                <w:lang w:val="sr-Latn-RS"/>
              </w:rPr>
              <w:t xml:space="preserve">, </w:t>
            </w:r>
            <w:r w:rsidRPr="008731B1">
              <w:rPr>
                <w:szCs w:val="22"/>
                <w:lang w:val="sr-Latn-RS"/>
              </w:rPr>
              <w:t>који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су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примљени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у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радни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однос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до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hr-BA"/>
              </w:rPr>
              <w:t>примјене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овог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="00E84FDE" w:rsidRPr="008731B1">
              <w:rPr>
                <w:szCs w:val="22"/>
                <w:lang w:val="sr-Latn-RS"/>
              </w:rPr>
              <w:t>н</w:t>
            </w:r>
            <w:r w:rsidRPr="008731B1">
              <w:rPr>
                <w:szCs w:val="22"/>
                <w:lang w:val="sr-Latn-RS"/>
              </w:rPr>
              <w:t>аставног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плана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и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програма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у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средњим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школама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Брчко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дистрикта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БиХ</w:t>
            </w:r>
            <w:r w:rsidR="00927F19" w:rsidRPr="008731B1">
              <w:rPr>
                <w:szCs w:val="22"/>
                <w:lang w:val="sr-Latn-RS"/>
              </w:rPr>
              <w:t xml:space="preserve">, </w:t>
            </w:r>
            <w:r w:rsidRPr="008731B1">
              <w:rPr>
                <w:szCs w:val="22"/>
                <w:lang w:val="sr-Latn-RS"/>
              </w:rPr>
              <w:t>могу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и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даље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изводити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наставу</w:t>
            </w:r>
            <w:r w:rsidR="00927F19" w:rsidRPr="008731B1">
              <w:rPr>
                <w:szCs w:val="22"/>
                <w:lang w:val="sr-Latn-RS"/>
              </w:rPr>
              <w:t>.</w:t>
            </w:r>
          </w:p>
        </w:tc>
      </w:tr>
    </w:tbl>
    <w:p w:rsidR="00927F19" w:rsidRPr="008731B1" w:rsidRDefault="00927F19" w:rsidP="00927F19">
      <w:pPr>
        <w:rPr>
          <w:szCs w:val="22"/>
        </w:rPr>
      </w:pPr>
    </w:p>
    <w:p w:rsidR="00E84FDE" w:rsidRDefault="00E84FDE" w:rsidP="008731B1">
      <w:pPr>
        <w:ind w:left="0" w:firstLine="0"/>
        <w:rPr>
          <w:szCs w:val="22"/>
        </w:rPr>
      </w:pPr>
    </w:p>
    <w:p w:rsidR="008731B1" w:rsidRPr="008731B1" w:rsidRDefault="008731B1" w:rsidP="008731B1">
      <w:pPr>
        <w:ind w:left="0" w:firstLine="0"/>
        <w:rPr>
          <w:b/>
          <w:szCs w:val="22"/>
        </w:rPr>
      </w:pPr>
    </w:p>
    <w:p w:rsidR="00E84FDE" w:rsidRPr="008731B1" w:rsidRDefault="00E84FDE" w:rsidP="00927F19">
      <w:pPr>
        <w:jc w:val="center"/>
        <w:rPr>
          <w:b/>
          <w:szCs w:val="22"/>
        </w:rPr>
      </w:pPr>
    </w:p>
    <w:p w:rsidR="00E84FDE" w:rsidRPr="008731B1" w:rsidRDefault="00E84FDE" w:rsidP="00927F19">
      <w:pPr>
        <w:jc w:val="center"/>
        <w:rPr>
          <w:b/>
          <w:szCs w:val="22"/>
        </w:rPr>
      </w:pPr>
    </w:p>
    <w:p w:rsidR="00E84FDE" w:rsidRPr="008731B1" w:rsidRDefault="00E84FDE" w:rsidP="00927F19">
      <w:pPr>
        <w:jc w:val="center"/>
        <w:rPr>
          <w:b/>
          <w:szCs w:val="22"/>
        </w:rPr>
      </w:pPr>
    </w:p>
    <w:p w:rsidR="00E84FDE" w:rsidRPr="008731B1" w:rsidRDefault="00E84FDE" w:rsidP="00927F19">
      <w:pPr>
        <w:jc w:val="center"/>
        <w:rPr>
          <w:b/>
          <w:szCs w:val="22"/>
        </w:rPr>
      </w:pPr>
    </w:p>
    <w:p w:rsidR="00927F19" w:rsidRPr="008731B1" w:rsidRDefault="00927F19" w:rsidP="00927F19">
      <w:pPr>
        <w:jc w:val="center"/>
        <w:rPr>
          <w:b/>
          <w:szCs w:val="22"/>
        </w:rPr>
      </w:pPr>
      <w:r w:rsidRPr="008731B1">
        <w:rPr>
          <w:b/>
          <w:szCs w:val="22"/>
        </w:rPr>
        <w:t>НАСТАВНИ ПРОГРАМ</w:t>
      </w:r>
    </w:p>
    <w:p w:rsidR="00927F19" w:rsidRPr="008731B1" w:rsidRDefault="00927F19" w:rsidP="00927F19">
      <w:pPr>
        <w:pStyle w:val="Heading1"/>
        <w:rPr>
          <w:rFonts w:cs="Times New Roman"/>
          <w:szCs w:val="22"/>
        </w:rPr>
      </w:pPr>
      <w:bookmarkStart w:id="8" w:name="_Toc73097155"/>
      <w:bookmarkStart w:id="9" w:name="_Toc78447892"/>
      <w:bookmarkStart w:id="10" w:name="_Toc102997062"/>
      <w:r w:rsidRPr="008731B1">
        <w:rPr>
          <w:rFonts w:cs="Times New Roman"/>
          <w:szCs w:val="22"/>
        </w:rPr>
        <w:t>ЊЕМАЧКИ ЈЕЗИК</w:t>
      </w:r>
      <w:bookmarkEnd w:id="8"/>
      <w:bookmarkEnd w:id="9"/>
      <w:bookmarkEnd w:id="10"/>
    </w:p>
    <w:p w:rsidR="00927F19" w:rsidRPr="008731B1" w:rsidRDefault="00927F19" w:rsidP="00927F19">
      <w:pPr>
        <w:rPr>
          <w:szCs w:val="22"/>
          <w:lang w:val="bs-Cyrl-BA"/>
        </w:rPr>
      </w:pPr>
    </w:p>
    <w:p w:rsidR="00927F19" w:rsidRPr="008731B1" w:rsidRDefault="00927F19" w:rsidP="00927F19">
      <w:pPr>
        <w:jc w:val="center"/>
        <w:rPr>
          <w:bCs/>
          <w:szCs w:val="22"/>
          <w:lang w:val="bs-Cyrl-BA"/>
        </w:rPr>
      </w:pPr>
      <w:r w:rsidRPr="008731B1">
        <w:rPr>
          <w:bCs/>
          <w:szCs w:val="22"/>
          <w:lang w:val="bs-Cyrl-BA"/>
        </w:rPr>
        <w:t xml:space="preserve">ГОДИШЊИ БРОЈ </w:t>
      </w:r>
      <w:r w:rsidRPr="008731B1">
        <w:rPr>
          <w:bCs/>
          <w:szCs w:val="22"/>
          <w:lang w:val="hr-BA"/>
        </w:rPr>
        <w:t xml:space="preserve">НАСТАВНИХ </w:t>
      </w:r>
      <w:r w:rsidRPr="008731B1">
        <w:rPr>
          <w:bCs/>
          <w:szCs w:val="22"/>
          <w:lang w:val="bs-Cyrl-BA"/>
        </w:rPr>
        <w:t>ЧАСОВА: 70</w:t>
      </w:r>
    </w:p>
    <w:p w:rsidR="00927F19" w:rsidRPr="008731B1" w:rsidRDefault="00927F19" w:rsidP="00927F19">
      <w:pPr>
        <w:jc w:val="center"/>
        <w:rPr>
          <w:bCs/>
          <w:szCs w:val="22"/>
          <w:lang w:val="hr-BA"/>
        </w:rPr>
      </w:pPr>
      <w:r w:rsidRPr="008731B1">
        <w:rPr>
          <w:szCs w:val="22"/>
          <w:lang w:val="hr-BA"/>
        </w:rPr>
        <w:t xml:space="preserve">СЕДМИЧНИ БРОЈ НАСТАВНИХ ЧАСОВА: </w:t>
      </w:r>
      <w:r w:rsidRPr="008731B1">
        <w:rPr>
          <w:bCs/>
          <w:szCs w:val="22"/>
          <w:lang w:val="hr-BA"/>
        </w:rPr>
        <w:t>2</w:t>
      </w:r>
    </w:p>
    <w:p w:rsidR="00927F19" w:rsidRPr="008731B1" w:rsidRDefault="00927F19" w:rsidP="00927F19">
      <w:pPr>
        <w:jc w:val="center"/>
        <w:rPr>
          <w:bCs/>
          <w:szCs w:val="22"/>
          <w:lang w:val="hr-BA"/>
        </w:rPr>
      </w:pPr>
      <w:r w:rsidRPr="008731B1">
        <w:rPr>
          <w:bCs/>
          <w:szCs w:val="22"/>
          <w:lang w:val="hr-BA"/>
        </w:rPr>
        <w:t>БРОЈ МОДУЛА: 2</w:t>
      </w: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927F19" w:rsidRDefault="00927F19" w:rsidP="00927F19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8731B1" w:rsidRDefault="008731B1" w:rsidP="00927F19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8731B1" w:rsidRDefault="008731B1" w:rsidP="00927F19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8731B1" w:rsidRDefault="008731B1" w:rsidP="00927F19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8731B1" w:rsidRDefault="008731B1" w:rsidP="00927F19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8731B1" w:rsidRDefault="008731B1" w:rsidP="00927F19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8731B1" w:rsidRDefault="008731B1" w:rsidP="00927F19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8731B1" w:rsidRDefault="008731B1" w:rsidP="00927F19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8731B1" w:rsidRDefault="008731B1" w:rsidP="00927F19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8731B1" w:rsidRDefault="008731B1" w:rsidP="00927F19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8731B1" w:rsidRDefault="008731B1" w:rsidP="00927F19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8731B1" w:rsidRDefault="008731B1" w:rsidP="00927F19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8731B1" w:rsidRDefault="008731B1" w:rsidP="00927F19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8731B1" w:rsidRDefault="008731B1" w:rsidP="00927F19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8731B1" w:rsidRDefault="008731B1" w:rsidP="00927F19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8731B1" w:rsidRDefault="008731B1" w:rsidP="00927F19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8731B1" w:rsidRDefault="008731B1" w:rsidP="00927F19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8731B1" w:rsidRDefault="008731B1" w:rsidP="00927F19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8731B1" w:rsidRDefault="008731B1" w:rsidP="00927F19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8731B1" w:rsidRDefault="008731B1" w:rsidP="00927F19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8731B1" w:rsidRPr="008731B1" w:rsidRDefault="008731B1" w:rsidP="00927F19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3"/>
        <w:gridCol w:w="2037"/>
        <w:gridCol w:w="4941"/>
      </w:tblGrid>
      <w:tr w:rsidR="00927F19" w:rsidRPr="008731B1" w:rsidTr="008243EA">
        <w:trPr>
          <w:trHeight w:val="405"/>
          <w:jc w:val="center"/>
        </w:trPr>
        <w:tc>
          <w:tcPr>
            <w:tcW w:w="2966" w:type="dxa"/>
            <w:vAlign w:val="center"/>
          </w:tcPr>
          <w:p w:rsidR="00927F19" w:rsidRPr="008731B1" w:rsidRDefault="001957AA" w:rsidP="00355A5B">
            <w:pPr>
              <w:rPr>
                <w:b/>
                <w:bCs/>
                <w:noProof/>
                <w:szCs w:val="22"/>
              </w:rPr>
            </w:pPr>
            <w:r w:rsidRPr="008731B1">
              <w:rPr>
                <w:b/>
                <w:bCs/>
                <w:noProof/>
                <w:szCs w:val="22"/>
              </w:rPr>
              <w:lastRenderedPageBreak/>
              <w:t>ПРЕДМЕТ</w:t>
            </w:r>
            <w:r w:rsidR="00927F19" w:rsidRPr="008731B1">
              <w:rPr>
                <w:b/>
                <w:bCs/>
                <w:szCs w:val="22"/>
                <w:lang w:val="sr-Cyrl-CS"/>
              </w:rPr>
              <w:t>(</w:t>
            </w:r>
            <w:r w:rsidRPr="008731B1">
              <w:rPr>
                <w:b/>
                <w:bCs/>
                <w:szCs w:val="22"/>
              </w:rPr>
              <w:t>назив</w:t>
            </w:r>
            <w:r w:rsidR="00927F19" w:rsidRPr="008731B1">
              <w:rPr>
                <w:b/>
                <w:bCs/>
                <w:szCs w:val="22"/>
              </w:rPr>
              <w:t>)</w:t>
            </w:r>
            <w:r w:rsidR="00927F19" w:rsidRPr="008731B1">
              <w:rPr>
                <w:b/>
                <w:bCs/>
                <w:szCs w:val="22"/>
                <w:lang w:val="sr-Cyrl-CS"/>
              </w:rPr>
              <w:t>:</w:t>
            </w:r>
          </w:p>
        </w:tc>
        <w:tc>
          <w:tcPr>
            <w:tcW w:w="7171" w:type="dxa"/>
            <w:gridSpan w:val="2"/>
            <w:vAlign w:val="center"/>
          </w:tcPr>
          <w:p w:rsidR="00927F19" w:rsidRPr="008731B1" w:rsidRDefault="001957AA" w:rsidP="00355A5B">
            <w:pPr>
              <w:rPr>
                <w:b/>
                <w:noProof/>
                <w:szCs w:val="22"/>
              </w:rPr>
            </w:pPr>
            <w:r w:rsidRPr="008731B1">
              <w:rPr>
                <w:b/>
                <w:noProof/>
                <w:szCs w:val="22"/>
              </w:rPr>
              <w:t>ЊЕМАЧКИ</w:t>
            </w:r>
            <w:r w:rsidR="00927F19" w:rsidRPr="008731B1">
              <w:rPr>
                <w:b/>
                <w:noProof/>
                <w:szCs w:val="22"/>
              </w:rPr>
              <w:t xml:space="preserve"> </w:t>
            </w:r>
            <w:r w:rsidRPr="008731B1">
              <w:rPr>
                <w:b/>
                <w:noProof/>
                <w:szCs w:val="22"/>
              </w:rPr>
              <w:t>ЈЕЗИК</w:t>
            </w:r>
          </w:p>
        </w:tc>
      </w:tr>
      <w:tr w:rsidR="00927F19" w:rsidRPr="008731B1" w:rsidTr="008243EA">
        <w:trPr>
          <w:trHeight w:val="405"/>
          <w:jc w:val="center"/>
        </w:trPr>
        <w:tc>
          <w:tcPr>
            <w:tcW w:w="2966" w:type="dxa"/>
            <w:vAlign w:val="center"/>
          </w:tcPr>
          <w:p w:rsidR="00927F19" w:rsidRPr="008731B1" w:rsidRDefault="001957AA" w:rsidP="00355A5B">
            <w:pPr>
              <w:rPr>
                <w:b/>
                <w:bCs/>
                <w:noProof/>
                <w:szCs w:val="22"/>
              </w:rPr>
            </w:pPr>
            <w:r w:rsidRPr="008731B1">
              <w:rPr>
                <w:b/>
                <w:bCs/>
                <w:noProof/>
                <w:szCs w:val="22"/>
              </w:rPr>
              <w:t>МОДУЛ</w:t>
            </w:r>
            <w:r w:rsidR="00927F19" w:rsidRPr="008731B1">
              <w:rPr>
                <w:b/>
                <w:bCs/>
                <w:noProof/>
                <w:szCs w:val="22"/>
              </w:rPr>
              <w:t xml:space="preserve"> </w:t>
            </w:r>
            <w:r w:rsidR="00927F19" w:rsidRPr="008731B1">
              <w:rPr>
                <w:b/>
                <w:bCs/>
                <w:szCs w:val="22"/>
                <w:lang w:val="sr-Cyrl-CS"/>
              </w:rPr>
              <w:t>(</w:t>
            </w:r>
            <w:r w:rsidRPr="008731B1">
              <w:rPr>
                <w:b/>
                <w:bCs/>
                <w:szCs w:val="22"/>
              </w:rPr>
              <w:t>назив</w:t>
            </w:r>
            <w:r w:rsidR="00927F19" w:rsidRPr="008731B1">
              <w:rPr>
                <w:b/>
                <w:bCs/>
                <w:szCs w:val="22"/>
              </w:rPr>
              <w:t>)</w:t>
            </w:r>
            <w:r w:rsidR="00927F19" w:rsidRPr="008731B1">
              <w:rPr>
                <w:b/>
                <w:bCs/>
                <w:szCs w:val="22"/>
                <w:lang w:val="sr-Cyrl-CS"/>
              </w:rPr>
              <w:t>:</w:t>
            </w:r>
          </w:p>
        </w:tc>
        <w:tc>
          <w:tcPr>
            <w:tcW w:w="7171" w:type="dxa"/>
            <w:gridSpan w:val="2"/>
            <w:vAlign w:val="center"/>
          </w:tcPr>
          <w:p w:rsidR="00927F19" w:rsidRPr="008731B1" w:rsidRDefault="00927F19" w:rsidP="00355A5B">
            <w:pPr>
              <w:rPr>
                <w:b/>
                <w:noProof/>
                <w:szCs w:val="22"/>
                <w:lang w:val="sr-Latn-BA"/>
              </w:rPr>
            </w:pPr>
            <w:r w:rsidRPr="008731B1">
              <w:rPr>
                <w:b/>
                <w:noProof/>
                <w:szCs w:val="22"/>
                <w:lang w:val="sr-Latn-BA"/>
              </w:rPr>
              <w:t>Jugend und Reisen</w:t>
            </w:r>
          </w:p>
        </w:tc>
      </w:tr>
      <w:tr w:rsidR="00927F19" w:rsidRPr="008731B1" w:rsidTr="008243EA">
        <w:trPr>
          <w:trHeight w:val="405"/>
          <w:jc w:val="center"/>
        </w:trPr>
        <w:tc>
          <w:tcPr>
            <w:tcW w:w="2966" w:type="dxa"/>
            <w:vAlign w:val="center"/>
          </w:tcPr>
          <w:p w:rsidR="00927F19" w:rsidRPr="008731B1" w:rsidRDefault="00927F19" w:rsidP="00355A5B">
            <w:pPr>
              <w:rPr>
                <w:b/>
                <w:bCs/>
                <w:noProof/>
                <w:szCs w:val="22"/>
              </w:rPr>
            </w:pPr>
            <w:r w:rsidRPr="008731B1">
              <w:rPr>
                <w:b/>
                <w:bCs/>
                <w:noProof/>
                <w:szCs w:val="22"/>
              </w:rPr>
              <w:t>REDNI BROJ MODULA</w:t>
            </w:r>
          </w:p>
        </w:tc>
        <w:tc>
          <w:tcPr>
            <w:tcW w:w="7171" w:type="dxa"/>
            <w:gridSpan w:val="2"/>
            <w:vAlign w:val="center"/>
          </w:tcPr>
          <w:p w:rsidR="00927F19" w:rsidRPr="008731B1" w:rsidRDefault="00927F19" w:rsidP="00355A5B">
            <w:pPr>
              <w:rPr>
                <w:b/>
                <w:noProof/>
                <w:szCs w:val="22"/>
              </w:rPr>
            </w:pPr>
            <w:r w:rsidRPr="008731B1">
              <w:rPr>
                <w:b/>
                <w:noProof/>
                <w:szCs w:val="22"/>
              </w:rPr>
              <w:t>5</w:t>
            </w:r>
            <w:r w:rsidR="001957AA" w:rsidRPr="008731B1">
              <w:rPr>
                <w:b/>
                <w:noProof/>
                <w:szCs w:val="22"/>
              </w:rPr>
              <w:t>.</w:t>
            </w:r>
          </w:p>
        </w:tc>
      </w:tr>
      <w:tr w:rsidR="00927F19" w:rsidRPr="008731B1" w:rsidTr="008243EA">
        <w:trPr>
          <w:jc w:val="center"/>
        </w:trPr>
        <w:tc>
          <w:tcPr>
            <w:tcW w:w="10137" w:type="dxa"/>
            <w:gridSpan w:val="3"/>
            <w:vAlign w:val="center"/>
          </w:tcPr>
          <w:p w:rsidR="00927F19" w:rsidRPr="008731B1" w:rsidRDefault="001957AA" w:rsidP="00355A5B">
            <w:pPr>
              <w:rPr>
                <w:b/>
                <w:bCs/>
                <w:noProof/>
                <w:szCs w:val="22"/>
              </w:rPr>
            </w:pPr>
            <w:r w:rsidRPr="008731B1">
              <w:rPr>
                <w:b/>
                <w:bCs/>
                <w:noProof/>
                <w:szCs w:val="22"/>
              </w:rPr>
              <w:t>СВРХА</w:t>
            </w:r>
            <w:r w:rsidR="00927F19" w:rsidRPr="008731B1">
              <w:rPr>
                <w:b/>
                <w:bCs/>
                <w:noProof/>
                <w:szCs w:val="22"/>
              </w:rPr>
              <w:t xml:space="preserve"> </w:t>
            </w:r>
            <w:r w:rsidRPr="008731B1">
              <w:rPr>
                <w:b/>
                <w:bCs/>
                <w:noProof/>
                <w:szCs w:val="22"/>
              </w:rPr>
              <w:t>МОДУЛА</w:t>
            </w:r>
          </w:p>
        </w:tc>
      </w:tr>
      <w:tr w:rsidR="00927F19" w:rsidRPr="008731B1" w:rsidTr="008243EA">
        <w:trPr>
          <w:jc w:val="center"/>
        </w:trPr>
        <w:tc>
          <w:tcPr>
            <w:tcW w:w="10137" w:type="dxa"/>
            <w:gridSpan w:val="3"/>
            <w:vAlign w:val="center"/>
          </w:tcPr>
          <w:p w:rsidR="00927F19" w:rsidRPr="008731B1" w:rsidRDefault="001957AA" w:rsidP="00355A5B">
            <w:pPr>
              <w:ind w:left="0" w:firstLine="0"/>
              <w:rPr>
                <w:szCs w:val="22"/>
              </w:rPr>
            </w:pPr>
            <w:r w:rsidRPr="008731B1">
              <w:rPr>
                <w:szCs w:val="22"/>
              </w:rPr>
              <w:t>Овај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модул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има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циљ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дати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ученицима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практичне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вјештине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комуникације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њемачком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језику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на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тему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млади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путовања</w:t>
            </w:r>
          </w:p>
        </w:tc>
      </w:tr>
      <w:tr w:rsidR="00927F19" w:rsidRPr="008731B1" w:rsidTr="008243EA">
        <w:trPr>
          <w:jc w:val="center"/>
        </w:trPr>
        <w:tc>
          <w:tcPr>
            <w:tcW w:w="10137" w:type="dxa"/>
            <w:gridSpan w:val="3"/>
            <w:vAlign w:val="center"/>
          </w:tcPr>
          <w:p w:rsidR="00927F19" w:rsidRPr="008731B1" w:rsidRDefault="001957AA" w:rsidP="00355A5B">
            <w:pPr>
              <w:rPr>
                <w:b/>
                <w:bCs/>
                <w:noProof/>
                <w:szCs w:val="22"/>
              </w:rPr>
            </w:pPr>
            <w:r w:rsidRPr="008731B1">
              <w:rPr>
                <w:b/>
                <w:bCs/>
                <w:noProof/>
                <w:szCs w:val="22"/>
              </w:rPr>
              <w:t>СПЕЦИЈАЛНИ</w:t>
            </w:r>
            <w:r w:rsidR="00927F19" w:rsidRPr="008731B1">
              <w:rPr>
                <w:b/>
                <w:bCs/>
                <w:noProof/>
                <w:szCs w:val="22"/>
              </w:rPr>
              <w:t xml:space="preserve"> </w:t>
            </w:r>
            <w:r w:rsidRPr="008731B1">
              <w:rPr>
                <w:b/>
                <w:bCs/>
                <w:noProof/>
                <w:szCs w:val="22"/>
              </w:rPr>
              <w:t>ЗАХТЈЕВИ</w:t>
            </w:r>
            <w:r w:rsidR="00927F19" w:rsidRPr="008731B1">
              <w:rPr>
                <w:b/>
                <w:bCs/>
                <w:noProof/>
                <w:szCs w:val="22"/>
              </w:rPr>
              <w:t xml:space="preserve"> / </w:t>
            </w:r>
            <w:r w:rsidRPr="008731B1">
              <w:rPr>
                <w:b/>
                <w:bCs/>
                <w:noProof/>
                <w:szCs w:val="22"/>
              </w:rPr>
              <w:t>ПРЕДУСЛОВИ</w:t>
            </w:r>
          </w:p>
        </w:tc>
      </w:tr>
      <w:tr w:rsidR="00927F19" w:rsidRPr="008731B1" w:rsidTr="008243EA">
        <w:trPr>
          <w:jc w:val="center"/>
        </w:trPr>
        <w:tc>
          <w:tcPr>
            <w:tcW w:w="10137" w:type="dxa"/>
            <w:gridSpan w:val="3"/>
            <w:vAlign w:val="center"/>
          </w:tcPr>
          <w:p w:rsidR="00927F19" w:rsidRPr="008731B1" w:rsidRDefault="001957AA" w:rsidP="00355A5B">
            <w:pPr>
              <w:rPr>
                <w:szCs w:val="22"/>
                <w:lang w:val="da-DK"/>
              </w:rPr>
            </w:pPr>
            <w:r w:rsidRPr="008731B1">
              <w:rPr>
                <w:szCs w:val="22"/>
              </w:rPr>
              <w:t>Основне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комуникацијске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вјештине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њемачком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језику</w:t>
            </w:r>
            <w:r w:rsidR="00927F19" w:rsidRPr="008731B1">
              <w:rPr>
                <w:szCs w:val="22"/>
              </w:rPr>
              <w:t>.</w:t>
            </w:r>
          </w:p>
        </w:tc>
      </w:tr>
      <w:tr w:rsidR="00927F19" w:rsidRPr="008731B1" w:rsidTr="008243EA">
        <w:trPr>
          <w:jc w:val="center"/>
        </w:trPr>
        <w:tc>
          <w:tcPr>
            <w:tcW w:w="10137" w:type="dxa"/>
            <w:gridSpan w:val="3"/>
            <w:vAlign w:val="center"/>
          </w:tcPr>
          <w:p w:rsidR="00927F19" w:rsidRPr="008731B1" w:rsidRDefault="001957AA" w:rsidP="00355A5B">
            <w:pPr>
              <w:rPr>
                <w:b/>
                <w:bCs/>
                <w:noProof/>
                <w:szCs w:val="22"/>
              </w:rPr>
            </w:pPr>
            <w:r w:rsidRPr="008731B1">
              <w:rPr>
                <w:b/>
                <w:bCs/>
                <w:noProof/>
                <w:szCs w:val="22"/>
              </w:rPr>
              <w:t>ЦИЉЕВИ</w:t>
            </w:r>
          </w:p>
        </w:tc>
      </w:tr>
      <w:tr w:rsidR="00927F19" w:rsidRPr="008731B1" w:rsidTr="008243EA">
        <w:trPr>
          <w:jc w:val="center"/>
        </w:trPr>
        <w:tc>
          <w:tcPr>
            <w:tcW w:w="10137" w:type="dxa"/>
            <w:gridSpan w:val="3"/>
            <w:vAlign w:val="center"/>
          </w:tcPr>
          <w:p w:rsidR="00927F19" w:rsidRPr="008731B1" w:rsidRDefault="001957AA" w:rsidP="00927F19">
            <w:pPr>
              <w:numPr>
                <w:ilvl w:val="0"/>
                <w:numId w:val="24"/>
              </w:numPr>
              <w:ind w:left="357" w:hanging="357"/>
              <w:contextualSpacing/>
              <w:rPr>
                <w:szCs w:val="22"/>
              </w:rPr>
            </w:pPr>
            <w:r w:rsidRPr="008731B1">
              <w:rPr>
                <w:szCs w:val="22"/>
              </w:rPr>
              <w:t>охрабрити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ученике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употребљавају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њемачки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језик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сврху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комуникације</w:t>
            </w:r>
            <w:r w:rsidR="00927F19" w:rsidRPr="008731B1">
              <w:rPr>
                <w:szCs w:val="22"/>
              </w:rPr>
              <w:t>;</w:t>
            </w:r>
          </w:p>
          <w:p w:rsidR="00927F19" w:rsidRPr="008731B1" w:rsidRDefault="001957AA" w:rsidP="00927F19">
            <w:pPr>
              <w:numPr>
                <w:ilvl w:val="0"/>
                <w:numId w:val="14"/>
              </w:numPr>
              <w:ind w:left="357" w:hanging="357"/>
              <w:rPr>
                <w:szCs w:val="22"/>
              </w:rPr>
            </w:pPr>
            <w:r w:rsidRPr="008731B1">
              <w:rPr>
                <w:szCs w:val="22"/>
              </w:rPr>
              <w:t>развити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склоност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учењу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њемачког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језика</w:t>
            </w:r>
            <w:r w:rsidR="00927F19" w:rsidRPr="008731B1">
              <w:rPr>
                <w:szCs w:val="22"/>
              </w:rPr>
              <w:t>;</w:t>
            </w:r>
          </w:p>
          <w:p w:rsidR="00927F19" w:rsidRPr="008731B1" w:rsidRDefault="001957AA" w:rsidP="00927F19">
            <w:pPr>
              <w:numPr>
                <w:ilvl w:val="0"/>
                <w:numId w:val="14"/>
              </w:numPr>
              <w:ind w:left="357" w:hanging="357"/>
              <w:rPr>
                <w:szCs w:val="22"/>
              </w:rPr>
            </w:pPr>
            <w:r w:rsidRPr="008731B1">
              <w:rPr>
                <w:szCs w:val="22"/>
              </w:rPr>
              <w:t>охрабрити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ученике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самосталан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рад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учење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током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цијелог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живота</w:t>
            </w:r>
            <w:r w:rsidR="00927F19" w:rsidRPr="008731B1">
              <w:rPr>
                <w:szCs w:val="22"/>
              </w:rPr>
              <w:t>;</w:t>
            </w:r>
          </w:p>
          <w:p w:rsidR="00927F19" w:rsidRPr="008731B1" w:rsidRDefault="001957AA" w:rsidP="00927F19">
            <w:pPr>
              <w:numPr>
                <w:ilvl w:val="0"/>
                <w:numId w:val="14"/>
              </w:numPr>
              <w:ind w:left="357" w:hanging="357"/>
              <w:rPr>
                <w:szCs w:val="22"/>
              </w:rPr>
            </w:pPr>
            <w:r w:rsidRPr="008731B1">
              <w:rPr>
                <w:szCs w:val="22"/>
              </w:rPr>
              <w:t>оспособити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ученике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изражавање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емоција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мишљења</w:t>
            </w:r>
            <w:r w:rsidR="00927F19" w:rsidRPr="008731B1">
              <w:rPr>
                <w:szCs w:val="22"/>
              </w:rPr>
              <w:t>;</w:t>
            </w:r>
          </w:p>
          <w:p w:rsidR="00927F19" w:rsidRPr="008731B1" w:rsidRDefault="001957AA" w:rsidP="00927F19">
            <w:pPr>
              <w:numPr>
                <w:ilvl w:val="0"/>
                <w:numId w:val="14"/>
              </w:numPr>
              <w:ind w:left="357" w:hanging="357"/>
              <w:rPr>
                <w:szCs w:val="22"/>
              </w:rPr>
            </w:pPr>
            <w:r w:rsidRPr="008731B1">
              <w:rPr>
                <w:szCs w:val="22"/>
              </w:rPr>
              <w:t>развијати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дуг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толеранције</w:t>
            </w:r>
            <w:r w:rsidR="00927F19" w:rsidRPr="008731B1">
              <w:rPr>
                <w:szCs w:val="22"/>
              </w:rPr>
              <w:t xml:space="preserve">, </w:t>
            </w:r>
            <w:r w:rsidRPr="008731B1">
              <w:rPr>
                <w:szCs w:val="22"/>
              </w:rPr>
              <w:t>хуманизма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основних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етичких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принципа</w:t>
            </w:r>
          </w:p>
        </w:tc>
      </w:tr>
      <w:tr w:rsidR="00927F19" w:rsidRPr="008731B1" w:rsidTr="008243EA">
        <w:trPr>
          <w:jc w:val="center"/>
        </w:trPr>
        <w:tc>
          <w:tcPr>
            <w:tcW w:w="10137" w:type="dxa"/>
            <w:gridSpan w:val="3"/>
            <w:vAlign w:val="center"/>
          </w:tcPr>
          <w:p w:rsidR="00927F19" w:rsidRPr="008731B1" w:rsidRDefault="001957AA" w:rsidP="00355A5B">
            <w:pPr>
              <w:rPr>
                <w:b/>
                <w:bCs/>
                <w:noProof/>
                <w:szCs w:val="22"/>
              </w:rPr>
            </w:pPr>
            <w:r w:rsidRPr="008731B1">
              <w:rPr>
                <w:b/>
                <w:bCs/>
                <w:noProof/>
                <w:szCs w:val="22"/>
              </w:rPr>
              <w:t>ЈЕДИНИЦЕ</w:t>
            </w:r>
          </w:p>
        </w:tc>
      </w:tr>
      <w:tr w:rsidR="00927F19" w:rsidRPr="008731B1" w:rsidTr="008243EA">
        <w:trPr>
          <w:trHeight w:val="940"/>
          <w:jc w:val="center"/>
        </w:trPr>
        <w:tc>
          <w:tcPr>
            <w:tcW w:w="10137" w:type="dxa"/>
            <w:gridSpan w:val="3"/>
            <w:vAlign w:val="center"/>
          </w:tcPr>
          <w:p w:rsidR="00927F19" w:rsidRPr="008731B1" w:rsidRDefault="00927F19" w:rsidP="00927F19">
            <w:pPr>
              <w:numPr>
                <w:ilvl w:val="0"/>
                <w:numId w:val="15"/>
              </w:numPr>
              <w:rPr>
                <w:szCs w:val="22"/>
              </w:rPr>
            </w:pPr>
            <w:r w:rsidRPr="008731B1">
              <w:rPr>
                <w:szCs w:val="22"/>
              </w:rPr>
              <w:t>Wie junge Leute wohnen</w:t>
            </w:r>
          </w:p>
          <w:p w:rsidR="00927F19" w:rsidRPr="008731B1" w:rsidRDefault="00927F19" w:rsidP="00927F19">
            <w:pPr>
              <w:numPr>
                <w:ilvl w:val="0"/>
                <w:numId w:val="15"/>
              </w:numPr>
              <w:rPr>
                <w:szCs w:val="22"/>
              </w:rPr>
            </w:pPr>
            <w:r w:rsidRPr="008731B1">
              <w:rPr>
                <w:szCs w:val="22"/>
              </w:rPr>
              <w:t>Kindheit und Junged</w:t>
            </w:r>
          </w:p>
          <w:p w:rsidR="00927F19" w:rsidRPr="008731B1" w:rsidRDefault="00927F19" w:rsidP="00927F19">
            <w:pPr>
              <w:numPr>
                <w:ilvl w:val="0"/>
                <w:numId w:val="15"/>
              </w:numPr>
              <w:rPr>
                <w:szCs w:val="22"/>
              </w:rPr>
            </w:pPr>
            <w:r w:rsidRPr="008731B1">
              <w:rPr>
                <w:szCs w:val="22"/>
              </w:rPr>
              <w:t>Traumreisen</w:t>
            </w:r>
          </w:p>
          <w:p w:rsidR="00927F19" w:rsidRPr="008731B1" w:rsidRDefault="00927F19" w:rsidP="00927F19">
            <w:pPr>
              <w:numPr>
                <w:ilvl w:val="0"/>
                <w:numId w:val="15"/>
              </w:numPr>
              <w:rPr>
                <w:b/>
                <w:i/>
                <w:szCs w:val="22"/>
              </w:rPr>
            </w:pPr>
            <w:r w:rsidRPr="008731B1">
              <w:rPr>
                <w:szCs w:val="22"/>
              </w:rPr>
              <w:t>Deutschland-Info</w:t>
            </w:r>
          </w:p>
        </w:tc>
      </w:tr>
      <w:tr w:rsidR="00927F19" w:rsidRPr="008731B1" w:rsidTr="008243EA">
        <w:trPr>
          <w:trHeight w:val="240"/>
          <w:jc w:val="center"/>
        </w:trPr>
        <w:tc>
          <w:tcPr>
            <w:tcW w:w="5085" w:type="dxa"/>
            <w:gridSpan w:val="2"/>
            <w:vAlign w:val="center"/>
          </w:tcPr>
          <w:p w:rsidR="00927F19" w:rsidRPr="008731B1" w:rsidRDefault="001957AA" w:rsidP="00355A5B">
            <w:pPr>
              <w:jc w:val="center"/>
              <w:rPr>
                <w:b/>
                <w:bCs/>
                <w:noProof/>
                <w:szCs w:val="22"/>
              </w:rPr>
            </w:pPr>
            <w:r w:rsidRPr="008731B1">
              <w:rPr>
                <w:b/>
                <w:bCs/>
                <w:noProof/>
                <w:szCs w:val="22"/>
              </w:rPr>
              <w:t>ИСХОДИ</w:t>
            </w:r>
            <w:r w:rsidR="00927F19" w:rsidRPr="008731B1">
              <w:rPr>
                <w:b/>
                <w:bCs/>
                <w:noProof/>
                <w:szCs w:val="22"/>
              </w:rPr>
              <w:t xml:space="preserve"> </w:t>
            </w:r>
            <w:r w:rsidRPr="008731B1">
              <w:rPr>
                <w:b/>
                <w:bCs/>
                <w:noProof/>
                <w:szCs w:val="22"/>
              </w:rPr>
              <w:t>УЧЕЊА</w:t>
            </w:r>
          </w:p>
        </w:tc>
        <w:tc>
          <w:tcPr>
            <w:tcW w:w="5052" w:type="dxa"/>
            <w:vAlign w:val="center"/>
          </w:tcPr>
          <w:p w:rsidR="00927F19" w:rsidRPr="008731B1" w:rsidRDefault="001957AA" w:rsidP="00355A5B">
            <w:pPr>
              <w:jc w:val="center"/>
              <w:rPr>
                <w:b/>
                <w:bCs/>
                <w:noProof/>
                <w:szCs w:val="22"/>
              </w:rPr>
            </w:pPr>
            <w:r w:rsidRPr="008731B1">
              <w:rPr>
                <w:b/>
                <w:bCs/>
                <w:noProof/>
                <w:szCs w:val="22"/>
              </w:rPr>
              <w:t>СМЈЕРНИЦЕ</w:t>
            </w:r>
            <w:r w:rsidR="00927F19" w:rsidRPr="008731B1">
              <w:rPr>
                <w:b/>
                <w:bCs/>
                <w:noProof/>
                <w:szCs w:val="22"/>
              </w:rPr>
              <w:t xml:space="preserve"> </w:t>
            </w:r>
            <w:r w:rsidRPr="008731B1">
              <w:rPr>
                <w:b/>
                <w:bCs/>
                <w:noProof/>
                <w:szCs w:val="22"/>
              </w:rPr>
              <w:t>ЗА</w:t>
            </w:r>
            <w:r w:rsidR="00927F19" w:rsidRPr="008731B1">
              <w:rPr>
                <w:b/>
                <w:bCs/>
                <w:noProof/>
                <w:szCs w:val="22"/>
              </w:rPr>
              <w:t xml:space="preserve"> </w:t>
            </w:r>
            <w:r w:rsidRPr="008731B1">
              <w:rPr>
                <w:b/>
                <w:bCs/>
                <w:noProof/>
                <w:szCs w:val="22"/>
              </w:rPr>
              <w:t>НАСТАВНИКЕ</w:t>
            </w:r>
          </w:p>
        </w:tc>
      </w:tr>
      <w:tr w:rsidR="00927F19" w:rsidRPr="008731B1" w:rsidTr="008243EA">
        <w:trPr>
          <w:trHeight w:val="20"/>
          <w:jc w:val="center"/>
        </w:trPr>
        <w:tc>
          <w:tcPr>
            <w:tcW w:w="5085" w:type="dxa"/>
            <w:gridSpan w:val="2"/>
            <w:vAlign w:val="center"/>
          </w:tcPr>
          <w:p w:rsidR="00927F19" w:rsidRPr="008731B1" w:rsidRDefault="00927F19" w:rsidP="00355A5B">
            <w:pPr>
              <w:jc w:val="center"/>
              <w:rPr>
                <w:b/>
                <w:bCs/>
                <w:noProof/>
                <w:szCs w:val="22"/>
              </w:rPr>
            </w:pPr>
          </w:p>
          <w:p w:rsidR="00927F19" w:rsidRPr="008731B1" w:rsidRDefault="00927F19" w:rsidP="00355A5B">
            <w:pPr>
              <w:jc w:val="center"/>
              <w:rPr>
                <w:b/>
                <w:bCs/>
                <w:noProof/>
                <w:szCs w:val="22"/>
              </w:rPr>
            </w:pPr>
          </w:p>
          <w:p w:rsidR="00927F19" w:rsidRPr="008731B1" w:rsidRDefault="001957AA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Јединица</w:t>
            </w:r>
            <w:r w:rsidR="00927F19" w:rsidRPr="008731B1">
              <w:rPr>
                <w:b/>
                <w:szCs w:val="22"/>
              </w:rPr>
              <w:t xml:space="preserve"> 1:</w:t>
            </w:r>
          </w:p>
          <w:p w:rsidR="00927F19" w:rsidRPr="008731B1" w:rsidRDefault="001957AA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Ученик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ће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бити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способан</w:t>
            </w:r>
            <w:r w:rsidR="00927F19" w:rsidRPr="008731B1">
              <w:rPr>
                <w:szCs w:val="22"/>
              </w:rPr>
              <w:t xml:space="preserve">: </w:t>
            </w:r>
          </w:p>
          <w:p w:rsidR="00927F19" w:rsidRPr="008731B1" w:rsidRDefault="001957AA" w:rsidP="00927F19">
            <w:pPr>
              <w:numPr>
                <w:ilvl w:val="0"/>
                <w:numId w:val="18"/>
              </w:numPr>
              <w:rPr>
                <w:szCs w:val="22"/>
              </w:rPr>
            </w:pPr>
            <w:r w:rsidRPr="008731B1">
              <w:rPr>
                <w:szCs w:val="22"/>
              </w:rPr>
              <w:t>Говорити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на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тему</w:t>
            </w:r>
            <w:r w:rsidR="00927F19" w:rsidRPr="008731B1">
              <w:rPr>
                <w:szCs w:val="22"/>
              </w:rPr>
              <w:t>-</w:t>
            </w:r>
            <w:r w:rsidRPr="008731B1">
              <w:rPr>
                <w:szCs w:val="22"/>
              </w:rPr>
              <w:t>становање</w:t>
            </w:r>
          </w:p>
          <w:p w:rsidR="00927F19" w:rsidRPr="008731B1" w:rsidRDefault="001957AA" w:rsidP="00927F19">
            <w:pPr>
              <w:numPr>
                <w:ilvl w:val="0"/>
                <w:numId w:val="18"/>
              </w:numPr>
              <w:rPr>
                <w:szCs w:val="22"/>
              </w:rPr>
            </w:pPr>
            <w:r w:rsidRPr="008731B1">
              <w:rPr>
                <w:szCs w:val="22"/>
              </w:rPr>
              <w:t>Говорити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својој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ситуацији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становања</w:t>
            </w:r>
            <w:r w:rsidR="00927F19" w:rsidRPr="008731B1">
              <w:rPr>
                <w:szCs w:val="22"/>
              </w:rPr>
              <w:t xml:space="preserve">                </w:t>
            </w:r>
          </w:p>
          <w:p w:rsidR="00927F19" w:rsidRPr="008731B1" w:rsidRDefault="001957AA" w:rsidP="00927F19">
            <w:pPr>
              <w:numPr>
                <w:ilvl w:val="0"/>
                <w:numId w:val="18"/>
              </w:numPr>
              <w:rPr>
                <w:szCs w:val="22"/>
              </w:rPr>
            </w:pPr>
            <w:r w:rsidRPr="008731B1">
              <w:rPr>
                <w:szCs w:val="22"/>
              </w:rPr>
              <w:t>Користити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статистичке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податке</w:t>
            </w:r>
            <w:r w:rsidR="00927F19" w:rsidRPr="008731B1">
              <w:rPr>
                <w:szCs w:val="22"/>
              </w:rPr>
              <w:t>-</w:t>
            </w:r>
            <w:r w:rsidRPr="008731B1">
              <w:rPr>
                <w:szCs w:val="22"/>
              </w:rPr>
              <w:t>проценте</w:t>
            </w:r>
            <w:r w:rsidR="00927F19" w:rsidRPr="008731B1">
              <w:rPr>
                <w:szCs w:val="22"/>
              </w:rPr>
              <w:t xml:space="preserve">                                      </w:t>
            </w:r>
          </w:p>
          <w:p w:rsidR="00927F19" w:rsidRPr="008731B1" w:rsidRDefault="001957AA" w:rsidP="00927F19">
            <w:pPr>
              <w:numPr>
                <w:ilvl w:val="0"/>
                <w:numId w:val="18"/>
              </w:numPr>
              <w:rPr>
                <w:szCs w:val="22"/>
              </w:rPr>
            </w:pPr>
            <w:r w:rsidRPr="008731B1">
              <w:rPr>
                <w:szCs w:val="22"/>
              </w:rPr>
              <w:t>Набројати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разлоге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протуразлоге</w:t>
            </w:r>
          </w:p>
          <w:p w:rsidR="00927F19" w:rsidRPr="008731B1" w:rsidRDefault="001957AA" w:rsidP="00927F19">
            <w:pPr>
              <w:numPr>
                <w:ilvl w:val="0"/>
                <w:numId w:val="18"/>
              </w:numPr>
              <w:rPr>
                <w:szCs w:val="22"/>
              </w:rPr>
            </w:pPr>
            <w:r w:rsidRPr="008731B1">
              <w:rPr>
                <w:szCs w:val="22"/>
              </w:rPr>
              <w:t>Изв</w:t>
            </w:r>
            <w:r w:rsidR="00E84FDE" w:rsidRPr="008731B1">
              <w:rPr>
                <w:szCs w:val="22"/>
              </w:rPr>
              <w:t>и</w:t>
            </w:r>
            <w:r w:rsidRPr="008731B1">
              <w:rPr>
                <w:szCs w:val="22"/>
              </w:rPr>
              <w:t>јестити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начину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становања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својој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земљи</w:t>
            </w:r>
          </w:p>
          <w:p w:rsidR="00927F19" w:rsidRPr="008731B1" w:rsidRDefault="001957AA" w:rsidP="00355A5B">
            <w:pPr>
              <w:tabs>
                <w:tab w:val="left" w:pos="5175"/>
              </w:tabs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Јединица</w:t>
            </w:r>
            <w:r w:rsidR="00927F19" w:rsidRPr="008731B1">
              <w:rPr>
                <w:b/>
                <w:szCs w:val="22"/>
              </w:rPr>
              <w:t xml:space="preserve"> 2:</w:t>
            </w:r>
          </w:p>
          <w:p w:rsidR="00927F19" w:rsidRPr="008731B1" w:rsidRDefault="001957AA" w:rsidP="00355A5B">
            <w:pPr>
              <w:tabs>
                <w:tab w:val="left" w:pos="5175"/>
              </w:tabs>
              <w:rPr>
                <w:szCs w:val="22"/>
              </w:rPr>
            </w:pPr>
            <w:r w:rsidRPr="008731B1">
              <w:rPr>
                <w:szCs w:val="22"/>
              </w:rPr>
              <w:t>Ученик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ће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бити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способан</w:t>
            </w:r>
            <w:r w:rsidR="00927F19" w:rsidRPr="008731B1">
              <w:rPr>
                <w:szCs w:val="22"/>
              </w:rPr>
              <w:t>:</w:t>
            </w:r>
          </w:p>
          <w:p w:rsidR="00927F19" w:rsidRPr="008731B1" w:rsidRDefault="00927F19" w:rsidP="00355A5B">
            <w:pPr>
              <w:tabs>
                <w:tab w:val="left" w:pos="5175"/>
              </w:tabs>
              <w:rPr>
                <w:szCs w:val="22"/>
              </w:rPr>
            </w:pPr>
            <w:r w:rsidRPr="008731B1">
              <w:rPr>
                <w:szCs w:val="22"/>
              </w:rPr>
              <w:t xml:space="preserve">-    </w:t>
            </w:r>
            <w:r w:rsidR="001957AA" w:rsidRPr="008731B1">
              <w:rPr>
                <w:szCs w:val="22"/>
              </w:rPr>
              <w:t>Извјестити</w:t>
            </w:r>
            <w:r w:rsidRPr="008731B1">
              <w:rPr>
                <w:szCs w:val="22"/>
              </w:rPr>
              <w:t xml:space="preserve"> </w:t>
            </w:r>
            <w:r w:rsidR="001957AA" w:rsidRPr="008731B1">
              <w:rPr>
                <w:szCs w:val="22"/>
              </w:rPr>
              <w:t>о</w:t>
            </w:r>
            <w:r w:rsidRPr="008731B1">
              <w:rPr>
                <w:szCs w:val="22"/>
              </w:rPr>
              <w:t xml:space="preserve"> </w:t>
            </w:r>
            <w:r w:rsidR="001957AA" w:rsidRPr="008731B1">
              <w:rPr>
                <w:szCs w:val="22"/>
              </w:rPr>
              <w:t>свом</w:t>
            </w:r>
            <w:r w:rsidRPr="008731B1">
              <w:rPr>
                <w:szCs w:val="22"/>
              </w:rPr>
              <w:t xml:space="preserve"> </w:t>
            </w:r>
            <w:r w:rsidR="001957AA" w:rsidRPr="008731B1">
              <w:rPr>
                <w:szCs w:val="22"/>
              </w:rPr>
              <w:t>дјетињству</w:t>
            </w:r>
            <w:r w:rsidRPr="008731B1">
              <w:rPr>
                <w:szCs w:val="22"/>
              </w:rPr>
              <w:t xml:space="preserve"> </w:t>
            </w:r>
            <w:r w:rsidR="001957AA" w:rsidRPr="008731B1">
              <w:rPr>
                <w:szCs w:val="22"/>
              </w:rPr>
              <w:t>и</w:t>
            </w:r>
            <w:r w:rsidRPr="008731B1">
              <w:rPr>
                <w:szCs w:val="22"/>
              </w:rPr>
              <w:t xml:space="preserve"> </w:t>
            </w:r>
            <w:r w:rsidR="001957AA" w:rsidRPr="008731B1">
              <w:rPr>
                <w:szCs w:val="22"/>
              </w:rPr>
              <w:t>младости</w:t>
            </w:r>
          </w:p>
          <w:p w:rsidR="00927F19" w:rsidRPr="008731B1" w:rsidRDefault="001957AA" w:rsidP="00927F19">
            <w:pPr>
              <w:numPr>
                <w:ilvl w:val="0"/>
                <w:numId w:val="25"/>
              </w:numPr>
              <w:tabs>
                <w:tab w:val="left" w:pos="5175"/>
              </w:tabs>
              <w:contextualSpacing/>
              <w:rPr>
                <w:szCs w:val="22"/>
              </w:rPr>
            </w:pPr>
            <w:r w:rsidRPr="008731B1">
              <w:rPr>
                <w:szCs w:val="22"/>
              </w:rPr>
              <w:t>Нешто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објаснити</w:t>
            </w:r>
          </w:p>
          <w:p w:rsidR="00927F19" w:rsidRPr="008731B1" w:rsidRDefault="001957AA" w:rsidP="00927F19">
            <w:pPr>
              <w:numPr>
                <w:ilvl w:val="0"/>
                <w:numId w:val="25"/>
              </w:numPr>
              <w:tabs>
                <w:tab w:val="left" w:pos="5175"/>
              </w:tabs>
              <w:contextualSpacing/>
              <w:rPr>
                <w:szCs w:val="22"/>
              </w:rPr>
            </w:pPr>
            <w:r w:rsidRPr="008731B1">
              <w:rPr>
                <w:szCs w:val="22"/>
              </w:rPr>
              <w:t>Изразити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изненађење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љутњу</w:t>
            </w:r>
          </w:p>
          <w:p w:rsidR="00927F19" w:rsidRPr="008731B1" w:rsidRDefault="001957AA" w:rsidP="00927F19">
            <w:pPr>
              <w:numPr>
                <w:ilvl w:val="0"/>
                <w:numId w:val="25"/>
              </w:numPr>
              <w:tabs>
                <w:tab w:val="left" w:pos="5175"/>
              </w:tabs>
              <w:contextualSpacing/>
              <w:rPr>
                <w:szCs w:val="22"/>
              </w:rPr>
            </w:pPr>
            <w:r w:rsidRPr="008731B1">
              <w:rPr>
                <w:szCs w:val="22"/>
              </w:rPr>
              <w:t>Интервјуирати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колегу</w:t>
            </w:r>
            <w:r w:rsidR="00927F19" w:rsidRPr="008731B1">
              <w:rPr>
                <w:szCs w:val="22"/>
              </w:rPr>
              <w:t>-</w:t>
            </w:r>
            <w:r w:rsidRPr="008731B1">
              <w:rPr>
                <w:szCs w:val="22"/>
              </w:rPr>
              <w:t>ицу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дјетињству</w:t>
            </w:r>
          </w:p>
          <w:p w:rsidR="00927F19" w:rsidRPr="008731B1" w:rsidRDefault="001957AA" w:rsidP="00927F19">
            <w:pPr>
              <w:numPr>
                <w:ilvl w:val="0"/>
                <w:numId w:val="25"/>
              </w:numPr>
              <w:tabs>
                <w:tab w:val="left" w:pos="5175"/>
              </w:tabs>
              <w:contextualSpacing/>
              <w:rPr>
                <w:szCs w:val="22"/>
              </w:rPr>
            </w:pPr>
            <w:r w:rsidRPr="008731B1">
              <w:rPr>
                <w:szCs w:val="22"/>
              </w:rPr>
              <w:t>Препознази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свакодневни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говор</w:t>
            </w:r>
          </w:p>
          <w:p w:rsidR="00927F19" w:rsidRPr="008731B1" w:rsidRDefault="00927F19" w:rsidP="00355A5B">
            <w:pPr>
              <w:tabs>
                <w:tab w:val="left" w:pos="5175"/>
              </w:tabs>
              <w:rPr>
                <w:szCs w:val="22"/>
              </w:rPr>
            </w:pPr>
          </w:p>
          <w:p w:rsidR="00927F19" w:rsidRPr="008731B1" w:rsidRDefault="00927F19" w:rsidP="00355A5B">
            <w:pPr>
              <w:tabs>
                <w:tab w:val="left" w:pos="5175"/>
              </w:tabs>
              <w:rPr>
                <w:szCs w:val="22"/>
              </w:rPr>
            </w:pPr>
            <w:r w:rsidRPr="008731B1">
              <w:rPr>
                <w:szCs w:val="22"/>
              </w:rPr>
              <w:t xml:space="preserve">   </w:t>
            </w:r>
            <w:r w:rsidR="001957AA" w:rsidRPr="008731B1">
              <w:rPr>
                <w:b/>
                <w:szCs w:val="22"/>
              </w:rPr>
              <w:t>Јединица</w:t>
            </w:r>
            <w:r w:rsidRPr="008731B1">
              <w:rPr>
                <w:b/>
                <w:szCs w:val="22"/>
              </w:rPr>
              <w:t xml:space="preserve"> 3:</w:t>
            </w:r>
            <w:r w:rsidRPr="008731B1">
              <w:rPr>
                <w:szCs w:val="22"/>
              </w:rPr>
              <w:t xml:space="preserve"> </w:t>
            </w:r>
          </w:p>
          <w:p w:rsidR="00927F19" w:rsidRPr="008731B1" w:rsidRDefault="001957AA" w:rsidP="00355A5B">
            <w:pPr>
              <w:tabs>
                <w:tab w:val="left" w:pos="5175"/>
              </w:tabs>
              <w:rPr>
                <w:szCs w:val="22"/>
              </w:rPr>
            </w:pPr>
            <w:r w:rsidRPr="008731B1">
              <w:rPr>
                <w:szCs w:val="22"/>
              </w:rPr>
              <w:t>Ученик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ће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бити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способан</w:t>
            </w:r>
            <w:r w:rsidR="00927F19" w:rsidRPr="008731B1">
              <w:rPr>
                <w:szCs w:val="22"/>
              </w:rPr>
              <w:t>:</w:t>
            </w:r>
          </w:p>
          <w:p w:rsidR="00927F19" w:rsidRPr="008731B1" w:rsidRDefault="001957AA" w:rsidP="00927F19">
            <w:pPr>
              <w:numPr>
                <w:ilvl w:val="0"/>
                <w:numId w:val="26"/>
              </w:numPr>
              <w:tabs>
                <w:tab w:val="left" w:pos="5175"/>
              </w:tabs>
              <w:contextualSpacing/>
              <w:rPr>
                <w:szCs w:val="22"/>
              </w:rPr>
            </w:pPr>
            <w:r w:rsidRPr="008731B1">
              <w:rPr>
                <w:szCs w:val="22"/>
              </w:rPr>
              <w:t>говорити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одмору</w:t>
            </w:r>
          </w:p>
          <w:p w:rsidR="00927F19" w:rsidRPr="008731B1" w:rsidRDefault="001957AA" w:rsidP="00927F19">
            <w:pPr>
              <w:numPr>
                <w:ilvl w:val="0"/>
                <w:numId w:val="26"/>
              </w:numPr>
              <w:tabs>
                <w:tab w:val="left" w:pos="5175"/>
              </w:tabs>
              <w:contextualSpacing/>
              <w:rPr>
                <w:szCs w:val="22"/>
              </w:rPr>
            </w:pPr>
            <w:r w:rsidRPr="008731B1">
              <w:rPr>
                <w:szCs w:val="22"/>
              </w:rPr>
              <w:t>описати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разне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активности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на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одмору</w:t>
            </w:r>
          </w:p>
          <w:p w:rsidR="00927F19" w:rsidRPr="008731B1" w:rsidRDefault="001957AA" w:rsidP="00927F19">
            <w:pPr>
              <w:numPr>
                <w:ilvl w:val="0"/>
                <w:numId w:val="26"/>
              </w:numPr>
              <w:tabs>
                <w:tab w:val="left" w:pos="5175"/>
              </w:tabs>
              <w:contextualSpacing/>
              <w:rPr>
                <w:szCs w:val="22"/>
              </w:rPr>
            </w:pPr>
            <w:r w:rsidRPr="008731B1">
              <w:rPr>
                <w:szCs w:val="22"/>
              </w:rPr>
              <w:t>рећи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гдје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како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провести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одмор</w:t>
            </w:r>
          </w:p>
          <w:p w:rsidR="00927F19" w:rsidRPr="008731B1" w:rsidRDefault="001957AA" w:rsidP="00927F19">
            <w:pPr>
              <w:numPr>
                <w:ilvl w:val="0"/>
                <w:numId w:val="26"/>
              </w:numPr>
              <w:tabs>
                <w:tab w:val="left" w:pos="5175"/>
              </w:tabs>
              <w:contextualSpacing/>
              <w:rPr>
                <w:szCs w:val="22"/>
              </w:rPr>
            </w:pPr>
            <w:r w:rsidRPr="008731B1">
              <w:rPr>
                <w:szCs w:val="22"/>
              </w:rPr>
              <w:t>изв</w:t>
            </w:r>
            <w:r w:rsidR="00E84FDE" w:rsidRPr="008731B1">
              <w:rPr>
                <w:szCs w:val="22"/>
              </w:rPr>
              <w:t>и</w:t>
            </w:r>
            <w:r w:rsidRPr="008731B1">
              <w:rPr>
                <w:szCs w:val="22"/>
              </w:rPr>
              <w:t>јестити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свом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последњем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одмору</w:t>
            </w:r>
          </w:p>
          <w:p w:rsidR="00927F19" w:rsidRPr="008731B1" w:rsidRDefault="00927F19" w:rsidP="00355A5B">
            <w:pPr>
              <w:tabs>
                <w:tab w:val="left" w:pos="5175"/>
              </w:tabs>
              <w:rPr>
                <w:szCs w:val="22"/>
              </w:rPr>
            </w:pPr>
          </w:p>
          <w:p w:rsidR="00927F19" w:rsidRPr="008731B1" w:rsidRDefault="001957AA" w:rsidP="00355A5B">
            <w:pPr>
              <w:tabs>
                <w:tab w:val="left" w:pos="5175"/>
              </w:tabs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Јединица</w:t>
            </w:r>
            <w:r w:rsidR="00927F19" w:rsidRPr="008731B1">
              <w:rPr>
                <w:b/>
                <w:szCs w:val="22"/>
              </w:rPr>
              <w:t xml:space="preserve"> 4: </w:t>
            </w:r>
          </w:p>
          <w:p w:rsidR="00927F19" w:rsidRPr="008731B1" w:rsidRDefault="001957AA" w:rsidP="00355A5B">
            <w:pPr>
              <w:tabs>
                <w:tab w:val="left" w:pos="5175"/>
              </w:tabs>
              <w:rPr>
                <w:szCs w:val="22"/>
              </w:rPr>
            </w:pPr>
            <w:r w:rsidRPr="008731B1">
              <w:rPr>
                <w:szCs w:val="22"/>
              </w:rPr>
              <w:t>Ученик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ће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бити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способан</w:t>
            </w:r>
            <w:r w:rsidR="00927F19" w:rsidRPr="008731B1">
              <w:rPr>
                <w:szCs w:val="22"/>
              </w:rPr>
              <w:t>:</w:t>
            </w:r>
          </w:p>
          <w:p w:rsidR="00927F19" w:rsidRPr="008731B1" w:rsidRDefault="001957AA" w:rsidP="00927F19">
            <w:pPr>
              <w:numPr>
                <w:ilvl w:val="0"/>
                <w:numId w:val="27"/>
              </w:numPr>
              <w:tabs>
                <w:tab w:val="left" w:pos="5175"/>
              </w:tabs>
              <w:contextualSpacing/>
              <w:rPr>
                <w:szCs w:val="22"/>
              </w:rPr>
            </w:pPr>
            <w:r w:rsidRPr="008731B1">
              <w:rPr>
                <w:szCs w:val="22"/>
              </w:rPr>
              <w:t>како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нешто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пронаћи</w:t>
            </w:r>
          </w:p>
          <w:p w:rsidR="00927F19" w:rsidRPr="008731B1" w:rsidRDefault="001957AA" w:rsidP="00927F19">
            <w:pPr>
              <w:numPr>
                <w:ilvl w:val="0"/>
                <w:numId w:val="27"/>
              </w:numPr>
              <w:tabs>
                <w:tab w:val="left" w:pos="5175"/>
              </w:tabs>
              <w:contextualSpacing/>
              <w:rPr>
                <w:szCs w:val="22"/>
              </w:rPr>
            </w:pPr>
            <w:r w:rsidRPr="008731B1">
              <w:rPr>
                <w:szCs w:val="22"/>
              </w:rPr>
              <w:t>испричати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нешто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Њемачкој</w:t>
            </w:r>
          </w:p>
          <w:p w:rsidR="00927F19" w:rsidRPr="008731B1" w:rsidRDefault="001957AA" w:rsidP="00927F19">
            <w:pPr>
              <w:numPr>
                <w:ilvl w:val="0"/>
                <w:numId w:val="27"/>
              </w:numPr>
              <w:tabs>
                <w:tab w:val="left" w:pos="5175"/>
              </w:tabs>
              <w:contextualSpacing/>
              <w:rPr>
                <w:szCs w:val="22"/>
              </w:rPr>
            </w:pPr>
            <w:r w:rsidRPr="008731B1">
              <w:rPr>
                <w:szCs w:val="22"/>
              </w:rPr>
              <w:t>изв</w:t>
            </w:r>
            <w:r w:rsidR="00E84FDE" w:rsidRPr="008731B1">
              <w:rPr>
                <w:szCs w:val="22"/>
              </w:rPr>
              <w:t>и</w:t>
            </w:r>
            <w:r w:rsidRPr="008731B1">
              <w:rPr>
                <w:szCs w:val="22"/>
              </w:rPr>
              <w:t>јестити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својој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земљи</w:t>
            </w:r>
          </w:p>
          <w:p w:rsidR="00927F19" w:rsidRPr="008731B1" w:rsidRDefault="001957AA" w:rsidP="00927F19">
            <w:pPr>
              <w:numPr>
                <w:ilvl w:val="0"/>
                <w:numId w:val="27"/>
              </w:numPr>
              <w:tabs>
                <w:tab w:val="left" w:pos="5175"/>
              </w:tabs>
              <w:contextualSpacing/>
              <w:rPr>
                <w:szCs w:val="22"/>
              </w:rPr>
            </w:pPr>
            <w:r w:rsidRPr="008731B1">
              <w:rPr>
                <w:szCs w:val="22"/>
              </w:rPr>
              <w:t>читати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разгледнице</w:t>
            </w:r>
          </w:p>
          <w:p w:rsidR="00927F19" w:rsidRPr="008731B1" w:rsidRDefault="001957AA" w:rsidP="00927F19">
            <w:pPr>
              <w:numPr>
                <w:ilvl w:val="0"/>
                <w:numId w:val="27"/>
              </w:numPr>
              <w:tabs>
                <w:tab w:val="left" w:pos="5175"/>
              </w:tabs>
              <w:contextualSpacing/>
              <w:rPr>
                <w:szCs w:val="22"/>
              </w:rPr>
            </w:pPr>
            <w:r w:rsidRPr="008731B1">
              <w:rPr>
                <w:szCs w:val="22"/>
              </w:rPr>
              <w:t>разумјети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информационе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текстове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некој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земљи</w:t>
            </w:r>
          </w:p>
          <w:p w:rsidR="00927F19" w:rsidRPr="008731B1" w:rsidRDefault="00927F19" w:rsidP="00355A5B">
            <w:pPr>
              <w:tabs>
                <w:tab w:val="left" w:pos="5175"/>
              </w:tabs>
              <w:rPr>
                <w:szCs w:val="22"/>
              </w:rPr>
            </w:pPr>
          </w:p>
        </w:tc>
        <w:tc>
          <w:tcPr>
            <w:tcW w:w="5052" w:type="dxa"/>
            <w:vAlign w:val="center"/>
          </w:tcPr>
          <w:p w:rsidR="00927F19" w:rsidRPr="008731B1" w:rsidRDefault="001957AA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Јединица</w:t>
            </w:r>
            <w:r w:rsidR="00927F19" w:rsidRPr="008731B1">
              <w:rPr>
                <w:b/>
                <w:szCs w:val="22"/>
              </w:rPr>
              <w:t xml:space="preserve"> 1:</w:t>
            </w:r>
          </w:p>
          <w:p w:rsidR="00927F19" w:rsidRPr="008731B1" w:rsidRDefault="00927F19" w:rsidP="00927F19">
            <w:pPr>
              <w:numPr>
                <w:ilvl w:val="0"/>
                <w:numId w:val="20"/>
              </w:numPr>
              <w:rPr>
                <w:szCs w:val="22"/>
              </w:rPr>
            </w:pPr>
            <w:r w:rsidRPr="008731B1">
              <w:rPr>
                <w:szCs w:val="22"/>
              </w:rPr>
              <w:t>Leseverständnis- Leseraten</w:t>
            </w:r>
          </w:p>
          <w:p w:rsidR="00927F19" w:rsidRPr="008731B1" w:rsidRDefault="001957AA" w:rsidP="00927F19">
            <w:pPr>
              <w:numPr>
                <w:ilvl w:val="0"/>
                <w:numId w:val="19"/>
              </w:numPr>
              <w:rPr>
                <w:szCs w:val="22"/>
              </w:rPr>
            </w:pPr>
            <w:r w:rsidRPr="008731B1">
              <w:rPr>
                <w:szCs w:val="22"/>
              </w:rPr>
              <w:t>Одговори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на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постављена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питања</w:t>
            </w:r>
            <w:r w:rsidR="00927F19" w:rsidRPr="008731B1">
              <w:rPr>
                <w:szCs w:val="22"/>
              </w:rPr>
              <w:t xml:space="preserve"> (schriftliche Übung)</w:t>
            </w:r>
          </w:p>
          <w:p w:rsidR="00927F19" w:rsidRPr="008731B1" w:rsidRDefault="00927F19" w:rsidP="00927F19">
            <w:pPr>
              <w:numPr>
                <w:ilvl w:val="0"/>
                <w:numId w:val="19"/>
              </w:numPr>
              <w:rPr>
                <w:szCs w:val="22"/>
              </w:rPr>
            </w:pPr>
            <w:r w:rsidRPr="008731B1">
              <w:rPr>
                <w:szCs w:val="22"/>
              </w:rPr>
              <w:t>CD-Hörverständnis</w:t>
            </w:r>
          </w:p>
          <w:p w:rsidR="00927F19" w:rsidRPr="008731B1" w:rsidRDefault="001957AA" w:rsidP="00927F19">
            <w:pPr>
              <w:numPr>
                <w:ilvl w:val="0"/>
                <w:numId w:val="19"/>
              </w:numPr>
              <w:rPr>
                <w:szCs w:val="22"/>
              </w:rPr>
            </w:pPr>
            <w:r w:rsidRPr="008731B1">
              <w:rPr>
                <w:szCs w:val="22"/>
              </w:rPr>
              <w:t>Писање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реченица</w:t>
            </w:r>
            <w:r w:rsidR="00927F19" w:rsidRPr="008731B1">
              <w:rPr>
                <w:szCs w:val="22"/>
              </w:rPr>
              <w:t>-</w:t>
            </w:r>
            <w:r w:rsidRPr="008731B1">
              <w:rPr>
                <w:szCs w:val="22"/>
              </w:rPr>
              <w:t>понуђене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ријечи</w:t>
            </w:r>
          </w:p>
          <w:p w:rsidR="00927F19" w:rsidRPr="008731B1" w:rsidRDefault="00927F19" w:rsidP="00355A5B">
            <w:pPr>
              <w:ind w:left="360"/>
              <w:rPr>
                <w:szCs w:val="22"/>
              </w:rPr>
            </w:pPr>
          </w:p>
          <w:p w:rsidR="00927F19" w:rsidRPr="008731B1" w:rsidRDefault="001957AA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Јединица</w:t>
            </w:r>
            <w:r w:rsidR="00927F19" w:rsidRPr="008731B1">
              <w:rPr>
                <w:b/>
                <w:szCs w:val="22"/>
              </w:rPr>
              <w:t xml:space="preserve"> 2:</w:t>
            </w:r>
          </w:p>
          <w:p w:rsidR="00927F19" w:rsidRPr="008731B1" w:rsidRDefault="00927F19" w:rsidP="00927F19">
            <w:pPr>
              <w:numPr>
                <w:ilvl w:val="0"/>
                <w:numId w:val="19"/>
              </w:numPr>
              <w:rPr>
                <w:szCs w:val="22"/>
              </w:rPr>
            </w:pPr>
            <w:r w:rsidRPr="008731B1">
              <w:rPr>
                <w:szCs w:val="22"/>
              </w:rPr>
              <w:t xml:space="preserve">Lückentexte, </w:t>
            </w:r>
          </w:p>
          <w:p w:rsidR="00927F19" w:rsidRPr="008731B1" w:rsidRDefault="001957AA" w:rsidP="00927F19">
            <w:pPr>
              <w:numPr>
                <w:ilvl w:val="0"/>
                <w:numId w:val="19"/>
              </w:numPr>
              <w:rPr>
                <w:szCs w:val="22"/>
              </w:rPr>
            </w:pPr>
            <w:r w:rsidRPr="008731B1">
              <w:rPr>
                <w:szCs w:val="22"/>
              </w:rPr>
              <w:t>Писање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дијалога</w:t>
            </w:r>
            <w:r w:rsidR="00927F19" w:rsidRPr="008731B1">
              <w:rPr>
                <w:szCs w:val="22"/>
              </w:rPr>
              <w:t>-</w:t>
            </w:r>
            <w:r w:rsidRPr="008731B1">
              <w:rPr>
                <w:szCs w:val="22"/>
              </w:rPr>
              <w:t>понуђене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синтагме</w:t>
            </w:r>
          </w:p>
          <w:p w:rsidR="00927F19" w:rsidRPr="008731B1" w:rsidRDefault="001957AA" w:rsidP="00927F19">
            <w:pPr>
              <w:numPr>
                <w:ilvl w:val="0"/>
                <w:numId w:val="19"/>
              </w:numPr>
              <w:rPr>
                <w:szCs w:val="22"/>
              </w:rPr>
            </w:pPr>
            <w:r w:rsidRPr="008731B1">
              <w:rPr>
                <w:szCs w:val="22"/>
              </w:rPr>
              <w:t>Кратки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одговори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на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питање</w:t>
            </w:r>
            <w:r w:rsidR="00927F19" w:rsidRPr="008731B1">
              <w:rPr>
                <w:szCs w:val="22"/>
              </w:rPr>
              <w:t>-</w:t>
            </w:r>
            <w:r w:rsidRPr="008731B1">
              <w:rPr>
                <w:szCs w:val="22"/>
              </w:rPr>
              <w:t>зашто</w:t>
            </w:r>
            <w:r w:rsidR="00927F19" w:rsidRPr="008731B1">
              <w:rPr>
                <w:szCs w:val="22"/>
              </w:rPr>
              <w:t>?</w:t>
            </w:r>
          </w:p>
          <w:p w:rsidR="00927F19" w:rsidRPr="008731B1" w:rsidRDefault="001957AA" w:rsidP="00927F19">
            <w:pPr>
              <w:numPr>
                <w:ilvl w:val="0"/>
                <w:numId w:val="19"/>
              </w:numPr>
              <w:rPr>
                <w:szCs w:val="22"/>
              </w:rPr>
            </w:pPr>
            <w:r w:rsidRPr="008731B1">
              <w:rPr>
                <w:szCs w:val="22"/>
              </w:rPr>
              <w:t>Вјежбе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уобичајених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фраза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израза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одређеној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ситуацији</w:t>
            </w:r>
          </w:p>
          <w:p w:rsidR="00927F19" w:rsidRPr="008731B1" w:rsidRDefault="001957AA" w:rsidP="00927F19">
            <w:pPr>
              <w:numPr>
                <w:ilvl w:val="0"/>
                <w:numId w:val="19"/>
              </w:numPr>
              <w:rPr>
                <w:szCs w:val="22"/>
              </w:rPr>
            </w:pPr>
            <w:r w:rsidRPr="008731B1">
              <w:rPr>
                <w:szCs w:val="22"/>
              </w:rPr>
              <w:t>Вјежбе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технике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постављања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питања</w:t>
            </w:r>
            <w:r w:rsidR="00927F19" w:rsidRPr="008731B1">
              <w:rPr>
                <w:szCs w:val="22"/>
              </w:rPr>
              <w:t xml:space="preserve"> (Interview) </w:t>
            </w:r>
            <w:r w:rsidRPr="008731B1">
              <w:rPr>
                <w:szCs w:val="22"/>
              </w:rPr>
              <w:t>рад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пару</w:t>
            </w:r>
          </w:p>
          <w:p w:rsidR="00927F19" w:rsidRPr="008731B1" w:rsidRDefault="001957AA" w:rsidP="00927F19">
            <w:pPr>
              <w:numPr>
                <w:ilvl w:val="0"/>
                <w:numId w:val="19"/>
              </w:numPr>
              <w:rPr>
                <w:szCs w:val="22"/>
              </w:rPr>
            </w:pPr>
            <w:r w:rsidRPr="008731B1">
              <w:rPr>
                <w:szCs w:val="22"/>
              </w:rPr>
              <w:t>фонетичке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вјежбе</w:t>
            </w:r>
          </w:p>
          <w:p w:rsidR="00927F19" w:rsidRPr="008731B1" w:rsidRDefault="00927F19" w:rsidP="00355A5B">
            <w:pPr>
              <w:ind w:left="360"/>
              <w:rPr>
                <w:szCs w:val="22"/>
              </w:rPr>
            </w:pPr>
          </w:p>
          <w:p w:rsidR="00927F19" w:rsidRPr="008731B1" w:rsidRDefault="001957AA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Јединица</w:t>
            </w:r>
            <w:r w:rsidR="00927F19" w:rsidRPr="008731B1">
              <w:rPr>
                <w:b/>
                <w:szCs w:val="22"/>
              </w:rPr>
              <w:t xml:space="preserve"> 3:</w:t>
            </w:r>
          </w:p>
          <w:p w:rsidR="00927F19" w:rsidRPr="008731B1" w:rsidRDefault="001957AA" w:rsidP="00927F19">
            <w:pPr>
              <w:numPr>
                <w:ilvl w:val="0"/>
                <w:numId w:val="19"/>
              </w:numPr>
              <w:contextualSpacing/>
              <w:rPr>
                <w:szCs w:val="22"/>
              </w:rPr>
            </w:pPr>
            <w:r w:rsidRPr="008731B1">
              <w:rPr>
                <w:szCs w:val="22"/>
              </w:rPr>
              <w:t>слике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дестинација</w:t>
            </w:r>
            <w:r w:rsidR="00927F19" w:rsidRPr="008731B1">
              <w:rPr>
                <w:szCs w:val="22"/>
              </w:rPr>
              <w:t xml:space="preserve">, </w:t>
            </w:r>
            <w:r w:rsidRPr="008731B1">
              <w:rPr>
                <w:szCs w:val="22"/>
              </w:rPr>
              <w:t>асоциограм</w:t>
            </w:r>
          </w:p>
          <w:p w:rsidR="00927F19" w:rsidRPr="008731B1" w:rsidRDefault="001957AA" w:rsidP="00927F19">
            <w:pPr>
              <w:numPr>
                <w:ilvl w:val="0"/>
                <w:numId w:val="19"/>
              </w:numPr>
              <w:contextualSpacing/>
              <w:rPr>
                <w:szCs w:val="22"/>
              </w:rPr>
            </w:pPr>
            <w:r w:rsidRPr="008731B1">
              <w:rPr>
                <w:szCs w:val="22"/>
              </w:rPr>
              <w:t>слике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активности</w:t>
            </w:r>
          </w:p>
          <w:p w:rsidR="00927F19" w:rsidRPr="008731B1" w:rsidRDefault="001957AA" w:rsidP="00927F19">
            <w:pPr>
              <w:numPr>
                <w:ilvl w:val="0"/>
                <w:numId w:val="19"/>
              </w:numPr>
              <w:contextualSpacing/>
              <w:rPr>
                <w:szCs w:val="22"/>
              </w:rPr>
            </w:pPr>
            <w:r w:rsidRPr="008731B1">
              <w:rPr>
                <w:szCs w:val="22"/>
              </w:rPr>
              <w:t>понуде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годишњи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одмор</w:t>
            </w:r>
            <w:r w:rsidR="00927F19" w:rsidRPr="008731B1">
              <w:rPr>
                <w:szCs w:val="22"/>
              </w:rPr>
              <w:t xml:space="preserve">, </w:t>
            </w:r>
            <w:r w:rsidRPr="008731B1">
              <w:rPr>
                <w:szCs w:val="22"/>
              </w:rPr>
              <w:t>проспекти</w:t>
            </w:r>
          </w:p>
          <w:p w:rsidR="00927F19" w:rsidRPr="008731B1" w:rsidRDefault="001957AA" w:rsidP="00927F19">
            <w:pPr>
              <w:numPr>
                <w:ilvl w:val="0"/>
                <w:numId w:val="19"/>
              </w:numPr>
              <w:contextualSpacing/>
              <w:rPr>
                <w:szCs w:val="22"/>
              </w:rPr>
            </w:pPr>
            <w:r w:rsidRPr="008731B1">
              <w:rPr>
                <w:szCs w:val="22"/>
              </w:rPr>
              <w:t>допуњавање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дијалога</w:t>
            </w:r>
            <w:r w:rsidR="00927F19" w:rsidRPr="008731B1">
              <w:rPr>
                <w:szCs w:val="22"/>
              </w:rPr>
              <w:t>-</w:t>
            </w:r>
            <w:r w:rsidRPr="008731B1">
              <w:rPr>
                <w:szCs w:val="22"/>
              </w:rPr>
              <w:t>рад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пару</w:t>
            </w:r>
          </w:p>
          <w:p w:rsidR="00927F19" w:rsidRPr="008731B1" w:rsidRDefault="00927F19" w:rsidP="00927F19">
            <w:pPr>
              <w:numPr>
                <w:ilvl w:val="0"/>
                <w:numId w:val="19"/>
              </w:numPr>
              <w:contextualSpacing/>
              <w:rPr>
                <w:szCs w:val="22"/>
              </w:rPr>
            </w:pPr>
            <w:r w:rsidRPr="008731B1">
              <w:rPr>
                <w:szCs w:val="22"/>
              </w:rPr>
              <w:t>Projekt-Reisebüro-Gruppenarbeit</w:t>
            </w:r>
          </w:p>
          <w:p w:rsidR="00927F19" w:rsidRPr="008731B1" w:rsidRDefault="001957AA" w:rsidP="00927F19">
            <w:pPr>
              <w:numPr>
                <w:ilvl w:val="0"/>
                <w:numId w:val="19"/>
              </w:numPr>
              <w:rPr>
                <w:szCs w:val="22"/>
              </w:rPr>
            </w:pPr>
            <w:r w:rsidRPr="008731B1">
              <w:rPr>
                <w:szCs w:val="22"/>
              </w:rPr>
              <w:t>фонетичке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вјежбе</w:t>
            </w:r>
            <w:r w:rsidR="00927F19" w:rsidRPr="008731B1">
              <w:rPr>
                <w:szCs w:val="22"/>
              </w:rPr>
              <w:t xml:space="preserve"> </w:t>
            </w:r>
          </w:p>
          <w:p w:rsidR="00927F19" w:rsidRPr="008731B1" w:rsidRDefault="00927F19" w:rsidP="00355A5B">
            <w:pPr>
              <w:rPr>
                <w:szCs w:val="22"/>
              </w:rPr>
            </w:pPr>
          </w:p>
          <w:p w:rsidR="00927F19" w:rsidRPr="008731B1" w:rsidRDefault="001957AA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Јединица</w:t>
            </w:r>
            <w:r w:rsidR="00927F19" w:rsidRPr="008731B1">
              <w:rPr>
                <w:b/>
                <w:szCs w:val="22"/>
              </w:rPr>
              <w:t xml:space="preserve"> 4:</w:t>
            </w:r>
          </w:p>
          <w:p w:rsidR="00927F19" w:rsidRPr="008731B1" w:rsidRDefault="001957AA" w:rsidP="00927F19">
            <w:pPr>
              <w:numPr>
                <w:ilvl w:val="0"/>
                <w:numId w:val="19"/>
              </w:numPr>
              <w:rPr>
                <w:szCs w:val="22"/>
              </w:rPr>
            </w:pPr>
            <w:r w:rsidRPr="008731B1">
              <w:rPr>
                <w:szCs w:val="22"/>
              </w:rPr>
              <w:t>Карта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Њемачке</w:t>
            </w:r>
          </w:p>
          <w:p w:rsidR="00927F19" w:rsidRPr="008731B1" w:rsidRDefault="00927F19" w:rsidP="00927F19">
            <w:pPr>
              <w:numPr>
                <w:ilvl w:val="0"/>
                <w:numId w:val="19"/>
              </w:numPr>
              <w:rPr>
                <w:szCs w:val="22"/>
              </w:rPr>
            </w:pPr>
            <w:r w:rsidRPr="008731B1">
              <w:rPr>
                <w:szCs w:val="22"/>
              </w:rPr>
              <w:t>Leseverständnis</w:t>
            </w:r>
          </w:p>
          <w:p w:rsidR="00927F19" w:rsidRPr="008731B1" w:rsidRDefault="00927F19" w:rsidP="00927F19">
            <w:pPr>
              <w:numPr>
                <w:ilvl w:val="0"/>
                <w:numId w:val="19"/>
              </w:numPr>
              <w:rPr>
                <w:szCs w:val="22"/>
              </w:rPr>
            </w:pPr>
            <w:r w:rsidRPr="008731B1">
              <w:rPr>
                <w:szCs w:val="22"/>
              </w:rPr>
              <w:t>Kreuzworträtsel-</w:t>
            </w:r>
            <w:r w:rsidR="001957AA" w:rsidRPr="008731B1">
              <w:rPr>
                <w:szCs w:val="22"/>
              </w:rPr>
              <w:t>тражење</w:t>
            </w:r>
            <w:r w:rsidRPr="008731B1">
              <w:rPr>
                <w:szCs w:val="22"/>
              </w:rPr>
              <w:t xml:space="preserve"> </w:t>
            </w:r>
            <w:r w:rsidR="001957AA" w:rsidRPr="008731B1">
              <w:rPr>
                <w:szCs w:val="22"/>
              </w:rPr>
              <w:t>појмова</w:t>
            </w:r>
          </w:p>
          <w:p w:rsidR="00927F19" w:rsidRPr="008731B1" w:rsidRDefault="001957AA" w:rsidP="00927F19">
            <w:pPr>
              <w:numPr>
                <w:ilvl w:val="0"/>
                <w:numId w:val="19"/>
              </w:numPr>
              <w:rPr>
                <w:szCs w:val="22"/>
              </w:rPr>
            </w:pPr>
            <w:r w:rsidRPr="008731B1">
              <w:rPr>
                <w:szCs w:val="22"/>
              </w:rPr>
              <w:t>Придружити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изразе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сликама</w:t>
            </w:r>
          </w:p>
          <w:p w:rsidR="00927F19" w:rsidRPr="008731B1" w:rsidRDefault="00927F19" w:rsidP="00927F19">
            <w:pPr>
              <w:numPr>
                <w:ilvl w:val="0"/>
                <w:numId w:val="19"/>
              </w:numPr>
              <w:rPr>
                <w:szCs w:val="22"/>
              </w:rPr>
            </w:pPr>
            <w:r w:rsidRPr="008731B1">
              <w:rPr>
                <w:szCs w:val="22"/>
              </w:rPr>
              <w:t>Deutschlandquis-Gruppenarbeit</w:t>
            </w:r>
          </w:p>
          <w:p w:rsidR="00927F19" w:rsidRPr="008731B1" w:rsidRDefault="00927F19" w:rsidP="00927F19">
            <w:pPr>
              <w:numPr>
                <w:ilvl w:val="0"/>
                <w:numId w:val="19"/>
              </w:numPr>
              <w:rPr>
                <w:szCs w:val="22"/>
              </w:rPr>
            </w:pPr>
            <w:r w:rsidRPr="008731B1">
              <w:rPr>
                <w:szCs w:val="22"/>
              </w:rPr>
              <w:t>Lückentext</w:t>
            </w:r>
          </w:p>
          <w:p w:rsidR="00927F19" w:rsidRPr="008731B1" w:rsidRDefault="001957AA" w:rsidP="00927F19">
            <w:pPr>
              <w:numPr>
                <w:ilvl w:val="0"/>
                <w:numId w:val="19"/>
              </w:numPr>
              <w:rPr>
                <w:szCs w:val="22"/>
              </w:rPr>
            </w:pPr>
            <w:r w:rsidRPr="008731B1">
              <w:rPr>
                <w:szCs w:val="22"/>
              </w:rPr>
              <w:t>фонетичке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вјежбе</w:t>
            </w:r>
            <w:r w:rsidR="00927F19" w:rsidRPr="008731B1">
              <w:rPr>
                <w:szCs w:val="22"/>
              </w:rPr>
              <w:t>- Konsonant s</w:t>
            </w:r>
          </w:p>
        </w:tc>
      </w:tr>
      <w:tr w:rsidR="00927F19" w:rsidRPr="008731B1" w:rsidTr="008243EA">
        <w:trPr>
          <w:jc w:val="center"/>
        </w:trPr>
        <w:tc>
          <w:tcPr>
            <w:tcW w:w="10137" w:type="dxa"/>
            <w:gridSpan w:val="3"/>
            <w:vAlign w:val="center"/>
          </w:tcPr>
          <w:p w:rsidR="00927F19" w:rsidRPr="008731B1" w:rsidRDefault="001957AA" w:rsidP="00355A5B">
            <w:pPr>
              <w:rPr>
                <w:b/>
                <w:bCs/>
                <w:noProof/>
                <w:szCs w:val="22"/>
              </w:rPr>
            </w:pPr>
            <w:r w:rsidRPr="008731B1">
              <w:rPr>
                <w:b/>
                <w:bCs/>
                <w:noProof/>
                <w:szCs w:val="22"/>
              </w:rPr>
              <w:t>КОРЕЛАЦИЈА</w:t>
            </w:r>
            <w:r w:rsidR="00927F19" w:rsidRPr="008731B1">
              <w:rPr>
                <w:b/>
                <w:bCs/>
                <w:noProof/>
                <w:szCs w:val="22"/>
              </w:rPr>
              <w:t xml:space="preserve"> </w:t>
            </w:r>
            <w:r w:rsidRPr="008731B1">
              <w:rPr>
                <w:b/>
                <w:bCs/>
                <w:noProof/>
                <w:szCs w:val="22"/>
              </w:rPr>
              <w:t>СА</w:t>
            </w:r>
            <w:r w:rsidR="00927F19" w:rsidRPr="008731B1">
              <w:rPr>
                <w:b/>
                <w:bCs/>
                <w:noProof/>
                <w:szCs w:val="22"/>
              </w:rPr>
              <w:t xml:space="preserve"> </w:t>
            </w:r>
            <w:r w:rsidRPr="008731B1">
              <w:rPr>
                <w:b/>
                <w:bCs/>
                <w:noProof/>
                <w:szCs w:val="22"/>
              </w:rPr>
              <w:t>ДРУГИМ</w:t>
            </w:r>
            <w:r w:rsidR="00927F19" w:rsidRPr="008731B1">
              <w:rPr>
                <w:b/>
                <w:bCs/>
                <w:noProof/>
                <w:szCs w:val="22"/>
              </w:rPr>
              <w:t xml:space="preserve"> </w:t>
            </w:r>
            <w:r w:rsidRPr="008731B1">
              <w:rPr>
                <w:b/>
                <w:bCs/>
                <w:noProof/>
                <w:szCs w:val="22"/>
              </w:rPr>
              <w:t>НАСТАВНИМ</w:t>
            </w:r>
            <w:r w:rsidR="00927F19" w:rsidRPr="008731B1">
              <w:rPr>
                <w:b/>
                <w:bCs/>
                <w:noProof/>
                <w:szCs w:val="22"/>
              </w:rPr>
              <w:t xml:space="preserve"> </w:t>
            </w:r>
            <w:r w:rsidRPr="008731B1">
              <w:rPr>
                <w:b/>
                <w:bCs/>
                <w:noProof/>
                <w:szCs w:val="22"/>
              </w:rPr>
              <w:t>ПРЕДМЕТИМА</w:t>
            </w:r>
          </w:p>
        </w:tc>
      </w:tr>
      <w:tr w:rsidR="00927F19" w:rsidRPr="008731B1" w:rsidTr="008243EA">
        <w:trPr>
          <w:jc w:val="center"/>
        </w:trPr>
        <w:tc>
          <w:tcPr>
            <w:tcW w:w="10137" w:type="dxa"/>
            <w:gridSpan w:val="3"/>
            <w:vAlign w:val="center"/>
          </w:tcPr>
          <w:p w:rsidR="00927F19" w:rsidRPr="008731B1" w:rsidRDefault="001957AA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Социологија</w:t>
            </w:r>
            <w:r w:rsidR="00927F19" w:rsidRPr="008731B1">
              <w:rPr>
                <w:szCs w:val="22"/>
              </w:rPr>
              <w:t xml:space="preserve">, </w:t>
            </w:r>
            <w:r w:rsidRPr="008731B1">
              <w:rPr>
                <w:szCs w:val="22"/>
              </w:rPr>
              <w:t>Филозофија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Географија</w:t>
            </w:r>
          </w:p>
        </w:tc>
      </w:tr>
    </w:tbl>
    <w:p w:rsidR="00927F19" w:rsidRPr="008731B1" w:rsidRDefault="00927F19" w:rsidP="00897C09">
      <w:pPr>
        <w:ind w:left="0" w:firstLine="0"/>
        <w:rPr>
          <w:szCs w:val="22"/>
          <w:lang w:val="hr-BA"/>
        </w:rPr>
      </w:pPr>
    </w:p>
    <w:p w:rsidR="00927F19" w:rsidRPr="008731B1" w:rsidRDefault="00927F19" w:rsidP="00927F19">
      <w:pPr>
        <w:rPr>
          <w:szCs w:val="22"/>
          <w:lang w:val="hr-B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8"/>
        <w:gridCol w:w="1010"/>
        <w:gridCol w:w="5333"/>
      </w:tblGrid>
      <w:tr w:rsidR="00927F19" w:rsidRPr="008731B1" w:rsidTr="00355A5B">
        <w:trPr>
          <w:trHeight w:val="405"/>
          <w:jc w:val="center"/>
        </w:trPr>
        <w:tc>
          <w:tcPr>
            <w:tcW w:w="3655" w:type="dxa"/>
            <w:vAlign w:val="center"/>
          </w:tcPr>
          <w:p w:rsidR="00927F19" w:rsidRPr="008731B1" w:rsidRDefault="001957AA" w:rsidP="00355A5B">
            <w:pPr>
              <w:rPr>
                <w:b/>
                <w:bCs/>
                <w:noProof/>
                <w:szCs w:val="22"/>
              </w:rPr>
            </w:pPr>
            <w:r w:rsidRPr="008731B1">
              <w:rPr>
                <w:b/>
                <w:bCs/>
                <w:noProof/>
                <w:szCs w:val="22"/>
              </w:rPr>
              <w:t>МОДУЛ</w:t>
            </w:r>
            <w:r w:rsidR="00927F19" w:rsidRPr="008731B1">
              <w:rPr>
                <w:b/>
                <w:bCs/>
                <w:noProof/>
                <w:szCs w:val="22"/>
              </w:rPr>
              <w:t xml:space="preserve"> (</w:t>
            </w:r>
            <w:r w:rsidRPr="008731B1">
              <w:rPr>
                <w:b/>
                <w:bCs/>
                <w:noProof/>
                <w:szCs w:val="22"/>
              </w:rPr>
              <w:t>назив</w:t>
            </w:r>
            <w:r w:rsidR="00927F19" w:rsidRPr="008731B1">
              <w:rPr>
                <w:b/>
                <w:bCs/>
                <w:noProof/>
                <w:szCs w:val="22"/>
              </w:rPr>
              <w:t>)</w:t>
            </w:r>
          </w:p>
        </w:tc>
        <w:tc>
          <w:tcPr>
            <w:tcW w:w="6539" w:type="dxa"/>
            <w:gridSpan w:val="2"/>
            <w:vAlign w:val="center"/>
          </w:tcPr>
          <w:p w:rsidR="00927F19" w:rsidRPr="008731B1" w:rsidRDefault="00927F19" w:rsidP="00355A5B">
            <w:pPr>
              <w:rPr>
                <w:b/>
                <w:noProof/>
                <w:szCs w:val="22"/>
              </w:rPr>
            </w:pPr>
            <w:r w:rsidRPr="008731B1">
              <w:rPr>
                <w:b/>
                <w:noProof/>
                <w:szCs w:val="22"/>
              </w:rPr>
              <w:t>Gesundheit und Menschentypen</w:t>
            </w:r>
          </w:p>
        </w:tc>
      </w:tr>
      <w:tr w:rsidR="00927F19" w:rsidRPr="008731B1" w:rsidTr="00355A5B">
        <w:trPr>
          <w:trHeight w:val="405"/>
          <w:jc w:val="center"/>
        </w:trPr>
        <w:tc>
          <w:tcPr>
            <w:tcW w:w="3655" w:type="dxa"/>
            <w:vAlign w:val="center"/>
          </w:tcPr>
          <w:p w:rsidR="00927F19" w:rsidRPr="008731B1" w:rsidRDefault="001957AA" w:rsidP="00355A5B">
            <w:pPr>
              <w:rPr>
                <w:b/>
                <w:bCs/>
                <w:noProof/>
                <w:szCs w:val="22"/>
              </w:rPr>
            </w:pPr>
            <w:r w:rsidRPr="008731B1">
              <w:rPr>
                <w:b/>
                <w:bCs/>
                <w:noProof/>
                <w:szCs w:val="22"/>
              </w:rPr>
              <w:t>РЕДНИ</w:t>
            </w:r>
            <w:r w:rsidR="00927F19" w:rsidRPr="008731B1">
              <w:rPr>
                <w:b/>
                <w:bCs/>
                <w:noProof/>
                <w:szCs w:val="22"/>
              </w:rPr>
              <w:t xml:space="preserve"> </w:t>
            </w:r>
            <w:r w:rsidRPr="008731B1">
              <w:rPr>
                <w:b/>
                <w:bCs/>
                <w:noProof/>
                <w:szCs w:val="22"/>
              </w:rPr>
              <w:t>БРОЈ</w:t>
            </w:r>
            <w:r w:rsidR="00927F19" w:rsidRPr="008731B1">
              <w:rPr>
                <w:b/>
                <w:bCs/>
                <w:noProof/>
                <w:szCs w:val="22"/>
              </w:rPr>
              <w:t xml:space="preserve"> </w:t>
            </w:r>
            <w:r w:rsidRPr="008731B1">
              <w:rPr>
                <w:b/>
                <w:bCs/>
                <w:noProof/>
                <w:szCs w:val="22"/>
              </w:rPr>
              <w:t>МОДУЛА</w:t>
            </w:r>
          </w:p>
        </w:tc>
        <w:tc>
          <w:tcPr>
            <w:tcW w:w="6539" w:type="dxa"/>
            <w:gridSpan w:val="2"/>
            <w:vAlign w:val="center"/>
          </w:tcPr>
          <w:p w:rsidR="00927F19" w:rsidRPr="008731B1" w:rsidRDefault="00927F19" w:rsidP="00355A5B">
            <w:pPr>
              <w:rPr>
                <w:b/>
                <w:noProof/>
                <w:szCs w:val="22"/>
                <w:lang w:val="sr-Cyrl-BA"/>
              </w:rPr>
            </w:pPr>
            <w:r w:rsidRPr="008731B1">
              <w:rPr>
                <w:b/>
                <w:noProof/>
                <w:szCs w:val="22"/>
              </w:rPr>
              <w:t>6</w:t>
            </w:r>
            <w:r w:rsidR="001957AA" w:rsidRPr="008731B1">
              <w:rPr>
                <w:b/>
                <w:noProof/>
                <w:szCs w:val="22"/>
              </w:rPr>
              <w:t>.</w:t>
            </w:r>
          </w:p>
        </w:tc>
      </w:tr>
      <w:tr w:rsidR="00927F19" w:rsidRPr="008731B1" w:rsidTr="00355A5B">
        <w:trPr>
          <w:jc w:val="center"/>
        </w:trPr>
        <w:tc>
          <w:tcPr>
            <w:tcW w:w="10194" w:type="dxa"/>
            <w:gridSpan w:val="3"/>
            <w:vAlign w:val="center"/>
          </w:tcPr>
          <w:p w:rsidR="00927F19" w:rsidRPr="008731B1" w:rsidRDefault="001957AA" w:rsidP="00355A5B">
            <w:pPr>
              <w:rPr>
                <w:b/>
                <w:bCs/>
                <w:noProof/>
                <w:szCs w:val="22"/>
              </w:rPr>
            </w:pPr>
            <w:r w:rsidRPr="008731B1">
              <w:rPr>
                <w:b/>
                <w:bCs/>
                <w:noProof/>
                <w:szCs w:val="22"/>
              </w:rPr>
              <w:t>СВРХА</w:t>
            </w:r>
            <w:r w:rsidR="00927F19" w:rsidRPr="008731B1">
              <w:rPr>
                <w:b/>
                <w:bCs/>
                <w:noProof/>
                <w:szCs w:val="22"/>
              </w:rPr>
              <w:t xml:space="preserve"> </w:t>
            </w:r>
            <w:r w:rsidRPr="008731B1">
              <w:rPr>
                <w:b/>
                <w:bCs/>
                <w:noProof/>
                <w:szCs w:val="22"/>
              </w:rPr>
              <w:t>МОДУЛА</w:t>
            </w:r>
          </w:p>
        </w:tc>
      </w:tr>
      <w:tr w:rsidR="00927F19" w:rsidRPr="008731B1" w:rsidTr="00355A5B">
        <w:trPr>
          <w:jc w:val="center"/>
        </w:trPr>
        <w:tc>
          <w:tcPr>
            <w:tcW w:w="10194" w:type="dxa"/>
            <w:gridSpan w:val="3"/>
            <w:vAlign w:val="center"/>
          </w:tcPr>
          <w:p w:rsidR="00927F19" w:rsidRPr="008731B1" w:rsidRDefault="001957AA" w:rsidP="00355A5B">
            <w:pPr>
              <w:ind w:left="0" w:firstLine="0"/>
              <w:rPr>
                <w:szCs w:val="22"/>
                <w:lang w:val="de-DE"/>
              </w:rPr>
            </w:pPr>
            <w:r w:rsidRPr="008731B1">
              <w:rPr>
                <w:szCs w:val="22"/>
                <w:lang w:val="de-DE"/>
              </w:rPr>
              <w:t>Овај</w:t>
            </w:r>
            <w:r w:rsidR="00927F19" w:rsidRPr="008731B1">
              <w:rPr>
                <w:szCs w:val="22"/>
                <w:lang w:val="de-DE"/>
              </w:rPr>
              <w:t xml:space="preserve"> </w:t>
            </w:r>
            <w:r w:rsidRPr="008731B1">
              <w:rPr>
                <w:szCs w:val="22"/>
                <w:lang w:val="de-DE"/>
              </w:rPr>
              <w:t>модул</w:t>
            </w:r>
            <w:r w:rsidR="00927F19" w:rsidRPr="008731B1">
              <w:rPr>
                <w:szCs w:val="22"/>
                <w:lang w:val="de-DE"/>
              </w:rPr>
              <w:t xml:space="preserve"> </w:t>
            </w:r>
            <w:r w:rsidRPr="008731B1">
              <w:rPr>
                <w:szCs w:val="22"/>
                <w:lang w:val="de-DE"/>
              </w:rPr>
              <w:t>има</w:t>
            </w:r>
            <w:r w:rsidR="00927F19" w:rsidRPr="008731B1">
              <w:rPr>
                <w:szCs w:val="22"/>
                <w:lang w:val="de-DE"/>
              </w:rPr>
              <w:t xml:space="preserve"> </w:t>
            </w:r>
            <w:r w:rsidRPr="008731B1">
              <w:rPr>
                <w:szCs w:val="22"/>
                <w:lang w:val="de-DE"/>
              </w:rPr>
              <w:t>за</w:t>
            </w:r>
            <w:r w:rsidR="00927F19" w:rsidRPr="008731B1">
              <w:rPr>
                <w:szCs w:val="22"/>
                <w:lang w:val="de-DE"/>
              </w:rPr>
              <w:t xml:space="preserve"> </w:t>
            </w:r>
            <w:r w:rsidRPr="008731B1">
              <w:rPr>
                <w:szCs w:val="22"/>
                <w:lang w:val="de-DE"/>
              </w:rPr>
              <w:t>циљ</w:t>
            </w:r>
            <w:r w:rsidR="00927F19" w:rsidRPr="008731B1">
              <w:rPr>
                <w:szCs w:val="22"/>
                <w:lang w:val="de-DE"/>
              </w:rPr>
              <w:t xml:space="preserve"> </w:t>
            </w:r>
            <w:r w:rsidRPr="008731B1">
              <w:rPr>
                <w:szCs w:val="22"/>
                <w:lang w:val="de-DE"/>
              </w:rPr>
              <w:t>дати</w:t>
            </w:r>
            <w:r w:rsidR="00927F19" w:rsidRPr="008731B1">
              <w:rPr>
                <w:szCs w:val="22"/>
                <w:lang w:val="de-DE"/>
              </w:rPr>
              <w:t xml:space="preserve"> </w:t>
            </w:r>
            <w:r w:rsidRPr="008731B1">
              <w:rPr>
                <w:szCs w:val="22"/>
                <w:lang w:val="de-DE"/>
              </w:rPr>
              <w:t>ученицима</w:t>
            </w:r>
            <w:r w:rsidR="00927F19" w:rsidRPr="008731B1">
              <w:rPr>
                <w:szCs w:val="22"/>
                <w:lang w:val="de-DE"/>
              </w:rPr>
              <w:t xml:space="preserve"> </w:t>
            </w:r>
            <w:r w:rsidRPr="008731B1">
              <w:rPr>
                <w:szCs w:val="22"/>
                <w:lang w:val="de-DE"/>
              </w:rPr>
              <w:t>практичне</w:t>
            </w:r>
            <w:r w:rsidR="00927F19" w:rsidRPr="008731B1">
              <w:rPr>
                <w:szCs w:val="22"/>
                <w:lang w:val="de-DE"/>
              </w:rPr>
              <w:t xml:space="preserve"> </w:t>
            </w:r>
            <w:r w:rsidRPr="008731B1">
              <w:rPr>
                <w:szCs w:val="22"/>
                <w:lang w:val="de-DE"/>
              </w:rPr>
              <w:t>вјештине</w:t>
            </w:r>
            <w:r w:rsidR="00927F19" w:rsidRPr="008731B1">
              <w:rPr>
                <w:szCs w:val="22"/>
                <w:lang w:val="de-DE"/>
              </w:rPr>
              <w:t xml:space="preserve"> </w:t>
            </w:r>
            <w:r w:rsidRPr="008731B1">
              <w:rPr>
                <w:szCs w:val="22"/>
                <w:lang w:val="de-DE"/>
              </w:rPr>
              <w:t>комуникације</w:t>
            </w:r>
            <w:r w:rsidR="00927F19" w:rsidRPr="008731B1">
              <w:rPr>
                <w:szCs w:val="22"/>
                <w:lang w:val="de-DE"/>
              </w:rPr>
              <w:t xml:space="preserve"> </w:t>
            </w:r>
            <w:r w:rsidRPr="008731B1">
              <w:rPr>
                <w:szCs w:val="22"/>
                <w:lang w:val="de-DE"/>
              </w:rPr>
              <w:t>у</w:t>
            </w:r>
            <w:r w:rsidR="00927F19" w:rsidRPr="008731B1">
              <w:rPr>
                <w:szCs w:val="22"/>
                <w:lang w:val="de-DE"/>
              </w:rPr>
              <w:t xml:space="preserve"> </w:t>
            </w:r>
            <w:r w:rsidR="00E84FDE" w:rsidRPr="008731B1">
              <w:rPr>
                <w:szCs w:val="22"/>
                <w:lang w:val="de-DE"/>
              </w:rPr>
              <w:t>њемач</w:t>
            </w:r>
            <w:r w:rsidRPr="008731B1">
              <w:rPr>
                <w:szCs w:val="22"/>
                <w:lang w:val="de-DE"/>
              </w:rPr>
              <w:t>ком</w:t>
            </w:r>
            <w:r w:rsidR="00927F19" w:rsidRPr="008731B1">
              <w:rPr>
                <w:szCs w:val="22"/>
                <w:lang w:val="de-DE"/>
              </w:rPr>
              <w:t xml:space="preserve"> </w:t>
            </w:r>
            <w:r w:rsidRPr="008731B1">
              <w:rPr>
                <w:szCs w:val="22"/>
                <w:lang w:val="de-DE"/>
              </w:rPr>
              <w:t>језику</w:t>
            </w:r>
            <w:r w:rsidR="00927F19" w:rsidRPr="008731B1">
              <w:rPr>
                <w:szCs w:val="22"/>
                <w:lang w:val="de-DE"/>
              </w:rPr>
              <w:t xml:space="preserve"> </w:t>
            </w:r>
            <w:r w:rsidRPr="008731B1">
              <w:rPr>
                <w:szCs w:val="22"/>
                <w:lang w:val="de-DE"/>
              </w:rPr>
              <w:t>на</w:t>
            </w:r>
            <w:r w:rsidR="00927F19" w:rsidRPr="008731B1">
              <w:rPr>
                <w:szCs w:val="22"/>
                <w:lang w:val="de-DE"/>
              </w:rPr>
              <w:t xml:space="preserve"> </w:t>
            </w:r>
            <w:r w:rsidRPr="008731B1">
              <w:rPr>
                <w:szCs w:val="22"/>
                <w:lang w:val="de-DE"/>
              </w:rPr>
              <w:t>тему</w:t>
            </w:r>
            <w:r w:rsidR="00927F19" w:rsidRPr="008731B1">
              <w:rPr>
                <w:szCs w:val="22"/>
                <w:lang w:val="de-DE"/>
              </w:rPr>
              <w:t xml:space="preserve"> </w:t>
            </w:r>
            <w:r w:rsidRPr="008731B1">
              <w:rPr>
                <w:szCs w:val="22"/>
                <w:lang w:val="de-DE"/>
              </w:rPr>
              <w:t>здравље</w:t>
            </w:r>
            <w:r w:rsidR="00927F19" w:rsidRPr="008731B1">
              <w:rPr>
                <w:szCs w:val="22"/>
                <w:lang w:val="de-DE"/>
              </w:rPr>
              <w:t xml:space="preserve"> </w:t>
            </w:r>
            <w:r w:rsidRPr="008731B1">
              <w:rPr>
                <w:szCs w:val="22"/>
                <w:lang w:val="de-DE"/>
              </w:rPr>
              <w:t>и</w:t>
            </w:r>
            <w:r w:rsidR="00927F19" w:rsidRPr="008731B1">
              <w:rPr>
                <w:szCs w:val="22"/>
                <w:lang w:val="de-DE"/>
              </w:rPr>
              <w:t xml:space="preserve"> </w:t>
            </w:r>
            <w:r w:rsidRPr="008731B1">
              <w:rPr>
                <w:szCs w:val="22"/>
                <w:lang w:val="de-DE"/>
              </w:rPr>
              <w:t>типови</w:t>
            </w:r>
            <w:r w:rsidR="00927F19" w:rsidRPr="008731B1">
              <w:rPr>
                <w:szCs w:val="22"/>
                <w:lang w:val="de-DE"/>
              </w:rPr>
              <w:t xml:space="preserve"> </w:t>
            </w:r>
            <w:r w:rsidRPr="008731B1">
              <w:rPr>
                <w:szCs w:val="22"/>
                <w:lang w:val="de-DE"/>
              </w:rPr>
              <w:t>људи</w:t>
            </w:r>
            <w:r w:rsidR="00927F19" w:rsidRPr="008731B1">
              <w:rPr>
                <w:szCs w:val="22"/>
                <w:lang w:val="de-DE"/>
              </w:rPr>
              <w:t>.</w:t>
            </w:r>
          </w:p>
        </w:tc>
      </w:tr>
      <w:tr w:rsidR="00927F19" w:rsidRPr="008731B1" w:rsidTr="00355A5B">
        <w:trPr>
          <w:jc w:val="center"/>
        </w:trPr>
        <w:tc>
          <w:tcPr>
            <w:tcW w:w="10194" w:type="dxa"/>
            <w:gridSpan w:val="3"/>
            <w:vAlign w:val="center"/>
          </w:tcPr>
          <w:p w:rsidR="00927F19" w:rsidRPr="008731B1" w:rsidRDefault="001957AA" w:rsidP="00355A5B">
            <w:pPr>
              <w:rPr>
                <w:b/>
                <w:bCs/>
                <w:noProof/>
                <w:szCs w:val="22"/>
              </w:rPr>
            </w:pPr>
            <w:r w:rsidRPr="008731B1">
              <w:rPr>
                <w:b/>
                <w:bCs/>
                <w:noProof/>
                <w:szCs w:val="22"/>
              </w:rPr>
              <w:t>СПЕЦИЈАЛНИ</w:t>
            </w:r>
            <w:r w:rsidR="00927F19" w:rsidRPr="008731B1">
              <w:rPr>
                <w:b/>
                <w:bCs/>
                <w:noProof/>
                <w:szCs w:val="22"/>
              </w:rPr>
              <w:t xml:space="preserve"> </w:t>
            </w:r>
            <w:r w:rsidRPr="008731B1">
              <w:rPr>
                <w:b/>
                <w:bCs/>
                <w:noProof/>
                <w:szCs w:val="22"/>
              </w:rPr>
              <w:t>ЗАХТЈЕВИ</w:t>
            </w:r>
            <w:r w:rsidR="00927F19" w:rsidRPr="008731B1">
              <w:rPr>
                <w:b/>
                <w:bCs/>
                <w:noProof/>
                <w:szCs w:val="22"/>
              </w:rPr>
              <w:t xml:space="preserve"> / </w:t>
            </w:r>
            <w:r w:rsidRPr="008731B1">
              <w:rPr>
                <w:b/>
                <w:bCs/>
                <w:noProof/>
                <w:szCs w:val="22"/>
              </w:rPr>
              <w:t>ПРЕДУСЛОВИ</w:t>
            </w:r>
          </w:p>
        </w:tc>
      </w:tr>
      <w:tr w:rsidR="00927F19" w:rsidRPr="008731B1" w:rsidTr="00355A5B">
        <w:trPr>
          <w:jc w:val="center"/>
        </w:trPr>
        <w:tc>
          <w:tcPr>
            <w:tcW w:w="10194" w:type="dxa"/>
            <w:gridSpan w:val="3"/>
            <w:vAlign w:val="center"/>
          </w:tcPr>
          <w:p w:rsidR="00927F19" w:rsidRPr="008731B1" w:rsidRDefault="001957AA" w:rsidP="00355A5B">
            <w:pPr>
              <w:rPr>
                <w:noProof/>
                <w:szCs w:val="22"/>
              </w:rPr>
            </w:pPr>
            <w:r w:rsidRPr="008731B1">
              <w:rPr>
                <w:szCs w:val="22"/>
                <w:lang w:val="de-DE"/>
              </w:rPr>
              <w:t>Основне</w:t>
            </w:r>
            <w:r w:rsidR="00927F19" w:rsidRPr="008731B1">
              <w:rPr>
                <w:szCs w:val="22"/>
                <w:lang w:val="de-DE"/>
              </w:rPr>
              <w:t xml:space="preserve"> </w:t>
            </w:r>
            <w:r w:rsidRPr="008731B1">
              <w:rPr>
                <w:szCs w:val="22"/>
                <w:lang w:val="de-DE"/>
              </w:rPr>
              <w:t>комуникацијске</w:t>
            </w:r>
            <w:r w:rsidR="00927F19" w:rsidRPr="008731B1">
              <w:rPr>
                <w:szCs w:val="22"/>
                <w:lang w:val="de-DE"/>
              </w:rPr>
              <w:t xml:space="preserve"> </w:t>
            </w:r>
            <w:r w:rsidR="00E84FDE" w:rsidRPr="008731B1">
              <w:rPr>
                <w:szCs w:val="22"/>
                <w:lang w:val="de-DE"/>
              </w:rPr>
              <w:t>вјеш</w:t>
            </w:r>
            <w:r w:rsidRPr="008731B1">
              <w:rPr>
                <w:szCs w:val="22"/>
                <w:lang w:val="de-DE"/>
              </w:rPr>
              <w:t>тине</w:t>
            </w:r>
            <w:r w:rsidR="00927F19" w:rsidRPr="008731B1">
              <w:rPr>
                <w:szCs w:val="22"/>
                <w:lang w:val="de-DE"/>
              </w:rPr>
              <w:t xml:space="preserve"> </w:t>
            </w:r>
            <w:r w:rsidRPr="008731B1">
              <w:rPr>
                <w:szCs w:val="22"/>
                <w:lang w:val="de-DE"/>
              </w:rPr>
              <w:t>у</w:t>
            </w:r>
            <w:r w:rsidR="00927F19" w:rsidRPr="008731B1">
              <w:rPr>
                <w:szCs w:val="22"/>
                <w:lang w:val="de-DE"/>
              </w:rPr>
              <w:t xml:space="preserve"> </w:t>
            </w:r>
            <w:r w:rsidRPr="008731B1">
              <w:rPr>
                <w:szCs w:val="22"/>
                <w:lang w:val="de-DE"/>
              </w:rPr>
              <w:t>њемачком</w:t>
            </w:r>
            <w:r w:rsidR="00927F19" w:rsidRPr="008731B1">
              <w:rPr>
                <w:szCs w:val="22"/>
                <w:lang w:val="de-DE"/>
              </w:rPr>
              <w:t xml:space="preserve"> </w:t>
            </w:r>
            <w:r w:rsidRPr="008731B1">
              <w:rPr>
                <w:szCs w:val="22"/>
                <w:lang w:val="de-DE"/>
              </w:rPr>
              <w:t>језику</w:t>
            </w:r>
          </w:p>
        </w:tc>
      </w:tr>
      <w:tr w:rsidR="00927F19" w:rsidRPr="008731B1" w:rsidTr="00355A5B">
        <w:trPr>
          <w:jc w:val="center"/>
        </w:trPr>
        <w:tc>
          <w:tcPr>
            <w:tcW w:w="10194" w:type="dxa"/>
            <w:gridSpan w:val="3"/>
            <w:vAlign w:val="center"/>
          </w:tcPr>
          <w:p w:rsidR="00927F19" w:rsidRPr="008731B1" w:rsidRDefault="001957AA" w:rsidP="00355A5B">
            <w:pPr>
              <w:rPr>
                <w:b/>
                <w:bCs/>
                <w:noProof/>
                <w:szCs w:val="22"/>
              </w:rPr>
            </w:pPr>
            <w:r w:rsidRPr="008731B1">
              <w:rPr>
                <w:b/>
                <w:bCs/>
                <w:noProof/>
                <w:szCs w:val="22"/>
              </w:rPr>
              <w:t>ЦИЉЕВИ</w:t>
            </w:r>
          </w:p>
        </w:tc>
      </w:tr>
      <w:tr w:rsidR="00927F19" w:rsidRPr="008731B1" w:rsidTr="00355A5B">
        <w:trPr>
          <w:jc w:val="center"/>
        </w:trPr>
        <w:tc>
          <w:tcPr>
            <w:tcW w:w="10194" w:type="dxa"/>
            <w:gridSpan w:val="3"/>
            <w:vAlign w:val="center"/>
          </w:tcPr>
          <w:p w:rsidR="00927F19" w:rsidRPr="008731B1" w:rsidRDefault="001957AA" w:rsidP="00927F19">
            <w:pPr>
              <w:numPr>
                <w:ilvl w:val="0"/>
                <w:numId w:val="16"/>
              </w:numPr>
              <w:rPr>
                <w:szCs w:val="22"/>
              </w:rPr>
            </w:pPr>
            <w:r w:rsidRPr="008731B1">
              <w:rPr>
                <w:szCs w:val="22"/>
              </w:rPr>
              <w:t>охрабрити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ученике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употребљавају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њемачки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језик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сврху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комуникације</w:t>
            </w:r>
          </w:p>
          <w:p w:rsidR="00927F19" w:rsidRPr="008731B1" w:rsidRDefault="001957AA" w:rsidP="00927F19">
            <w:pPr>
              <w:numPr>
                <w:ilvl w:val="0"/>
                <w:numId w:val="16"/>
              </w:numPr>
              <w:rPr>
                <w:szCs w:val="22"/>
              </w:rPr>
            </w:pPr>
            <w:r w:rsidRPr="008731B1">
              <w:rPr>
                <w:szCs w:val="22"/>
              </w:rPr>
              <w:t>развити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склоност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учењу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њемачког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језика</w:t>
            </w:r>
          </w:p>
          <w:p w:rsidR="00927F19" w:rsidRPr="008731B1" w:rsidRDefault="001957AA" w:rsidP="00927F19">
            <w:pPr>
              <w:numPr>
                <w:ilvl w:val="0"/>
                <w:numId w:val="16"/>
              </w:numPr>
              <w:rPr>
                <w:szCs w:val="22"/>
              </w:rPr>
            </w:pPr>
            <w:r w:rsidRPr="008731B1">
              <w:rPr>
                <w:szCs w:val="22"/>
              </w:rPr>
              <w:t>охрабрити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ученике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самосталан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рад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учење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током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цијелог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живота</w:t>
            </w:r>
          </w:p>
          <w:p w:rsidR="00927F19" w:rsidRPr="008731B1" w:rsidRDefault="001957AA" w:rsidP="00927F19">
            <w:pPr>
              <w:numPr>
                <w:ilvl w:val="0"/>
                <w:numId w:val="16"/>
              </w:numPr>
              <w:rPr>
                <w:szCs w:val="22"/>
              </w:rPr>
            </w:pPr>
            <w:r w:rsidRPr="008731B1">
              <w:rPr>
                <w:szCs w:val="22"/>
              </w:rPr>
              <w:t>оспособити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ученике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изражавање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емоција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мишљења</w:t>
            </w:r>
          </w:p>
          <w:p w:rsidR="00927F19" w:rsidRPr="008731B1" w:rsidRDefault="001957AA" w:rsidP="00927F19">
            <w:pPr>
              <w:numPr>
                <w:ilvl w:val="0"/>
                <w:numId w:val="16"/>
              </w:numPr>
              <w:rPr>
                <w:szCs w:val="22"/>
              </w:rPr>
            </w:pPr>
            <w:r w:rsidRPr="008731B1">
              <w:rPr>
                <w:szCs w:val="22"/>
              </w:rPr>
              <w:t>развијати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дух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толеранције</w:t>
            </w:r>
            <w:r w:rsidR="00927F19" w:rsidRPr="008731B1">
              <w:rPr>
                <w:szCs w:val="22"/>
              </w:rPr>
              <w:t xml:space="preserve">, </w:t>
            </w:r>
            <w:r w:rsidRPr="008731B1">
              <w:rPr>
                <w:szCs w:val="22"/>
              </w:rPr>
              <w:t>хуманизма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основних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етичких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принципа</w:t>
            </w:r>
          </w:p>
        </w:tc>
      </w:tr>
      <w:tr w:rsidR="00927F19" w:rsidRPr="008731B1" w:rsidTr="00355A5B">
        <w:trPr>
          <w:jc w:val="center"/>
        </w:trPr>
        <w:tc>
          <w:tcPr>
            <w:tcW w:w="10194" w:type="dxa"/>
            <w:gridSpan w:val="3"/>
            <w:vAlign w:val="center"/>
          </w:tcPr>
          <w:p w:rsidR="00927F19" w:rsidRPr="008731B1" w:rsidRDefault="001957AA" w:rsidP="00355A5B">
            <w:pPr>
              <w:rPr>
                <w:b/>
                <w:bCs/>
                <w:noProof/>
                <w:szCs w:val="22"/>
              </w:rPr>
            </w:pPr>
            <w:r w:rsidRPr="008731B1">
              <w:rPr>
                <w:b/>
                <w:bCs/>
                <w:noProof/>
                <w:szCs w:val="22"/>
              </w:rPr>
              <w:t>ЈЕДИНИЦЕ</w:t>
            </w:r>
          </w:p>
        </w:tc>
      </w:tr>
      <w:tr w:rsidR="00927F19" w:rsidRPr="008731B1" w:rsidTr="00355A5B">
        <w:trPr>
          <w:jc w:val="center"/>
        </w:trPr>
        <w:tc>
          <w:tcPr>
            <w:tcW w:w="10194" w:type="dxa"/>
            <w:gridSpan w:val="3"/>
            <w:vAlign w:val="center"/>
          </w:tcPr>
          <w:p w:rsidR="00927F19" w:rsidRPr="008731B1" w:rsidRDefault="00927F19" w:rsidP="00927F19">
            <w:pPr>
              <w:numPr>
                <w:ilvl w:val="0"/>
                <w:numId w:val="17"/>
              </w:numPr>
              <w:rPr>
                <w:szCs w:val="22"/>
              </w:rPr>
            </w:pPr>
            <w:r w:rsidRPr="008731B1">
              <w:rPr>
                <w:szCs w:val="22"/>
              </w:rPr>
              <w:t>Der Körper</w:t>
            </w:r>
          </w:p>
          <w:p w:rsidR="00927F19" w:rsidRPr="008731B1" w:rsidRDefault="00927F19" w:rsidP="00927F19">
            <w:pPr>
              <w:numPr>
                <w:ilvl w:val="0"/>
                <w:numId w:val="17"/>
              </w:numPr>
              <w:rPr>
                <w:szCs w:val="22"/>
              </w:rPr>
            </w:pPr>
            <w:r w:rsidRPr="008731B1">
              <w:rPr>
                <w:szCs w:val="22"/>
              </w:rPr>
              <w:t>Gesunde Ernährung</w:t>
            </w:r>
          </w:p>
          <w:p w:rsidR="00927F19" w:rsidRPr="008731B1" w:rsidRDefault="00927F19" w:rsidP="00927F19">
            <w:pPr>
              <w:numPr>
                <w:ilvl w:val="0"/>
                <w:numId w:val="17"/>
              </w:numPr>
              <w:rPr>
                <w:szCs w:val="22"/>
              </w:rPr>
            </w:pPr>
            <w:r w:rsidRPr="008731B1">
              <w:rPr>
                <w:szCs w:val="22"/>
              </w:rPr>
              <w:t>Meine Lieblingsfarbe</w:t>
            </w:r>
          </w:p>
          <w:p w:rsidR="00927F19" w:rsidRPr="008731B1" w:rsidRDefault="00927F19" w:rsidP="00927F19">
            <w:pPr>
              <w:numPr>
                <w:ilvl w:val="0"/>
                <w:numId w:val="17"/>
              </w:numPr>
              <w:rPr>
                <w:b/>
                <w:szCs w:val="22"/>
              </w:rPr>
            </w:pPr>
            <w:r w:rsidRPr="008731B1">
              <w:rPr>
                <w:szCs w:val="22"/>
              </w:rPr>
              <w:t>Typen</w:t>
            </w:r>
          </w:p>
        </w:tc>
      </w:tr>
      <w:tr w:rsidR="00927F19" w:rsidRPr="008731B1" w:rsidTr="00355A5B">
        <w:trPr>
          <w:jc w:val="center"/>
        </w:trPr>
        <w:tc>
          <w:tcPr>
            <w:tcW w:w="4712" w:type="dxa"/>
            <w:gridSpan w:val="2"/>
            <w:vAlign w:val="center"/>
          </w:tcPr>
          <w:p w:rsidR="00927F19" w:rsidRPr="008731B1" w:rsidRDefault="006D0C0E" w:rsidP="00355A5B">
            <w:pPr>
              <w:jc w:val="center"/>
              <w:rPr>
                <w:b/>
                <w:bCs/>
                <w:noProof/>
                <w:szCs w:val="22"/>
              </w:rPr>
            </w:pPr>
            <w:r w:rsidRPr="008731B1">
              <w:rPr>
                <w:b/>
                <w:bCs/>
                <w:noProof/>
                <w:szCs w:val="22"/>
              </w:rPr>
              <w:t>ИСХОДИ</w:t>
            </w:r>
            <w:r w:rsidR="00927F19" w:rsidRPr="008731B1">
              <w:rPr>
                <w:b/>
                <w:bCs/>
                <w:noProof/>
                <w:szCs w:val="22"/>
              </w:rPr>
              <w:t xml:space="preserve"> </w:t>
            </w:r>
            <w:r w:rsidRPr="008731B1">
              <w:rPr>
                <w:b/>
                <w:bCs/>
                <w:noProof/>
                <w:szCs w:val="22"/>
              </w:rPr>
              <w:t>УЧЕЊА</w:t>
            </w:r>
          </w:p>
        </w:tc>
        <w:tc>
          <w:tcPr>
            <w:tcW w:w="5482" w:type="dxa"/>
            <w:vAlign w:val="center"/>
          </w:tcPr>
          <w:p w:rsidR="00927F19" w:rsidRPr="008731B1" w:rsidRDefault="00153B80" w:rsidP="00355A5B">
            <w:pPr>
              <w:jc w:val="center"/>
              <w:rPr>
                <w:b/>
                <w:bCs/>
                <w:noProof/>
                <w:szCs w:val="22"/>
              </w:rPr>
            </w:pPr>
            <w:r w:rsidRPr="008731B1">
              <w:rPr>
                <w:b/>
                <w:bCs/>
                <w:noProof/>
                <w:szCs w:val="22"/>
              </w:rPr>
              <w:t>СМЈЕРНИЦЕ</w:t>
            </w:r>
            <w:r w:rsidR="00927F19" w:rsidRPr="008731B1">
              <w:rPr>
                <w:b/>
                <w:bCs/>
                <w:noProof/>
                <w:szCs w:val="22"/>
              </w:rPr>
              <w:t xml:space="preserve"> </w:t>
            </w:r>
            <w:r w:rsidRPr="008731B1">
              <w:rPr>
                <w:b/>
                <w:bCs/>
                <w:noProof/>
                <w:szCs w:val="22"/>
              </w:rPr>
              <w:t>ЗА</w:t>
            </w:r>
            <w:r w:rsidR="00927F19" w:rsidRPr="008731B1">
              <w:rPr>
                <w:b/>
                <w:bCs/>
                <w:noProof/>
                <w:szCs w:val="22"/>
              </w:rPr>
              <w:t xml:space="preserve"> </w:t>
            </w:r>
            <w:r w:rsidRPr="008731B1">
              <w:rPr>
                <w:b/>
                <w:bCs/>
                <w:noProof/>
                <w:szCs w:val="22"/>
              </w:rPr>
              <w:t>НАСТАВНИКЕ</w:t>
            </w:r>
          </w:p>
        </w:tc>
      </w:tr>
      <w:tr w:rsidR="00927F19" w:rsidRPr="008731B1" w:rsidTr="00355A5B">
        <w:trPr>
          <w:jc w:val="center"/>
        </w:trPr>
        <w:tc>
          <w:tcPr>
            <w:tcW w:w="4712" w:type="dxa"/>
            <w:gridSpan w:val="2"/>
            <w:vAlign w:val="center"/>
          </w:tcPr>
          <w:p w:rsidR="00927F19" w:rsidRPr="008731B1" w:rsidRDefault="006D0C0E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  <w:lang w:val="de-DE"/>
              </w:rPr>
              <w:t>Јединица</w:t>
            </w:r>
            <w:r w:rsidR="00927F19" w:rsidRPr="008731B1">
              <w:rPr>
                <w:b/>
                <w:szCs w:val="22"/>
              </w:rPr>
              <w:t xml:space="preserve"> 1:  </w:t>
            </w:r>
          </w:p>
          <w:p w:rsidR="00927F19" w:rsidRPr="008731B1" w:rsidRDefault="00E84FDE" w:rsidP="00355A5B">
            <w:pPr>
              <w:rPr>
                <w:b/>
                <w:i/>
                <w:szCs w:val="22"/>
              </w:rPr>
            </w:pPr>
            <w:r w:rsidRPr="008731B1">
              <w:rPr>
                <w:szCs w:val="22"/>
                <w:lang w:val="de-DE"/>
              </w:rPr>
              <w:t>Уч</w:t>
            </w:r>
            <w:r w:rsidR="006D0C0E" w:rsidRPr="008731B1">
              <w:rPr>
                <w:szCs w:val="22"/>
                <w:lang w:val="de-DE"/>
              </w:rPr>
              <w:t>еник</w:t>
            </w:r>
            <w:r w:rsidR="00927F19" w:rsidRPr="008731B1">
              <w:rPr>
                <w:szCs w:val="22"/>
                <w:lang w:val="de-DE"/>
              </w:rPr>
              <w:t xml:space="preserve"> </w:t>
            </w:r>
            <w:r w:rsidR="006D0C0E" w:rsidRPr="008731B1">
              <w:rPr>
                <w:szCs w:val="22"/>
                <w:lang w:val="de-DE"/>
              </w:rPr>
              <w:t>це</w:t>
            </w:r>
            <w:r w:rsidR="00927F19" w:rsidRPr="008731B1">
              <w:rPr>
                <w:szCs w:val="22"/>
                <w:lang w:val="de-DE"/>
              </w:rPr>
              <w:t xml:space="preserve"> </w:t>
            </w:r>
            <w:r w:rsidR="006D0C0E" w:rsidRPr="008731B1">
              <w:rPr>
                <w:szCs w:val="22"/>
                <w:lang w:val="de-DE"/>
              </w:rPr>
              <w:t>бити</w:t>
            </w:r>
            <w:r w:rsidR="00927F19" w:rsidRPr="008731B1">
              <w:rPr>
                <w:szCs w:val="22"/>
                <w:lang w:val="de-DE"/>
              </w:rPr>
              <w:t xml:space="preserve"> </w:t>
            </w:r>
            <w:r w:rsidR="006D0C0E" w:rsidRPr="008731B1">
              <w:rPr>
                <w:szCs w:val="22"/>
                <w:lang w:val="de-DE"/>
              </w:rPr>
              <w:t>способан</w:t>
            </w:r>
            <w:r w:rsidR="00927F19" w:rsidRPr="008731B1">
              <w:rPr>
                <w:szCs w:val="22"/>
              </w:rPr>
              <w:t xml:space="preserve">: </w:t>
            </w:r>
            <w:r w:rsidR="00927F19" w:rsidRPr="008731B1">
              <w:rPr>
                <w:b/>
                <w:i/>
                <w:szCs w:val="22"/>
              </w:rPr>
              <w:t xml:space="preserve">                                 </w:t>
            </w:r>
          </w:p>
          <w:p w:rsidR="00927F19" w:rsidRPr="008731B1" w:rsidRDefault="006D0C0E" w:rsidP="00927F19">
            <w:pPr>
              <w:numPr>
                <w:ilvl w:val="0"/>
                <w:numId w:val="21"/>
              </w:numPr>
              <w:rPr>
                <w:b/>
                <w:i/>
                <w:szCs w:val="22"/>
              </w:rPr>
            </w:pPr>
            <w:r w:rsidRPr="008731B1">
              <w:rPr>
                <w:szCs w:val="22"/>
              </w:rPr>
              <w:t>набројати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дијелове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тијела</w:t>
            </w:r>
          </w:p>
          <w:p w:rsidR="00927F19" w:rsidRPr="008731B1" w:rsidRDefault="006D0C0E" w:rsidP="00927F19">
            <w:pPr>
              <w:numPr>
                <w:ilvl w:val="0"/>
                <w:numId w:val="21"/>
              </w:numPr>
              <w:rPr>
                <w:b/>
                <w:i/>
                <w:szCs w:val="22"/>
              </w:rPr>
            </w:pPr>
            <w:r w:rsidRPr="008731B1">
              <w:rPr>
                <w:szCs w:val="22"/>
              </w:rPr>
              <w:t>набројати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болести</w:t>
            </w:r>
          </w:p>
          <w:p w:rsidR="00927F19" w:rsidRPr="008731B1" w:rsidRDefault="006D0C0E" w:rsidP="00927F19">
            <w:pPr>
              <w:numPr>
                <w:ilvl w:val="0"/>
                <w:numId w:val="21"/>
              </w:numPr>
              <w:rPr>
                <w:b/>
                <w:i/>
                <w:szCs w:val="22"/>
              </w:rPr>
            </w:pPr>
            <w:r w:rsidRPr="008731B1">
              <w:rPr>
                <w:szCs w:val="22"/>
              </w:rPr>
              <w:t>рећи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доктору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тешкоћама</w:t>
            </w:r>
          </w:p>
          <w:p w:rsidR="00927F19" w:rsidRPr="008731B1" w:rsidRDefault="006D0C0E" w:rsidP="00927F19">
            <w:pPr>
              <w:numPr>
                <w:ilvl w:val="0"/>
                <w:numId w:val="21"/>
              </w:numPr>
              <w:rPr>
                <w:b/>
                <w:i/>
                <w:szCs w:val="22"/>
                <w:lang w:val="hr-HR"/>
              </w:rPr>
            </w:pPr>
            <w:r w:rsidRPr="008731B1">
              <w:rPr>
                <w:szCs w:val="22"/>
                <w:lang w:val="de-DE"/>
              </w:rPr>
              <w:t>дати</w:t>
            </w:r>
            <w:r w:rsidR="00927F19" w:rsidRPr="008731B1">
              <w:rPr>
                <w:szCs w:val="22"/>
                <w:lang w:val="de-DE"/>
              </w:rPr>
              <w:t xml:space="preserve"> </w:t>
            </w:r>
            <w:r w:rsidRPr="008731B1">
              <w:rPr>
                <w:szCs w:val="22"/>
                <w:lang w:val="de-DE"/>
              </w:rPr>
              <w:t>савјете</w:t>
            </w:r>
            <w:r w:rsidR="00927F19" w:rsidRPr="008731B1">
              <w:rPr>
                <w:szCs w:val="22"/>
                <w:lang w:val="de-DE"/>
              </w:rPr>
              <w:t xml:space="preserve"> </w:t>
            </w:r>
            <w:r w:rsidRPr="008731B1">
              <w:rPr>
                <w:szCs w:val="22"/>
                <w:lang w:val="de-DE"/>
              </w:rPr>
              <w:t>када</w:t>
            </w:r>
            <w:r w:rsidR="00927F19" w:rsidRPr="008731B1">
              <w:rPr>
                <w:szCs w:val="22"/>
                <w:lang w:val="de-DE"/>
              </w:rPr>
              <w:t xml:space="preserve"> </w:t>
            </w:r>
            <w:r w:rsidRPr="008731B1">
              <w:rPr>
                <w:szCs w:val="22"/>
                <w:lang w:val="de-DE"/>
              </w:rPr>
              <w:t>је</w:t>
            </w:r>
            <w:r w:rsidR="00927F19" w:rsidRPr="008731B1">
              <w:rPr>
                <w:szCs w:val="22"/>
                <w:lang w:val="de-DE"/>
              </w:rPr>
              <w:t xml:space="preserve"> </w:t>
            </w:r>
            <w:r w:rsidRPr="008731B1">
              <w:rPr>
                <w:szCs w:val="22"/>
                <w:lang w:val="de-DE"/>
              </w:rPr>
              <w:t>неко</w:t>
            </w:r>
            <w:r w:rsidR="00927F19" w:rsidRPr="008731B1">
              <w:rPr>
                <w:szCs w:val="22"/>
                <w:lang w:val="de-DE"/>
              </w:rPr>
              <w:t xml:space="preserve"> </w:t>
            </w:r>
            <w:r w:rsidRPr="008731B1">
              <w:rPr>
                <w:szCs w:val="22"/>
                <w:lang w:val="de-DE"/>
              </w:rPr>
              <w:t>болестан</w:t>
            </w:r>
          </w:p>
          <w:p w:rsidR="00927F19" w:rsidRPr="008731B1" w:rsidRDefault="00927F19" w:rsidP="00355A5B">
            <w:pPr>
              <w:rPr>
                <w:szCs w:val="22"/>
                <w:lang w:val="pl-PL"/>
              </w:rPr>
            </w:pPr>
          </w:p>
          <w:p w:rsidR="00927F19" w:rsidRPr="008731B1" w:rsidRDefault="00927F19" w:rsidP="00355A5B">
            <w:pPr>
              <w:ind w:left="0" w:firstLine="0"/>
              <w:rPr>
                <w:szCs w:val="22"/>
                <w:lang w:val="pl-PL"/>
              </w:rPr>
            </w:pPr>
          </w:p>
          <w:p w:rsidR="00927F19" w:rsidRPr="008731B1" w:rsidRDefault="006D0C0E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Јединица</w:t>
            </w:r>
            <w:r w:rsidR="00927F19" w:rsidRPr="008731B1">
              <w:rPr>
                <w:b/>
                <w:szCs w:val="22"/>
              </w:rPr>
              <w:t xml:space="preserve"> 2: </w:t>
            </w:r>
          </w:p>
          <w:p w:rsidR="00927F19" w:rsidRPr="008731B1" w:rsidRDefault="00E84FDE" w:rsidP="00355A5B">
            <w:pPr>
              <w:rPr>
                <w:b/>
                <w:i/>
                <w:szCs w:val="22"/>
              </w:rPr>
            </w:pPr>
            <w:r w:rsidRPr="008731B1">
              <w:rPr>
                <w:szCs w:val="22"/>
              </w:rPr>
              <w:t>Уч</w:t>
            </w:r>
            <w:r w:rsidR="006D0C0E" w:rsidRPr="008731B1">
              <w:rPr>
                <w:szCs w:val="22"/>
              </w:rPr>
              <w:t>еник</w:t>
            </w:r>
            <w:r w:rsidR="00927F19" w:rsidRPr="008731B1">
              <w:rPr>
                <w:szCs w:val="22"/>
              </w:rPr>
              <w:t xml:space="preserve"> </w:t>
            </w:r>
            <w:r w:rsidR="006D0C0E" w:rsidRPr="008731B1">
              <w:rPr>
                <w:szCs w:val="22"/>
              </w:rPr>
              <w:t>це</w:t>
            </w:r>
            <w:r w:rsidR="00927F19" w:rsidRPr="008731B1">
              <w:rPr>
                <w:szCs w:val="22"/>
              </w:rPr>
              <w:t xml:space="preserve"> </w:t>
            </w:r>
            <w:r w:rsidR="006D0C0E" w:rsidRPr="008731B1">
              <w:rPr>
                <w:szCs w:val="22"/>
              </w:rPr>
              <w:t>бити</w:t>
            </w:r>
            <w:r w:rsidR="00927F19" w:rsidRPr="008731B1">
              <w:rPr>
                <w:szCs w:val="22"/>
              </w:rPr>
              <w:t xml:space="preserve"> </w:t>
            </w:r>
            <w:r w:rsidR="006D0C0E" w:rsidRPr="008731B1">
              <w:rPr>
                <w:szCs w:val="22"/>
                <w:lang w:val="de-DE"/>
              </w:rPr>
              <w:t>способан</w:t>
            </w:r>
            <w:r w:rsidR="00927F19" w:rsidRPr="008731B1">
              <w:rPr>
                <w:szCs w:val="22"/>
              </w:rPr>
              <w:t xml:space="preserve">: </w:t>
            </w:r>
            <w:r w:rsidR="00927F19" w:rsidRPr="008731B1">
              <w:rPr>
                <w:b/>
                <w:i/>
                <w:szCs w:val="22"/>
              </w:rPr>
              <w:t xml:space="preserve">                                 </w:t>
            </w:r>
          </w:p>
          <w:p w:rsidR="00927F19" w:rsidRPr="008731B1" w:rsidRDefault="006D0C0E" w:rsidP="00927F19">
            <w:pPr>
              <w:numPr>
                <w:ilvl w:val="0"/>
                <w:numId w:val="22"/>
              </w:numPr>
              <w:rPr>
                <w:b/>
                <w:i/>
                <w:szCs w:val="22"/>
                <w:lang w:val="hr-HR"/>
              </w:rPr>
            </w:pPr>
            <w:r w:rsidRPr="008731B1">
              <w:rPr>
                <w:szCs w:val="22"/>
                <w:lang w:val="hr-HR"/>
              </w:rPr>
              <w:t>причати</w:t>
            </w:r>
            <w:r w:rsidR="00927F19" w:rsidRPr="008731B1">
              <w:rPr>
                <w:szCs w:val="22"/>
                <w:lang w:val="hr-HR"/>
              </w:rPr>
              <w:t xml:space="preserve"> </w:t>
            </w:r>
            <w:r w:rsidRPr="008731B1">
              <w:rPr>
                <w:szCs w:val="22"/>
                <w:lang w:val="hr-HR"/>
              </w:rPr>
              <w:t>о</w:t>
            </w:r>
            <w:r w:rsidR="00927F19" w:rsidRPr="008731B1">
              <w:rPr>
                <w:szCs w:val="22"/>
                <w:lang w:val="hr-HR"/>
              </w:rPr>
              <w:t xml:space="preserve"> </w:t>
            </w:r>
            <w:r w:rsidRPr="008731B1">
              <w:rPr>
                <w:szCs w:val="22"/>
                <w:lang w:val="hr-HR"/>
              </w:rPr>
              <w:t>здравој</w:t>
            </w:r>
            <w:r w:rsidR="00927F19" w:rsidRPr="008731B1">
              <w:rPr>
                <w:szCs w:val="22"/>
                <w:lang w:val="hr-HR"/>
              </w:rPr>
              <w:t xml:space="preserve"> </w:t>
            </w:r>
            <w:r w:rsidRPr="008731B1">
              <w:rPr>
                <w:szCs w:val="22"/>
                <w:lang w:val="hr-HR"/>
              </w:rPr>
              <w:t>исхрани</w:t>
            </w:r>
          </w:p>
          <w:p w:rsidR="00927F19" w:rsidRPr="008731B1" w:rsidRDefault="006D0C0E" w:rsidP="00927F19">
            <w:pPr>
              <w:numPr>
                <w:ilvl w:val="0"/>
                <w:numId w:val="22"/>
              </w:numPr>
              <w:rPr>
                <w:szCs w:val="22"/>
                <w:lang w:val="hr-HR"/>
              </w:rPr>
            </w:pPr>
            <w:r w:rsidRPr="008731B1">
              <w:rPr>
                <w:szCs w:val="22"/>
                <w:lang w:val="hr-HR"/>
              </w:rPr>
              <w:t>навике</w:t>
            </w:r>
            <w:r w:rsidR="00927F19" w:rsidRPr="008731B1">
              <w:rPr>
                <w:szCs w:val="22"/>
                <w:lang w:val="hr-HR"/>
              </w:rPr>
              <w:t xml:space="preserve"> </w:t>
            </w:r>
            <w:r w:rsidRPr="008731B1">
              <w:rPr>
                <w:szCs w:val="22"/>
                <w:lang w:val="hr-HR"/>
              </w:rPr>
              <w:t>исхране</w:t>
            </w:r>
          </w:p>
          <w:p w:rsidR="00927F19" w:rsidRPr="008731B1" w:rsidRDefault="006D0C0E" w:rsidP="00927F19">
            <w:pPr>
              <w:numPr>
                <w:ilvl w:val="0"/>
                <w:numId w:val="22"/>
              </w:numPr>
              <w:rPr>
                <w:szCs w:val="22"/>
                <w:lang w:val="hr-HR"/>
              </w:rPr>
            </w:pPr>
            <w:r w:rsidRPr="008731B1">
              <w:rPr>
                <w:szCs w:val="22"/>
                <w:lang w:val="hr-HR"/>
              </w:rPr>
              <w:t>читати</w:t>
            </w:r>
            <w:r w:rsidR="00927F19" w:rsidRPr="008731B1">
              <w:rPr>
                <w:szCs w:val="22"/>
                <w:lang w:val="hr-HR"/>
              </w:rPr>
              <w:t xml:space="preserve"> </w:t>
            </w:r>
            <w:r w:rsidRPr="008731B1">
              <w:rPr>
                <w:szCs w:val="22"/>
                <w:lang w:val="hr-HR"/>
              </w:rPr>
              <w:t>јеловник</w:t>
            </w:r>
            <w:r w:rsidR="00927F19" w:rsidRPr="008731B1">
              <w:rPr>
                <w:szCs w:val="22"/>
                <w:lang w:val="hr-HR"/>
              </w:rPr>
              <w:t xml:space="preserve"> </w:t>
            </w:r>
            <w:r w:rsidRPr="008731B1">
              <w:rPr>
                <w:szCs w:val="22"/>
                <w:lang w:val="hr-HR"/>
              </w:rPr>
              <w:t>на</w:t>
            </w:r>
            <w:r w:rsidR="00927F19" w:rsidRPr="008731B1">
              <w:rPr>
                <w:szCs w:val="22"/>
                <w:lang w:val="hr-HR"/>
              </w:rPr>
              <w:t xml:space="preserve"> </w:t>
            </w:r>
            <w:r w:rsidRPr="008731B1">
              <w:rPr>
                <w:szCs w:val="22"/>
                <w:lang w:val="hr-HR"/>
              </w:rPr>
              <w:t>њемачком</w:t>
            </w:r>
          </w:p>
          <w:p w:rsidR="00927F19" w:rsidRPr="008731B1" w:rsidRDefault="006D0C0E" w:rsidP="00927F19">
            <w:pPr>
              <w:numPr>
                <w:ilvl w:val="0"/>
                <w:numId w:val="22"/>
              </w:numPr>
              <w:rPr>
                <w:szCs w:val="22"/>
                <w:lang w:val="hr-HR"/>
              </w:rPr>
            </w:pPr>
            <w:r w:rsidRPr="008731B1">
              <w:rPr>
                <w:szCs w:val="22"/>
                <w:lang w:val="hr-HR"/>
              </w:rPr>
              <w:t>питати</w:t>
            </w:r>
            <w:r w:rsidR="00927F19" w:rsidRPr="008731B1">
              <w:rPr>
                <w:szCs w:val="22"/>
                <w:lang w:val="hr-HR"/>
              </w:rPr>
              <w:t xml:space="preserve"> </w:t>
            </w:r>
            <w:r w:rsidRPr="008731B1">
              <w:rPr>
                <w:szCs w:val="22"/>
                <w:lang w:val="hr-HR"/>
              </w:rPr>
              <w:t>ако</w:t>
            </w:r>
            <w:r w:rsidR="00927F19" w:rsidRPr="008731B1">
              <w:rPr>
                <w:szCs w:val="22"/>
                <w:lang w:val="hr-HR"/>
              </w:rPr>
              <w:t xml:space="preserve"> </w:t>
            </w:r>
            <w:r w:rsidRPr="008731B1">
              <w:rPr>
                <w:szCs w:val="22"/>
                <w:lang w:val="hr-HR"/>
              </w:rPr>
              <w:t>се</w:t>
            </w:r>
            <w:r w:rsidR="00927F19" w:rsidRPr="008731B1">
              <w:rPr>
                <w:szCs w:val="22"/>
                <w:lang w:val="hr-HR"/>
              </w:rPr>
              <w:t xml:space="preserve"> </w:t>
            </w:r>
            <w:r w:rsidRPr="008731B1">
              <w:rPr>
                <w:szCs w:val="22"/>
                <w:lang w:val="hr-HR"/>
              </w:rPr>
              <w:t>не</w:t>
            </w:r>
            <w:r w:rsidR="00927F19" w:rsidRPr="008731B1">
              <w:rPr>
                <w:szCs w:val="22"/>
                <w:lang w:val="hr-HR"/>
              </w:rPr>
              <w:t xml:space="preserve"> </w:t>
            </w:r>
            <w:r w:rsidRPr="008731B1">
              <w:rPr>
                <w:szCs w:val="22"/>
                <w:lang w:val="hr-HR"/>
              </w:rPr>
              <w:t>познаје</w:t>
            </w:r>
            <w:r w:rsidR="00927F19" w:rsidRPr="008731B1">
              <w:rPr>
                <w:szCs w:val="22"/>
                <w:lang w:val="hr-HR"/>
              </w:rPr>
              <w:t xml:space="preserve"> </w:t>
            </w:r>
            <w:r w:rsidRPr="008731B1">
              <w:rPr>
                <w:szCs w:val="22"/>
                <w:lang w:val="hr-HR"/>
              </w:rPr>
              <w:t>неко</w:t>
            </w:r>
            <w:r w:rsidR="00927F19" w:rsidRPr="008731B1">
              <w:rPr>
                <w:szCs w:val="22"/>
                <w:lang w:val="hr-HR"/>
              </w:rPr>
              <w:t xml:space="preserve"> </w:t>
            </w:r>
            <w:r w:rsidRPr="008731B1">
              <w:rPr>
                <w:szCs w:val="22"/>
                <w:lang w:val="hr-HR"/>
              </w:rPr>
              <w:t>јело</w:t>
            </w:r>
            <w:r w:rsidR="00927F19" w:rsidRPr="008731B1">
              <w:rPr>
                <w:szCs w:val="22"/>
                <w:lang w:val="hr-HR"/>
              </w:rPr>
              <w:t xml:space="preserve"> </w:t>
            </w:r>
            <w:r w:rsidRPr="008731B1">
              <w:rPr>
                <w:szCs w:val="22"/>
                <w:lang w:val="hr-HR"/>
              </w:rPr>
              <w:t>на</w:t>
            </w:r>
            <w:r w:rsidR="00927F19" w:rsidRPr="008731B1">
              <w:rPr>
                <w:szCs w:val="22"/>
                <w:lang w:val="hr-HR"/>
              </w:rPr>
              <w:t xml:space="preserve"> </w:t>
            </w:r>
            <w:r w:rsidRPr="008731B1">
              <w:rPr>
                <w:szCs w:val="22"/>
                <w:lang w:val="hr-HR"/>
              </w:rPr>
              <w:t>јеловнику</w:t>
            </w:r>
          </w:p>
          <w:p w:rsidR="00927F19" w:rsidRPr="008731B1" w:rsidRDefault="006D0C0E" w:rsidP="00927F19">
            <w:pPr>
              <w:numPr>
                <w:ilvl w:val="0"/>
                <w:numId w:val="22"/>
              </w:numPr>
              <w:rPr>
                <w:szCs w:val="22"/>
                <w:lang w:val="hr-HR"/>
              </w:rPr>
            </w:pPr>
            <w:r w:rsidRPr="008731B1">
              <w:rPr>
                <w:szCs w:val="22"/>
                <w:lang w:val="hr-HR"/>
              </w:rPr>
              <w:t>описати</w:t>
            </w:r>
            <w:r w:rsidR="00927F19" w:rsidRPr="008731B1">
              <w:rPr>
                <w:szCs w:val="22"/>
                <w:lang w:val="hr-HR"/>
              </w:rPr>
              <w:t xml:space="preserve"> </w:t>
            </w:r>
            <w:r w:rsidRPr="008731B1">
              <w:rPr>
                <w:szCs w:val="22"/>
                <w:lang w:val="hr-HR"/>
              </w:rPr>
              <w:t>јело</w:t>
            </w:r>
            <w:r w:rsidR="00927F19" w:rsidRPr="008731B1">
              <w:rPr>
                <w:szCs w:val="22"/>
                <w:lang w:val="hr-HR"/>
              </w:rPr>
              <w:t xml:space="preserve"> </w:t>
            </w:r>
            <w:r w:rsidRPr="008731B1">
              <w:rPr>
                <w:szCs w:val="22"/>
                <w:lang w:val="hr-HR"/>
              </w:rPr>
              <w:t>из</w:t>
            </w:r>
            <w:r w:rsidR="00927F19" w:rsidRPr="008731B1">
              <w:rPr>
                <w:szCs w:val="22"/>
                <w:lang w:val="hr-HR"/>
              </w:rPr>
              <w:t xml:space="preserve"> </w:t>
            </w:r>
            <w:r w:rsidRPr="008731B1">
              <w:rPr>
                <w:szCs w:val="22"/>
                <w:lang w:val="hr-HR"/>
              </w:rPr>
              <w:t>своје</w:t>
            </w:r>
            <w:r w:rsidR="00927F19" w:rsidRPr="008731B1">
              <w:rPr>
                <w:szCs w:val="22"/>
                <w:lang w:val="hr-HR"/>
              </w:rPr>
              <w:t xml:space="preserve"> </w:t>
            </w:r>
            <w:r w:rsidRPr="008731B1">
              <w:rPr>
                <w:szCs w:val="22"/>
                <w:lang w:val="hr-HR"/>
              </w:rPr>
              <w:t>домовине</w:t>
            </w:r>
          </w:p>
          <w:p w:rsidR="00927F19" w:rsidRPr="008731B1" w:rsidRDefault="00927F19" w:rsidP="00355A5B">
            <w:pPr>
              <w:rPr>
                <w:szCs w:val="22"/>
                <w:lang w:val="pl-PL"/>
              </w:rPr>
            </w:pPr>
          </w:p>
          <w:p w:rsidR="00927F19" w:rsidRPr="008731B1" w:rsidRDefault="00927F19" w:rsidP="00355A5B">
            <w:pPr>
              <w:rPr>
                <w:szCs w:val="22"/>
                <w:lang w:val="pl-PL"/>
              </w:rPr>
            </w:pPr>
          </w:p>
          <w:p w:rsidR="00927F19" w:rsidRPr="008731B1" w:rsidRDefault="00927F19" w:rsidP="008731B1">
            <w:pPr>
              <w:ind w:left="0" w:firstLine="0"/>
              <w:rPr>
                <w:szCs w:val="22"/>
                <w:lang w:val="pl-PL"/>
              </w:rPr>
            </w:pPr>
          </w:p>
          <w:p w:rsidR="00927F19" w:rsidRPr="008731B1" w:rsidRDefault="00927F19" w:rsidP="00355A5B">
            <w:pPr>
              <w:rPr>
                <w:szCs w:val="22"/>
                <w:lang w:val="pl-PL"/>
              </w:rPr>
            </w:pPr>
          </w:p>
          <w:p w:rsidR="00927F19" w:rsidRPr="008731B1" w:rsidRDefault="006D0C0E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Јединица</w:t>
            </w:r>
            <w:r w:rsidR="00927F19" w:rsidRPr="008731B1">
              <w:rPr>
                <w:b/>
                <w:szCs w:val="22"/>
              </w:rPr>
              <w:t xml:space="preserve"> 3: </w:t>
            </w:r>
          </w:p>
          <w:p w:rsidR="00927F19" w:rsidRPr="008731B1" w:rsidRDefault="006D0C0E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Ученик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це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бити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способан</w:t>
            </w:r>
            <w:r w:rsidR="00927F19" w:rsidRPr="008731B1">
              <w:rPr>
                <w:szCs w:val="22"/>
              </w:rPr>
              <w:t xml:space="preserve"> :</w:t>
            </w:r>
          </w:p>
          <w:p w:rsidR="00927F19" w:rsidRPr="008731B1" w:rsidRDefault="006D0C0E" w:rsidP="00927F19">
            <w:pPr>
              <w:numPr>
                <w:ilvl w:val="0"/>
                <w:numId w:val="28"/>
              </w:numPr>
              <w:contextualSpacing/>
              <w:rPr>
                <w:noProof/>
                <w:szCs w:val="22"/>
              </w:rPr>
            </w:pPr>
            <w:r w:rsidRPr="008731B1">
              <w:rPr>
                <w:noProof/>
                <w:szCs w:val="22"/>
              </w:rPr>
              <w:t>набројати</w:t>
            </w:r>
            <w:r w:rsidR="00927F19" w:rsidRPr="008731B1">
              <w:rPr>
                <w:noProof/>
                <w:szCs w:val="22"/>
              </w:rPr>
              <w:t xml:space="preserve"> </w:t>
            </w:r>
            <w:r w:rsidRPr="008731B1">
              <w:rPr>
                <w:noProof/>
                <w:szCs w:val="22"/>
              </w:rPr>
              <w:t>боје</w:t>
            </w:r>
            <w:r w:rsidR="00927F19" w:rsidRPr="008731B1">
              <w:rPr>
                <w:noProof/>
                <w:szCs w:val="22"/>
              </w:rPr>
              <w:t xml:space="preserve"> </w:t>
            </w:r>
            <w:r w:rsidRPr="008731B1">
              <w:rPr>
                <w:noProof/>
                <w:szCs w:val="22"/>
              </w:rPr>
              <w:t>и</w:t>
            </w:r>
            <w:r w:rsidR="00927F19" w:rsidRPr="008731B1">
              <w:rPr>
                <w:noProof/>
                <w:szCs w:val="22"/>
              </w:rPr>
              <w:t xml:space="preserve"> </w:t>
            </w:r>
            <w:r w:rsidRPr="008731B1">
              <w:rPr>
                <w:noProof/>
                <w:szCs w:val="22"/>
              </w:rPr>
              <w:t>врсте</w:t>
            </w:r>
            <w:r w:rsidR="00927F19" w:rsidRPr="008731B1">
              <w:rPr>
                <w:noProof/>
                <w:szCs w:val="22"/>
              </w:rPr>
              <w:t xml:space="preserve"> </w:t>
            </w:r>
            <w:r w:rsidRPr="008731B1">
              <w:rPr>
                <w:noProof/>
                <w:szCs w:val="22"/>
              </w:rPr>
              <w:t>одјеће</w:t>
            </w:r>
          </w:p>
          <w:p w:rsidR="00927F19" w:rsidRPr="008731B1" w:rsidRDefault="006D0C0E" w:rsidP="00927F19">
            <w:pPr>
              <w:numPr>
                <w:ilvl w:val="0"/>
                <w:numId w:val="28"/>
              </w:numPr>
              <w:contextualSpacing/>
              <w:rPr>
                <w:noProof/>
                <w:szCs w:val="22"/>
              </w:rPr>
            </w:pPr>
            <w:r w:rsidRPr="008731B1">
              <w:rPr>
                <w:noProof/>
                <w:szCs w:val="22"/>
              </w:rPr>
              <w:t>одобрати</w:t>
            </w:r>
            <w:r w:rsidR="00927F19" w:rsidRPr="008731B1">
              <w:rPr>
                <w:noProof/>
                <w:szCs w:val="22"/>
              </w:rPr>
              <w:t xml:space="preserve"> </w:t>
            </w:r>
            <w:r w:rsidRPr="008731B1">
              <w:rPr>
                <w:noProof/>
                <w:szCs w:val="22"/>
              </w:rPr>
              <w:t>одјећу</w:t>
            </w:r>
            <w:r w:rsidR="00927F19" w:rsidRPr="008731B1">
              <w:rPr>
                <w:noProof/>
                <w:szCs w:val="22"/>
              </w:rPr>
              <w:t xml:space="preserve"> </w:t>
            </w:r>
            <w:r w:rsidRPr="008731B1">
              <w:rPr>
                <w:noProof/>
                <w:szCs w:val="22"/>
              </w:rPr>
              <w:t>за</w:t>
            </w:r>
            <w:r w:rsidR="00927F19" w:rsidRPr="008731B1">
              <w:rPr>
                <w:noProof/>
                <w:szCs w:val="22"/>
              </w:rPr>
              <w:t xml:space="preserve"> </w:t>
            </w:r>
            <w:r w:rsidRPr="008731B1">
              <w:rPr>
                <w:noProof/>
                <w:szCs w:val="22"/>
              </w:rPr>
              <w:t>неку</w:t>
            </w:r>
            <w:r w:rsidR="00927F19" w:rsidRPr="008731B1">
              <w:rPr>
                <w:noProof/>
                <w:szCs w:val="22"/>
              </w:rPr>
              <w:t xml:space="preserve"> </w:t>
            </w:r>
            <w:r w:rsidRPr="008731B1">
              <w:rPr>
                <w:noProof/>
                <w:szCs w:val="22"/>
              </w:rPr>
              <w:t>пригоду</w:t>
            </w:r>
          </w:p>
          <w:p w:rsidR="00927F19" w:rsidRPr="008731B1" w:rsidRDefault="006D0C0E" w:rsidP="00927F19">
            <w:pPr>
              <w:numPr>
                <w:ilvl w:val="0"/>
                <w:numId w:val="28"/>
              </w:numPr>
              <w:contextualSpacing/>
              <w:rPr>
                <w:noProof/>
                <w:szCs w:val="22"/>
              </w:rPr>
            </w:pPr>
            <w:r w:rsidRPr="008731B1">
              <w:rPr>
                <w:noProof/>
                <w:szCs w:val="22"/>
              </w:rPr>
              <w:t>изразити</w:t>
            </w:r>
            <w:r w:rsidR="00927F19" w:rsidRPr="008731B1">
              <w:rPr>
                <w:noProof/>
                <w:szCs w:val="22"/>
              </w:rPr>
              <w:t xml:space="preserve"> </w:t>
            </w:r>
            <w:r w:rsidRPr="008731B1">
              <w:rPr>
                <w:noProof/>
                <w:szCs w:val="22"/>
              </w:rPr>
              <w:t>жеље</w:t>
            </w:r>
            <w:r w:rsidR="00927F19" w:rsidRPr="008731B1">
              <w:rPr>
                <w:noProof/>
                <w:szCs w:val="22"/>
              </w:rPr>
              <w:t xml:space="preserve"> </w:t>
            </w:r>
            <w:r w:rsidRPr="008731B1">
              <w:rPr>
                <w:noProof/>
                <w:szCs w:val="22"/>
              </w:rPr>
              <w:t>у</w:t>
            </w:r>
            <w:r w:rsidR="00927F19" w:rsidRPr="008731B1">
              <w:rPr>
                <w:noProof/>
                <w:szCs w:val="22"/>
              </w:rPr>
              <w:t xml:space="preserve"> </w:t>
            </w:r>
            <w:r w:rsidRPr="008731B1">
              <w:rPr>
                <w:noProof/>
                <w:szCs w:val="22"/>
              </w:rPr>
              <w:t>радњи</w:t>
            </w:r>
            <w:r w:rsidR="00927F19" w:rsidRPr="008731B1">
              <w:rPr>
                <w:noProof/>
                <w:szCs w:val="22"/>
              </w:rPr>
              <w:t xml:space="preserve">: </w:t>
            </w:r>
            <w:r w:rsidRPr="008731B1">
              <w:rPr>
                <w:noProof/>
                <w:szCs w:val="22"/>
              </w:rPr>
              <w:t>боја</w:t>
            </w:r>
            <w:r w:rsidR="00927F19" w:rsidRPr="008731B1">
              <w:rPr>
                <w:noProof/>
                <w:szCs w:val="22"/>
              </w:rPr>
              <w:t xml:space="preserve">, </w:t>
            </w:r>
            <w:r w:rsidRPr="008731B1">
              <w:rPr>
                <w:noProof/>
                <w:szCs w:val="22"/>
              </w:rPr>
              <w:t>величина</w:t>
            </w:r>
            <w:r w:rsidR="00927F19" w:rsidRPr="008731B1">
              <w:rPr>
                <w:noProof/>
                <w:szCs w:val="22"/>
              </w:rPr>
              <w:t>...</w:t>
            </w:r>
          </w:p>
          <w:p w:rsidR="00927F19" w:rsidRPr="008731B1" w:rsidRDefault="00927F19" w:rsidP="00355A5B">
            <w:pPr>
              <w:ind w:left="360"/>
              <w:contextualSpacing/>
              <w:rPr>
                <w:noProof/>
                <w:szCs w:val="22"/>
              </w:rPr>
            </w:pPr>
          </w:p>
          <w:p w:rsidR="00927F19" w:rsidRPr="008731B1" w:rsidRDefault="00927F19" w:rsidP="00355A5B">
            <w:pPr>
              <w:ind w:left="360"/>
              <w:contextualSpacing/>
              <w:rPr>
                <w:noProof/>
                <w:szCs w:val="22"/>
              </w:rPr>
            </w:pPr>
          </w:p>
          <w:p w:rsidR="00927F19" w:rsidRPr="008731B1" w:rsidRDefault="006D0C0E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Јединица</w:t>
            </w:r>
            <w:r w:rsidR="00927F19" w:rsidRPr="008731B1">
              <w:rPr>
                <w:b/>
                <w:szCs w:val="22"/>
              </w:rPr>
              <w:t xml:space="preserve"> 4:  </w:t>
            </w:r>
          </w:p>
          <w:p w:rsidR="00927F19" w:rsidRPr="008731B1" w:rsidRDefault="006D0C0E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Ученик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це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бити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способан</w:t>
            </w:r>
            <w:r w:rsidR="00927F19" w:rsidRPr="008731B1">
              <w:rPr>
                <w:szCs w:val="22"/>
              </w:rPr>
              <w:t xml:space="preserve"> :</w:t>
            </w:r>
          </w:p>
          <w:p w:rsidR="00927F19" w:rsidRPr="008731B1" w:rsidRDefault="006D0C0E" w:rsidP="00927F19">
            <w:pPr>
              <w:numPr>
                <w:ilvl w:val="0"/>
                <w:numId w:val="23"/>
              </w:numPr>
              <w:rPr>
                <w:b/>
                <w:szCs w:val="22"/>
              </w:rPr>
            </w:pPr>
            <w:r w:rsidRPr="008731B1">
              <w:rPr>
                <w:szCs w:val="22"/>
              </w:rPr>
              <w:t>набројати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типове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људи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описати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их</w:t>
            </w:r>
          </w:p>
          <w:p w:rsidR="00927F19" w:rsidRPr="008731B1" w:rsidRDefault="006D0C0E" w:rsidP="00927F19">
            <w:pPr>
              <w:numPr>
                <w:ilvl w:val="0"/>
                <w:numId w:val="23"/>
              </w:numPr>
              <w:rPr>
                <w:szCs w:val="22"/>
              </w:rPr>
            </w:pPr>
            <w:r w:rsidRPr="008731B1">
              <w:rPr>
                <w:szCs w:val="22"/>
              </w:rPr>
              <w:t>разумјети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изреке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бојама</w:t>
            </w:r>
          </w:p>
          <w:p w:rsidR="00927F19" w:rsidRPr="008731B1" w:rsidRDefault="006D0C0E" w:rsidP="00927F19">
            <w:pPr>
              <w:numPr>
                <w:ilvl w:val="0"/>
                <w:numId w:val="23"/>
              </w:numPr>
              <w:rPr>
                <w:szCs w:val="22"/>
              </w:rPr>
            </w:pPr>
            <w:r w:rsidRPr="008731B1">
              <w:rPr>
                <w:szCs w:val="22"/>
              </w:rPr>
              <w:t>разумјети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клишее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предрасуде</w:t>
            </w:r>
          </w:p>
          <w:p w:rsidR="00927F19" w:rsidRPr="008731B1" w:rsidRDefault="006D0C0E" w:rsidP="00927F19">
            <w:pPr>
              <w:numPr>
                <w:ilvl w:val="0"/>
                <w:numId w:val="23"/>
              </w:numPr>
              <w:rPr>
                <w:szCs w:val="22"/>
              </w:rPr>
            </w:pPr>
            <w:r w:rsidRPr="008731B1">
              <w:rPr>
                <w:szCs w:val="22"/>
              </w:rPr>
              <w:t>описати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особу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типичну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своју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земљу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њен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посао</w:t>
            </w:r>
          </w:p>
          <w:p w:rsidR="00927F19" w:rsidRPr="008731B1" w:rsidRDefault="006D0C0E" w:rsidP="00927F19">
            <w:pPr>
              <w:numPr>
                <w:ilvl w:val="0"/>
                <w:numId w:val="23"/>
              </w:numPr>
              <w:rPr>
                <w:szCs w:val="22"/>
              </w:rPr>
            </w:pPr>
            <w:r w:rsidRPr="008731B1">
              <w:rPr>
                <w:szCs w:val="22"/>
              </w:rPr>
              <w:t>придружити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боје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стварима</w:t>
            </w:r>
            <w:r w:rsidR="00927F19" w:rsidRPr="008731B1">
              <w:rPr>
                <w:szCs w:val="22"/>
              </w:rPr>
              <w:t xml:space="preserve"> (</w:t>
            </w:r>
            <w:r w:rsidRPr="008731B1">
              <w:rPr>
                <w:szCs w:val="22"/>
              </w:rPr>
              <w:t>нпр</w:t>
            </w:r>
            <w:r w:rsidR="00927F19" w:rsidRPr="008731B1">
              <w:rPr>
                <w:szCs w:val="22"/>
              </w:rPr>
              <w:t>.</w:t>
            </w:r>
            <w:r w:rsidRPr="008731B1">
              <w:rPr>
                <w:szCs w:val="22"/>
              </w:rPr>
              <w:t>пошта</w:t>
            </w:r>
            <w:r w:rsidR="00927F19" w:rsidRPr="008731B1">
              <w:rPr>
                <w:szCs w:val="22"/>
              </w:rPr>
              <w:t>-</w:t>
            </w:r>
            <w:r w:rsidRPr="008731B1">
              <w:rPr>
                <w:szCs w:val="22"/>
              </w:rPr>
              <w:t>жута</w:t>
            </w:r>
            <w:r w:rsidR="00927F19" w:rsidRPr="008731B1">
              <w:rPr>
                <w:szCs w:val="22"/>
              </w:rPr>
              <w:t xml:space="preserve">, </w:t>
            </w:r>
            <w:r w:rsidRPr="008731B1">
              <w:rPr>
                <w:szCs w:val="22"/>
              </w:rPr>
              <w:t>пасош</w:t>
            </w:r>
            <w:r w:rsidR="00927F19" w:rsidRPr="008731B1">
              <w:rPr>
                <w:szCs w:val="22"/>
              </w:rPr>
              <w:t>-</w:t>
            </w:r>
            <w:r w:rsidRPr="008731B1">
              <w:rPr>
                <w:szCs w:val="22"/>
              </w:rPr>
              <w:t>плава</w:t>
            </w:r>
            <w:r w:rsidR="00927F19" w:rsidRPr="008731B1">
              <w:rPr>
                <w:szCs w:val="22"/>
              </w:rPr>
              <w:t>)</w:t>
            </w:r>
          </w:p>
          <w:p w:rsidR="00927F19" w:rsidRPr="008731B1" w:rsidRDefault="00927F19" w:rsidP="00355A5B">
            <w:pPr>
              <w:ind w:left="360"/>
              <w:rPr>
                <w:szCs w:val="22"/>
              </w:rPr>
            </w:pPr>
            <w:r w:rsidRPr="008731B1">
              <w:rPr>
                <w:szCs w:val="22"/>
                <w:lang w:val="pl-PL"/>
              </w:rPr>
              <w:t xml:space="preserve"> </w:t>
            </w:r>
          </w:p>
        </w:tc>
        <w:tc>
          <w:tcPr>
            <w:tcW w:w="5482" w:type="dxa"/>
            <w:vAlign w:val="center"/>
          </w:tcPr>
          <w:p w:rsidR="00927F19" w:rsidRPr="008731B1" w:rsidRDefault="00153B80" w:rsidP="00355A5B">
            <w:pPr>
              <w:ind w:left="36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Јединица</w:t>
            </w:r>
            <w:r w:rsidR="00927F19" w:rsidRPr="008731B1">
              <w:rPr>
                <w:b/>
                <w:szCs w:val="22"/>
              </w:rPr>
              <w:t xml:space="preserve"> 1:</w:t>
            </w:r>
          </w:p>
          <w:p w:rsidR="00927F19" w:rsidRPr="008731B1" w:rsidRDefault="006D0C0E" w:rsidP="00927F19">
            <w:pPr>
              <w:numPr>
                <w:ilvl w:val="0"/>
                <w:numId w:val="29"/>
              </w:numPr>
              <w:rPr>
                <w:szCs w:val="22"/>
                <w:lang w:val="hr-HR"/>
              </w:rPr>
            </w:pPr>
            <w:r w:rsidRPr="008731B1">
              <w:rPr>
                <w:szCs w:val="22"/>
              </w:rPr>
              <w:t>асоциограм</w:t>
            </w:r>
          </w:p>
          <w:p w:rsidR="00927F19" w:rsidRPr="008731B1" w:rsidRDefault="006D0C0E" w:rsidP="00927F19">
            <w:pPr>
              <w:numPr>
                <w:ilvl w:val="0"/>
                <w:numId w:val="29"/>
              </w:numPr>
              <w:rPr>
                <w:szCs w:val="22"/>
                <w:lang w:val="hr-HR"/>
              </w:rPr>
            </w:pPr>
            <w:r w:rsidRPr="008731B1">
              <w:rPr>
                <w:szCs w:val="22"/>
                <w:lang w:val="sr-Cyrl-BA"/>
              </w:rPr>
              <w:t>слике болести</w:t>
            </w:r>
          </w:p>
          <w:p w:rsidR="00927F19" w:rsidRPr="008731B1" w:rsidRDefault="006D0C0E" w:rsidP="00927F19">
            <w:pPr>
              <w:numPr>
                <w:ilvl w:val="0"/>
                <w:numId w:val="29"/>
              </w:numPr>
              <w:rPr>
                <w:szCs w:val="22"/>
                <w:lang w:val="hr-HR"/>
              </w:rPr>
            </w:pPr>
            <w:r w:rsidRPr="008731B1">
              <w:rPr>
                <w:szCs w:val="22"/>
                <w:lang w:val="hr-HR"/>
              </w:rPr>
              <w:t>Gruppenaarbeit-</w:t>
            </w:r>
            <w:r w:rsidRPr="008731B1">
              <w:rPr>
                <w:szCs w:val="22"/>
                <w:lang w:val="sr-Cyrl-BA"/>
              </w:rPr>
              <w:t>давање савјета</w:t>
            </w:r>
          </w:p>
          <w:p w:rsidR="00927F19" w:rsidRPr="008731B1" w:rsidRDefault="006D0C0E" w:rsidP="00927F19">
            <w:pPr>
              <w:numPr>
                <w:ilvl w:val="0"/>
                <w:numId w:val="29"/>
              </w:numPr>
              <w:rPr>
                <w:szCs w:val="22"/>
                <w:lang w:val="hr-HR"/>
              </w:rPr>
            </w:pPr>
            <w:r w:rsidRPr="008731B1">
              <w:rPr>
                <w:szCs w:val="22"/>
                <w:lang w:val="hr-HR"/>
              </w:rPr>
              <w:t>Lückentext-</w:t>
            </w:r>
            <w:r w:rsidRPr="008731B1">
              <w:rPr>
                <w:szCs w:val="22"/>
                <w:lang w:val="sr-Cyrl-BA"/>
              </w:rPr>
              <w:t>помоћу слика</w:t>
            </w:r>
          </w:p>
          <w:p w:rsidR="00927F19" w:rsidRPr="008731B1" w:rsidRDefault="00153B80" w:rsidP="00927F19">
            <w:pPr>
              <w:numPr>
                <w:ilvl w:val="0"/>
                <w:numId w:val="29"/>
              </w:numPr>
              <w:rPr>
                <w:szCs w:val="22"/>
                <w:lang w:val="hr-HR"/>
              </w:rPr>
            </w:pPr>
            <w:r w:rsidRPr="008731B1">
              <w:rPr>
                <w:szCs w:val="22"/>
                <w:lang w:val="hr-HR"/>
              </w:rPr>
              <w:t>Листа</w:t>
            </w:r>
            <w:r w:rsidR="006D0C0E" w:rsidRPr="008731B1">
              <w:rPr>
                <w:szCs w:val="22"/>
                <w:lang w:val="hr-HR"/>
              </w:rPr>
              <w:t xml:space="preserve"> </w:t>
            </w:r>
            <w:r w:rsidRPr="008731B1">
              <w:rPr>
                <w:szCs w:val="22"/>
                <w:lang w:val="hr-HR"/>
              </w:rPr>
              <w:t>придјева</w:t>
            </w:r>
            <w:r w:rsidR="006D0C0E" w:rsidRPr="008731B1">
              <w:rPr>
                <w:szCs w:val="22"/>
                <w:lang w:val="hr-HR"/>
              </w:rPr>
              <w:t>-</w:t>
            </w:r>
            <w:r w:rsidR="006D0C0E" w:rsidRPr="008731B1">
              <w:rPr>
                <w:szCs w:val="22"/>
                <w:lang w:val="sr-Cyrl-BA"/>
              </w:rPr>
              <w:t>понуди наставника</w:t>
            </w:r>
          </w:p>
          <w:p w:rsidR="00927F19" w:rsidRPr="008731B1" w:rsidRDefault="006D0C0E" w:rsidP="00927F19">
            <w:pPr>
              <w:numPr>
                <w:ilvl w:val="0"/>
                <w:numId w:val="29"/>
              </w:numPr>
              <w:rPr>
                <w:szCs w:val="22"/>
                <w:lang w:val="hr-HR"/>
              </w:rPr>
            </w:pPr>
            <w:r w:rsidRPr="008731B1">
              <w:rPr>
                <w:szCs w:val="22"/>
                <w:lang w:val="sr-Cyrl-BA"/>
              </w:rPr>
              <w:t>Одговорити на питање</w:t>
            </w:r>
            <w:r w:rsidR="00927F19" w:rsidRPr="008731B1">
              <w:rPr>
                <w:szCs w:val="22"/>
                <w:lang w:val="hr-HR"/>
              </w:rPr>
              <w:t>-Arbeit in Paaren</w:t>
            </w:r>
          </w:p>
          <w:p w:rsidR="00927F19" w:rsidRPr="008731B1" w:rsidRDefault="006D0C0E" w:rsidP="00927F19">
            <w:pPr>
              <w:numPr>
                <w:ilvl w:val="0"/>
                <w:numId w:val="29"/>
              </w:numPr>
              <w:rPr>
                <w:szCs w:val="22"/>
                <w:lang w:val="hr-HR"/>
              </w:rPr>
            </w:pPr>
            <w:r w:rsidRPr="008731B1">
              <w:rPr>
                <w:szCs w:val="22"/>
                <w:lang w:val="hr-HR"/>
              </w:rPr>
              <w:t>Фонетичке</w:t>
            </w:r>
            <w:r w:rsidR="00927F19" w:rsidRPr="008731B1">
              <w:rPr>
                <w:szCs w:val="22"/>
                <w:lang w:val="hr-HR"/>
              </w:rPr>
              <w:t xml:space="preserve"> </w:t>
            </w:r>
            <w:r w:rsidRPr="008731B1">
              <w:rPr>
                <w:szCs w:val="22"/>
                <w:lang w:val="hr-HR"/>
              </w:rPr>
              <w:t>вјежбе</w:t>
            </w:r>
          </w:p>
          <w:p w:rsidR="00927F19" w:rsidRPr="008731B1" w:rsidRDefault="00927F19" w:rsidP="00355A5B">
            <w:pPr>
              <w:ind w:left="360"/>
              <w:rPr>
                <w:szCs w:val="22"/>
                <w:lang w:val="hr-HR"/>
              </w:rPr>
            </w:pPr>
          </w:p>
          <w:p w:rsidR="00927F19" w:rsidRPr="008731B1" w:rsidRDefault="006D0C0E" w:rsidP="00355A5B">
            <w:pPr>
              <w:rPr>
                <w:b/>
                <w:szCs w:val="22"/>
                <w:lang w:val="pl-PL"/>
              </w:rPr>
            </w:pPr>
            <w:r w:rsidRPr="008731B1">
              <w:rPr>
                <w:b/>
                <w:szCs w:val="22"/>
                <w:lang w:val="pl-PL"/>
              </w:rPr>
              <w:t>Јединица</w:t>
            </w:r>
            <w:r w:rsidR="00927F19" w:rsidRPr="008731B1">
              <w:rPr>
                <w:b/>
                <w:szCs w:val="22"/>
                <w:lang w:val="pl-PL"/>
              </w:rPr>
              <w:t xml:space="preserve"> 2:</w:t>
            </w:r>
          </w:p>
          <w:p w:rsidR="00927F19" w:rsidRPr="008731B1" w:rsidRDefault="006D0C0E" w:rsidP="00927F19">
            <w:pPr>
              <w:numPr>
                <w:ilvl w:val="0"/>
                <w:numId w:val="29"/>
              </w:numPr>
              <w:rPr>
                <w:szCs w:val="22"/>
                <w:lang w:val="hr-HR"/>
              </w:rPr>
            </w:pPr>
            <w:r w:rsidRPr="008731B1">
              <w:rPr>
                <w:szCs w:val="22"/>
              </w:rPr>
              <w:t>Асоциограм</w:t>
            </w:r>
          </w:p>
          <w:p w:rsidR="00927F19" w:rsidRPr="008731B1" w:rsidRDefault="006D0C0E" w:rsidP="00927F19">
            <w:pPr>
              <w:numPr>
                <w:ilvl w:val="0"/>
                <w:numId w:val="29"/>
              </w:numPr>
              <w:rPr>
                <w:szCs w:val="22"/>
                <w:lang w:val="hr-HR"/>
              </w:rPr>
            </w:pPr>
            <w:r w:rsidRPr="008731B1">
              <w:rPr>
                <w:szCs w:val="22"/>
                <w:lang w:val="hr-HR"/>
              </w:rPr>
              <w:t>Слике</w:t>
            </w:r>
            <w:r w:rsidR="00927F19" w:rsidRPr="008731B1">
              <w:rPr>
                <w:szCs w:val="22"/>
                <w:lang w:val="hr-HR"/>
              </w:rPr>
              <w:t xml:space="preserve"> </w:t>
            </w:r>
            <w:r w:rsidRPr="008731B1">
              <w:rPr>
                <w:szCs w:val="22"/>
                <w:lang w:val="hr-HR"/>
              </w:rPr>
              <w:t>животних</w:t>
            </w:r>
            <w:r w:rsidR="00927F19" w:rsidRPr="008731B1">
              <w:rPr>
                <w:szCs w:val="22"/>
                <w:lang w:val="hr-HR"/>
              </w:rPr>
              <w:t xml:space="preserve"> </w:t>
            </w:r>
            <w:r w:rsidRPr="008731B1">
              <w:rPr>
                <w:szCs w:val="22"/>
                <w:lang w:val="hr-HR"/>
              </w:rPr>
              <w:t>намирница</w:t>
            </w:r>
          </w:p>
          <w:p w:rsidR="00927F19" w:rsidRPr="008731B1" w:rsidRDefault="00927F19" w:rsidP="00927F19">
            <w:pPr>
              <w:numPr>
                <w:ilvl w:val="0"/>
                <w:numId w:val="29"/>
              </w:numPr>
              <w:rPr>
                <w:szCs w:val="22"/>
                <w:lang w:val="hr-HR"/>
              </w:rPr>
            </w:pPr>
            <w:r w:rsidRPr="008731B1">
              <w:rPr>
                <w:szCs w:val="22"/>
                <w:lang w:val="hr-HR"/>
              </w:rPr>
              <w:t>Quis-Arbeit in Paaren</w:t>
            </w:r>
          </w:p>
          <w:p w:rsidR="00927F19" w:rsidRPr="008731B1" w:rsidRDefault="00927F19" w:rsidP="00927F19">
            <w:pPr>
              <w:numPr>
                <w:ilvl w:val="0"/>
                <w:numId w:val="29"/>
              </w:numPr>
              <w:rPr>
                <w:szCs w:val="22"/>
                <w:lang w:val="hr-HR"/>
              </w:rPr>
            </w:pPr>
            <w:r w:rsidRPr="008731B1">
              <w:rPr>
                <w:szCs w:val="22"/>
                <w:lang w:val="hr-HR"/>
              </w:rPr>
              <w:t>CD-Hörverständnis</w:t>
            </w:r>
          </w:p>
          <w:p w:rsidR="00927F19" w:rsidRPr="008731B1" w:rsidRDefault="00927F19" w:rsidP="00927F19">
            <w:pPr>
              <w:numPr>
                <w:ilvl w:val="0"/>
                <w:numId w:val="29"/>
              </w:numPr>
              <w:rPr>
                <w:szCs w:val="22"/>
                <w:lang w:val="hr-HR"/>
              </w:rPr>
            </w:pPr>
            <w:r w:rsidRPr="008731B1">
              <w:rPr>
                <w:szCs w:val="22"/>
                <w:lang w:val="hr-HR"/>
              </w:rPr>
              <w:t>Eine Statistik in der Klasse machen (Top Ten Lebensmitteln)</w:t>
            </w:r>
          </w:p>
          <w:p w:rsidR="00927F19" w:rsidRPr="008731B1" w:rsidRDefault="006D0C0E" w:rsidP="00927F19">
            <w:pPr>
              <w:numPr>
                <w:ilvl w:val="0"/>
                <w:numId w:val="29"/>
              </w:numPr>
              <w:rPr>
                <w:szCs w:val="22"/>
                <w:lang w:val="hr-HR"/>
              </w:rPr>
            </w:pPr>
            <w:r w:rsidRPr="008731B1">
              <w:rPr>
                <w:szCs w:val="22"/>
                <w:lang w:val="hr-HR"/>
              </w:rPr>
              <w:t>Уграђивање</w:t>
            </w:r>
            <w:r w:rsidR="00927F19" w:rsidRPr="008731B1">
              <w:rPr>
                <w:szCs w:val="22"/>
                <w:lang w:val="hr-HR"/>
              </w:rPr>
              <w:t xml:space="preserve"> </w:t>
            </w:r>
            <w:r w:rsidRPr="008731B1">
              <w:rPr>
                <w:szCs w:val="22"/>
                <w:lang w:val="hr-HR"/>
              </w:rPr>
              <w:t>уобичајених</w:t>
            </w:r>
            <w:r w:rsidR="00927F19" w:rsidRPr="008731B1">
              <w:rPr>
                <w:szCs w:val="22"/>
                <w:lang w:val="hr-HR"/>
              </w:rPr>
              <w:t xml:space="preserve"> </w:t>
            </w:r>
            <w:r w:rsidRPr="008731B1">
              <w:rPr>
                <w:szCs w:val="22"/>
                <w:lang w:val="hr-HR"/>
              </w:rPr>
              <w:t>фраза</w:t>
            </w:r>
            <w:r w:rsidR="00927F19" w:rsidRPr="008731B1">
              <w:rPr>
                <w:szCs w:val="22"/>
                <w:lang w:val="hr-HR"/>
              </w:rPr>
              <w:t xml:space="preserve"> </w:t>
            </w:r>
            <w:r w:rsidRPr="008731B1">
              <w:rPr>
                <w:szCs w:val="22"/>
                <w:lang w:val="hr-HR"/>
              </w:rPr>
              <w:t>у</w:t>
            </w:r>
            <w:r w:rsidR="00927F19" w:rsidRPr="008731B1">
              <w:rPr>
                <w:szCs w:val="22"/>
                <w:lang w:val="hr-HR"/>
              </w:rPr>
              <w:t xml:space="preserve"> </w:t>
            </w:r>
            <w:r w:rsidRPr="008731B1">
              <w:rPr>
                <w:szCs w:val="22"/>
                <w:lang w:val="hr-HR"/>
              </w:rPr>
              <w:t>даном</w:t>
            </w:r>
            <w:r w:rsidR="00927F19" w:rsidRPr="008731B1">
              <w:rPr>
                <w:szCs w:val="22"/>
                <w:lang w:val="hr-HR"/>
              </w:rPr>
              <w:t xml:space="preserve"> </w:t>
            </w:r>
            <w:r w:rsidRPr="008731B1">
              <w:rPr>
                <w:szCs w:val="22"/>
                <w:lang w:val="hr-HR"/>
              </w:rPr>
              <w:t>контексту</w:t>
            </w:r>
            <w:r w:rsidR="00927F19" w:rsidRPr="008731B1">
              <w:rPr>
                <w:szCs w:val="22"/>
                <w:lang w:val="hr-HR"/>
              </w:rPr>
              <w:t xml:space="preserve">- </w:t>
            </w:r>
            <w:r w:rsidRPr="008731B1">
              <w:rPr>
                <w:szCs w:val="22"/>
                <w:lang w:val="hr-HR"/>
              </w:rPr>
              <w:t>Диалог</w:t>
            </w:r>
          </w:p>
          <w:p w:rsidR="00927F19" w:rsidRPr="008731B1" w:rsidRDefault="006D0C0E" w:rsidP="00927F19">
            <w:pPr>
              <w:numPr>
                <w:ilvl w:val="0"/>
                <w:numId w:val="29"/>
              </w:numPr>
              <w:rPr>
                <w:szCs w:val="22"/>
                <w:lang w:val="hr-HR"/>
              </w:rPr>
            </w:pPr>
            <w:r w:rsidRPr="008731B1">
              <w:rPr>
                <w:szCs w:val="22"/>
                <w:lang w:val="hr-HR"/>
              </w:rPr>
              <w:t>Фонетичке</w:t>
            </w:r>
            <w:r w:rsidR="00927F19" w:rsidRPr="008731B1">
              <w:rPr>
                <w:szCs w:val="22"/>
                <w:lang w:val="hr-HR"/>
              </w:rPr>
              <w:t xml:space="preserve"> </w:t>
            </w:r>
            <w:r w:rsidRPr="008731B1">
              <w:rPr>
                <w:szCs w:val="22"/>
                <w:lang w:val="hr-HR"/>
              </w:rPr>
              <w:t>вјежбе</w:t>
            </w:r>
          </w:p>
          <w:p w:rsidR="00927F19" w:rsidRPr="008731B1" w:rsidRDefault="00927F19" w:rsidP="00355A5B">
            <w:pPr>
              <w:ind w:left="360"/>
              <w:rPr>
                <w:szCs w:val="22"/>
                <w:lang w:val="pl-PL"/>
              </w:rPr>
            </w:pPr>
          </w:p>
          <w:p w:rsidR="00927F19" w:rsidRPr="008731B1" w:rsidRDefault="00927F19" w:rsidP="00355A5B">
            <w:pPr>
              <w:rPr>
                <w:b/>
                <w:szCs w:val="22"/>
              </w:rPr>
            </w:pPr>
          </w:p>
          <w:p w:rsidR="00927F19" w:rsidRPr="008731B1" w:rsidRDefault="006D0C0E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Јединица</w:t>
            </w:r>
            <w:r w:rsidR="00927F19" w:rsidRPr="008731B1">
              <w:rPr>
                <w:b/>
                <w:szCs w:val="22"/>
              </w:rPr>
              <w:t xml:space="preserve"> 3:</w:t>
            </w:r>
          </w:p>
          <w:p w:rsidR="00927F19" w:rsidRPr="008731B1" w:rsidRDefault="006D0C0E" w:rsidP="00927F19">
            <w:pPr>
              <w:numPr>
                <w:ilvl w:val="0"/>
                <w:numId w:val="29"/>
              </w:numPr>
              <w:contextualSpacing/>
              <w:rPr>
                <w:szCs w:val="22"/>
              </w:rPr>
            </w:pPr>
            <w:r w:rsidRPr="008731B1">
              <w:rPr>
                <w:szCs w:val="22"/>
              </w:rPr>
              <w:t>Асоциограм</w:t>
            </w:r>
            <w:r w:rsidR="00927F19" w:rsidRPr="008731B1">
              <w:rPr>
                <w:szCs w:val="22"/>
              </w:rPr>
              <w:t xml:space="preserve">, </w:t>
            </w:r>
            <w:r w:rsidRPr="008731B1">
              <w:rPr>
                <w:szCs w:val="22"/>
              </w:rPr>
              <w:t>слике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одјеће</w:t>
            </w:r>
          </w:p>
          <w:p w:rsidR="00927F19" w:rsidRPr="008731B1" w:rsidRDefault="006D0C0E" w:rsidP="00927F19">
            <w:pPr>
              <w:numPr>
                <w:ilvl w:val="0"/>
                <w:numId w:val="29"/>
              </w:numPr>
              <w:contextualSpacing/>
              <w:rPr>
                <w:szCs w:val="22"/>
              </w:rPr>
            </w:pPr>
            <w:r w:rsidRPr="008731B1">
              <w:rPr>
                <w:szCs w:val="22"/>
              </w:rPr>
              <w:t>Рекламе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одјећу</w:t>
            </w:r>
          </w:p>
          <w:p w:rsidR="00927F19" w:rsidRPr="008731B1" w:rsidRDefault="00927F19" w:rsidP="00927F19">
            <w:pPr>
              <w:numPr>
                <w:ilvl w:val="0"/>
                <w:numId w:val="29"/>
              </w:numPr>
              <w:rPr>
                <w:szCs w:val="22"/>
              </w:rPr>
            </w:pPr>
            <w:r w:rsidRPr="008731B1">
              <w:rPr>
                <w:szCs w:val="22"/>
              </w:rPr>
              <w:t>Leseverständnis</w:t>
            </w:r>
          </w:p>
          <w:p w:rsidR="00927F19" w:rsidRPr="008731B1" w:rsidRDefault="00927F19" w:rsidP="00927F19">
            <w:pPr>
              <w:numPr>
                <w:ilvl w:val="0"/>
                <w:numId w:val="29"/>
              </w:numPr>
              <w:contextualSpacing/>
              <w:rPr>
                <w:szCs w:val="22"/>
              </w:rPr>
            </w:pPr>
            <w:r w:rsidRPr="008731B1">
              <w:rPr>
                <w:szCs w:val="22"/>
              </w:rPr>
              <w:t>Rollensšiel -</w:t>
            </w:r>
            <w:r w:rsidR="006D0C0E" w:rsidRPr="008731B1">
              <w:rPr>
                <w:szCs w:val="22"/>
              </w:rPr>
              <w:t>вјежба</w:t>
            </w:r>
            <w:r w:rsidRPr="008731B1">
              <w:rPr>
                <w:szCs w:val="22"/>
              </w:rPr>
              <w:t xml:space="preserve"> </w:t>
            </w:r>
            <w:r w:rsidR="006D0C0E" w:rsidRPr="008731B1">
              <w:rPr>
                <w:szCs w:val="22"/>
              </w:rPr>
              <w:t>у</w:t>
            </w:r>
            <w:r w:rsidRPr="008731B1">
              <w:rPr>
                <w:szCs w:val="22"/>
              </w:rPr>
              <w:t xml:space="preserve"> </w:t>
            </w:r>
            <w:r w:rsidR="006D0C0E" w:rsidRPr="008731B1">
              <w:rPr>
                <w:szCs w:val="22"/>
              </w:rPr>
              <w:t>одјељењу</w:t>
            </w:r>
            <w:r w:rsidRPr="008731B1">
              <w:rPr>
                <w:szCs w:val="22"/>
              </w:rPr>
              <w:t xml:space="preserve"> (</w:t>
            </w:r>
            <w:r w:rsidR="006D0C0E" w:rsidRPr="008731B1">
              <w:rPr>
                <w:szCs w:val="22"/>
              </w:rPr>
              <w:t>продавац</w:t>
            </w:r>
            <w:r w:rsidRPr="008731B1">
              <w:rPr>
                <w:szCs w:val="22"/>
              </w:rPr>
              <w:t>-</w:t>
            </w:r>
            <w:r w:rsidR="006D0C0E" w:rsidRPr="008731B1">
              <w:rPr>
                <w:szCs w:val="22"/>
              </w:rPr>
              <w:t>купац</w:t>
            </w:r>
            <w:r w:rsidRPr="008731B1">
              <w:rPr>
                <w:szCs w:val="22"/>
              </w:rPr>
              <w:t>)</w:t>
            </w:r>
          </w:p>
          <w:p w:rsidR="00927F19" w:rsidRPr="008731B1" w:rsidRDefault="00927F19" w:rsidP="00927F19">
            <w:pPr>
              <w:numPr>
                <w:ilvl w:val="0"/>
                <w:numId w:val="29"/>
              </w:numPr>
              <w:contextualSpacing/>
              <w:rPr>
                <w:szCs w:val="22"/>
              </w:rPr>
            </w:pPr>
            <w:r w:rsidRPr="008731B1">
              <w:rPr>
                <w:szCs w:val="22"/>
              </w:rPr>
              <w:t>Kreuzworträtsel</w:t>
            </w:r>
          </w:p>
          <w:p w:rsidR="00927F19" w:rsidRPr="008731B1" w:rsidRDefault="006D0C0E" w:rsidP="00927F19">
            <w:pPr>
              <w:numPr>
                <w:ilvl w:val="0"/>
                <w:numId w:val="29"/>
              </w:numPr>
              <w:contextualSpacing/>
              <w:rPr>
                <w:b/>
                <w:szCs w:val="22"/>
              </w:rPr>
            </w:pPr>
            <w:r w:rsidRPr="008731B1">
              <w:rPr>
                <w:szCs w:val="22"/>
                <w:lang w:val="hr-HR"/>
              </w:rPr>
              <w:t>Фонетичке</w:t>
            </w:r>
            <w:r w:rsidR="00927F19" w:rsidRPr="008731B1">
              <w:rPr>
                <w:szCs w:val="22"/>
                <w:lang w:val="hr-HR"/>
              </w:rPr>
              <w:t xml:space="preserve"> </w:t>
            </w:r>
            <w:r w:rsidRPr="008731B1">
              <w:rPr>
                <w:szCs w:val="22"/>
                <w:lang w:val="hr-HR"/>
              </w:rPr>
              <w:t>вјежбе</w:t>
            </w:r>
          </w:p>
          <w:p w:rsidR="00927F19" w:rsidRPr="008731B1" w:rsidRDefault="00927F19" w:rsidP="00355A5B">
            <w:pPr>
              <w:rPr>
                <w:szCs w:val="22"/>
              </w:rPr>
            </w:pPr>
          </w:p>
          <w:p w:rsidR="00927F19" w:rsidRPr="008731B1" w:rsidRDefault="006D0C0E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Јединица</w:t>
            </w:r>
            <w:r w:rsidR="00927F19" w:rsidRPr="008731B1">
              <w:rPr>
                <w:b/>
                <w:szCs w:val="22"/>
              </w:rPr>
              <w:t xml:space="preserve"> 4:</w:t>
            </w:r>
          </w:p>
          <w:p w:rsidR="00927F19" w:rsidRPr="008731B1" w:rsidRDefault="00927F19" w:rsidP="00927F19">
            <w:pPr>
              <w:numPr>
                <w:ilvl w:val="0"/>
                <w:numId w:val="29"/>
              </w:numPr>
              <w:rPr>
                <w:szCs w:val="22"/>
              </w:rPr>
            </w:pPr>
            <w:r w:rsidRPr="008731B1">
              <w:rPr>
                <w:szCs w:val="22"/>
              </w:rPr>
              <w:t>Farbberatung-Typen</w:t>
            </w:r>
          </w:p>
          <w:p w:rsidR="00927F19" w:rsidRPr="008731B1" w:rsidRDefault="00927F19" w:rsidP="00927F19">
            <w:pPr>
              <w:numPr>
                <w:ilvl w:val="0"/>
                <w:numId w:val="29"/>
              </w:numPr>
              <w:rPr>
                <w:szCs w:val="22"/>
              </w:rPr>
            </w:pPr>
            <w:r w:rsidRPr="008731B1">
              <w:rPr>
                <w:szCs w:val="22"/>
              </w:rPr>
              <w:t>Leseverständnis</w:t>
            </w:r>
          </w:p>
          <w:p w:rsidR="00927F19" w:rsidRPr="008731B1" w:rsidRDefault="006D0C0E" w:rsidP="00927F19">
            <w:pPr>
              <w:numPr>
                <w:ilvl w:val="0"/>
                <w:numId w:val="29"/>
              </w:numPr>
              <w:rPr>
                <w:szCs w:val="22"/>
              </w:rPr>
            </w:pPr>
            <w:r w:rsidRPr="008731B1">
              <w:rPr>
                <w:szCs w:val="22"/>
              </w:rPr>
              <w:t>Schriftlich Übung – опис особе</w:t>
            </w:r>
          </w:p>
          <w:p w:rsidR="00927F19" w:rsidRPr="008731B1" w:rsidRDefault="00927F19" w:rsidP="00927F19">
            <w:pPr>
              <w:numPr>
                <w:ilvl w:val="0"/>
                <w:numId w:val="29"/>
              </w:numPr>
              <w:rPr>
                <w:szCs w:val="22"/>
              </w:rPr>
            </w:pPr>
            <w:r w:rsidRPr="008731B1">
              <w:rPr>
                <w:szCs w:val="22"/>
              </w:rPr>
              <w:t>Hörveständnis</w:t>
            </w:r>
          </w:p>
          <w:p w:rsidR="00927F19" w:rsidRPr="008731B1" w:rsidRDefault="006D0C0E" w:rsidP="00927F19">
            <w:pPr>
              <w:numPr>
                <w:ilvl w:val="0"/>
                <w:numId w:val="29"/>
              </w:numPr>
              <w:rPr>
                <w:szCs w:val="22"/>
              </w:rPr>
            </w:pPr>
            <w:r w:rsidRPr="008731B1">
              <w:rPr>
                <w:szCs w:val="22"/>
              </w:rPr>
              <w:t>Допуњавање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придјевских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наставака</w:t>
            </w:r>
          </w:p>
          <w:p w:rsidR="00927F19" w:rsidRPr="008731B1" w:rsidRDefault="006D0C0E" w:rsidP="00927F19">
            <w:pPr>
              <w:numPr>
                <w:ilvl w:val="0"/>
                <w:numId w:val="29"/>
              </w:numPr>
              <w:rPr>
                <w:szCs w:val="22"/>
                <w:lang w:val="hr-HR"/>
              </w:rPr>
            </w:pPr>
            <w:r w:rsidRPr="008731B1">
              <w:rPr>
                <w:szCs w:val="22"/>
                <w:lang w:val="hr-HR"/>
              </w:rPr>
              <w:t>Фонетичке</w:t>
            </w:r>
            <w:r w:rsidR="00927F19" w:rsidRPr="008731B1">
              <w:rPr>
                <w:szCs w:val="22"/>
                <w:lang w:val="hr-HR"/>
              </w:rPr>
              <w:t xml:space="preserve"> </w:t>
            </w:r>
            <w:r w:rsidRPr="008731B1">
              <w:rPr>
                <w:szCs w:val="22"/>
                <w:lang w:val="hr-HR"/>
              </w:rPr>
              <w:t>вјежбе</w:t>
            </w:r>
            <w:r w:rsidR="00927F19" w:rsidRPr="008731B1">
              <w:rPr>
                <w:szCs w:val="22"/>
                <w:lang w:val="hr-HR"/>
              </w:rPr>
              <w:t xml:space="preserve"> - </w:t>
            </w:r>
            <w:r w:rsidR="00927F19" w:rsidRPr="008731B1">
              <w:rPr>
                <w:szCs w:val="22"/>
              </w:rPr>
              <w:t>Konsonant r</w:t>
            </w:r>
          </w:p>
          <w:p w:rsidR="00927F19" w:rsidRPr="008731B1" w:rsidRDefault="00927F19" w:rsidP="00355A5B">
            <w:pPr>
              <w:rPr>
                <w:noProof/>
                <w:szCs w:val="22"/>
              </w:rPr>
            </w:pPr>
          </w:p>
        </w:tc>
      </w:tr>
      <w:tr w:rsidR="00927F19" w:rsidRPr="008731B1" w:rsidTr="00355A5B">
        <w:trPr>
          <w:jc w:val="center"/>
        </w:trPr>
        <w:tc>
          <w:tcPr>
            <w:tcW w:w="10194" w:type="dxa"/>
            <w:gridSpan w:val="3"/>
            <w:vAlign w:val="center"/>
          </w:tcPr>
          <w:p w:rsidR="00927F19" w:rsidRPr="008731B1" w:rsidRDefault="006D0C0E" w:rsidP="00355A5B">
            <w:pPr>
              <w:rPr>
                <w:b/>
                <w:bCs/>
                <w:noProof/>
                <w:szCs w:val="22"/>
              </w:rPr>
            </w:pPr>
            <w:r w:rsidRPr="008731B1">
              <w:rPr>
                <w:b/>
                <w:bCs/>
                <w:noProof/>
                <w:szCs w:val="22"/>
              </w:rPr>
              <w:t>КОРЕЛАЦИЈА</w:t>
            </w:r>
            <w:r w:rsidR="00927F19" w:rsidRPr="008731B1">
              <w:rPr>
                <w:b/>
                <w:bCs/>
                <w:noProof/>
                <w:szCs w:val="22"/>
              </w:rPr>
              <w:t xml:space="preserve"> </w:t>
            </w:r>
            <w:r w:rsidRPr="008731B1">
              <w:rPr>
                <w:b/>
                <w:bCs/>
                <w:noProof/>
                <w:szCs w:val="22"/>
              </w:rPr>
              <w:t>СА</w:t>
            </w:r>
            <w:r w:rsidR="00927F19" w:rsidRPr="008731B1">
              <w:rPr>
                <w:b/>
                <w:bCs/>
                <w:noProof/>
                <w:szCs w:val="22"/>
              </w:rPr>
              <w:t xml:space="preserve"> </w:t>
            </w:r>
            <w:r w:rsidRPr="008731B1">
              <w:rPr>
                <w:b/>
                <w:bCs/>
                <w:noProof/>
                <w:szCs w:val="22"/>
              </w:rPr>
              <w:t>ДРУГИМ</w:t>
            </w:r>
            <w:r w:rsidR="00927F19" w:rsidRPr="008731B1">
              <w:rPr>
                <w:b/>
                <w:bCs/>
                <w:noProof/>
                <w:szCs w:val="22"/>
              </w:rPr>
              <w:t xml:space="preserve"> </w:t>
            </w:r>
            <w:r w:rsidRPr="008731B1">
              <w:rPr>
                <w:b/>
                <w:bCs/>
                <w:noProof/>
                <w:szCs w:val="22"/>
              </w:rPr>
              <w:t>НАСТАВНИМ</w:t>
            </w:r>
            <w:r w:rsidR="00927F19" w:rsidRPr="008731B1">
              <w:rPr>
                <w:b/>
                <w:bCs/>
                <w:noProof/>
                <w:szCs w:val="22"/>
              </w:rPr>
              <w:t xml:space="preserve"> </w:t>
            </w:r>
            <w:r w:rsidRPr="008731B1">
              <w:rPr>
                <w:b/>
                <w:bCs/>
                <w:noProof/>
                <w:szCs w:val="22"/>
              </w:rPr>
              <w:t>ПРЕДМЕТИМА</w:t>
            </w:r>
          </w:p>
        </w:tc>
      </w:tr>
      <w:tr w:rsidR="00927F19" w:rsidRPr="008731B1" w:rsidTr="00355A5B">
        <w:trPr>
          <w:jc w:val="center"/>
        </w:trPr>
        <w:tc>
          <w:tcPr>
            <w:tcW w:w="10194" w:type="dxa"/>
            <w:gridSpan w:val="3"/>
            <w:vAlign w:val="center"/>
          </w:tcPr>
          <w:p w:rsidR="00927F19" w:rsidRPr="008731B1" w:rsidRDefault="00485FD3" w:rsidP="00355A5B">
            <w:pPr>
              <w:rPr>
                <w:szCs w:val="22"/>
                <w:lang w:val="de-DE"/>
              </w:rPr>
            </w:pPr>
            <w:r w:rsidRPr="008731B1">
              <w:rPr>
                <w:szCs w:val="22"/>
                <w:lang w:val="sr-Cyrl-BA"/>
              </w:rPr>
              <w:lastRenderedPageBreak/>
              <w:t>Српски језик и књижевност</w:t>
            </w:r>
            <w:r w:rsidR="00927F19" w:rsidRPr="008731B1">
              <w:rPr>
                <w:szCs w:val="22"/>
                <w:lang w:val="de-DE"/>
              </w:rPr>
              <w:t xml:space="preserve"> </w:t>
            </w:r>
            <w:r w:rsidR="006D0C0E" w:rsidRPr="008731B1">
              <w:rPr>
                <w:szCs w:val="22"/>
                <w:lang w:val="de-DE"/>
              </w:rPr>
              <w:t>и</w:t>
            </w:r>
            <w:r w:rsidR="00927F19" w:rsidRPr="008731B1">
              <w:rPr>
                <w:szCs w:val="22"/>
                <w:lang w:val="de-DE"/>
              </w:rPr>
              <w:t xml:space="preserve"> </w:t>
            </w:r>
            <w:r w:rsidR="006D0C0E" w:rsidRPr="008731B1">
              <w:rPr>
                <w:szCs w:val="22"/>
                <w:lang w:val="de-DE"/>
              </w:rPr>
              <w:t>стручно</w:t>
            </w:r>
            <w:r w:rsidR="00927F19" w:rsidRPr="008731B1">
              <w:rPr>
                <w:szCs w:val="22"/>
                <w:lang w:val="de-DE"/>
              </w:rPr>
              <w:t>-</w:t>
            </w:r>
            <w:r w:rsidR="006D0C0E" w:rsidRPr="008731B1">
              <w:rPr>
                <w:szCs w:val="22"/>
                <w:lang w:val="de-DE"/>
              </w:rPr>
              <w:t>теоретски</w:t>
            </w:r>
            <w:r w:rsidR="00927F19" w:rsidRPr="008731B1">
              <w:rPr>
                <w:szCs w:val="22"/>
                <w:lang w:val="de-DE"/>
              </w:rPr>
              <w:t xml:space="preserve"> </w:t>
            </w:r>
            <w:r w:rsidR="006D0C0E" w:rsidRPr="008731B1">
              <w:rPr>
                <w:szCs w:val="22"/>
                <w:lang w:val="de-DE"/>
              </w:rPr>
              <w:t>предмети</w:t>
            </w:r>
            <w:r w:rsidR="00927F19" w:rsidRPr="008731B1">
              <w:rPr>
                <w:szCs w:val="22"/>
                <w:lang w:val="de-DE"/>
              </w:rPr>
              <w:t>.</w:t>
            </w:r>
          </w:p>
        </w:tc>
      </w:tr>
      <w:tr w:rsidR="00927F19" w:rsidRPr="008731B1" w:rsidTr="00355A5B">
        <w:trPr>
          <w:trHeight w:val="315"/>
          <w:jc w:val="center"/>
        </w:trPr>
        <w:tc>
          <w:tcPr>
            <w:tcW w:w="10194" w:type="dxa"/>
            <w:gridSpan w:val="3"/>
            <w:vAlign w:val="center"/>
          </w:tcPr>
          <w:p w:rsidR="00927F19" w:rsidRPr="008731B1" w:rsidRDefault="006D0C0E" w:rsidP="00355A5B">
            <w:pPr>
              <w:suppressAutoHyphens/>
              <w:spacing w:after="200"/>
              <w:rPr>
                <w:rFonts w:eastAsia="Calibri"/>
                <w:b/>
                <w:bCs/>
                <w:szCs w:val="22"/>
              </w:rPr>
            </w:pPr>
            <w:r w:rsidRPr="008731B1">
              <w:rPr>
                <w:rFonts w:eastAsia="Calibri"/>
                <w:b/>
                <w:bCs/>
                <w:szCs w:val="22"/>
                <w:lang w:val="bs-Cyrl-BA"/>
              </w:rPr>
              <w:t>ПРОФИЛ</w:t>
            </w:r>
            <w:r w:rsidR="00927F19" w:rsidRPr="008731B1">
              <w:rPr>
                <w:rFonts w:eastAsia="Calibri"/>
                <w:b/>
                <w:bCs/>
                <w:szCs w:val="22"/>
                <w:lang w:val="bs-Cyrl-BA"/>
              </w:rPr>
              <w:t xml:space="preserve"> </w:t>
            </w:r>
            <w:r w:rsidRPr="008731B1">
              <w:rPr>
                <w:rFonts w:eastAsia="Calibri"/>
                <w:b/>
                <w:bCs/>
                <w:szCs w:val="22"/>
                <w:lang w:val="bs-Cyrl-BA"/>
              </w:rPr>
              <w:t>И</w:t>
            </w:r>
            <w:r w:rsidR="00927F19" w:rsidRPr="008731B1">
              <w:rPr>
                <w:rFonts w:eastAsia="Calibri"/>
                <w:b/>
                <w:bCs/>
                <w:szCs w:val="22"/>
                <w:lang w:val="bs-Cyrl-BA"/>
              </w:rPr>
              <w:t xml:space="preserve"> </w:t>
            </w:r>
            <w:r w:rsidRPr="008731B1">
              <w:rPr>
                <w:rFonts w:eastAsia="Calibri"/>
                <w:b/>
                <w:bCs/>
                <w:szCs w:val="22"/>
                <w:lang w:val="bs-Cyrl-BA"/>
              </w:rPr>
              <w:t>СТРУЧНА</w:t>
            </w:r>
            <w:r w:rsidR="00927F19" w:rsidRPr="008731B1">
              <w:rPr>
                <w:rFonts w:eastAsia="Calibri"/>
                <w:b/>
                <w:bCs/>
                <w:szCs w:val="22"/>
                <w:lang w:val="bs-Cyrl-BA"/>
              </w:rPr>
              <w:t xml:space="preserve"> </w:t>
            </w:r>
            <w:r w:rsidRPr="008731B1">
              <w:rPr>
                <w:rFonts w:eastAsia="Calibri"/>
                <w:b/>
                <w:bCs/>
                <w:szCs w:val="22"/>
                <w:lang w:val="bs-Cyrl-BA"/>
              </w:rPr>
              <w:t>СПРЕМА</w:t>
            </w:r>
            <w:r w:rsidR="00927F19" w:rsidRPr="008731B1">
              <w:rPr>
                <w:rFonts w:eastAsia="Calibri"/>
                <w:b/>
                <w:bCs/>
                <w:szCs w:val="22"/>
                <w:lang w:val="bs-Cyrl-BA"/>
              </w:rPr>
              <w:t xml:space="preserve"> </w:t>
            </w:r>
            <w:r w:rsidRPr="008731B1">
              <w:rPr>
                <w:rFonts w:eastAsia="Calibri"/>
                <w:b/>
                <w:bCs/>
                <w:szCs w:val="22"/>
                <w:lang w:val="bs-Cyrl-BA"/>
              </w:rPr>
              <w:t>НАСТАВНИКА</w:t>
            </w:r>
          </w:p>
          <w:p w:rsidR="00927F19" w:rsidRPr="008731B1" w:rsidRDefault="006D0C0E" w:rsidP="00EF58C3">
            <w:pPr>
              <w:pStyle w:val="ListParagraph"/>
              <w:numPr>
                <w:ilvl w:val="0"/>
                <w:numId w:val="17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професор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hr-BA"/>
              </w:rPr>
              <w:t>њемачког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језика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књижевности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</w:p>
          <w:p w:rsidR="00927F19" w:rsidRPr="008731B1" w:rsidRDefault="006D0C0E" w:rsidP="00EF58C3">
            <w:pPr>
              <w:pStyle w:val="ListParagraph"/>
              <w:numPr>
                <w:ilvl w:val="0"/>
                <w:numId w:val="17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професор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hr-BA"/>
              </w:rPr>
              <w:t>њемачког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језика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књижевности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двопредметном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студију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гдје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hr-BA"/>
              </w:rPr>
              <w:t>њемачки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језик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књижевност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главни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или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равноправан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предмет</w:t>
            </w:r>
            <w:r w:rsidR="00927F19" w:rsidRPr="008731B1">
              <w:rPr>
                <w:rFonts w:ascii="Times New Roman" w:hAnsi="Times New Roman" w:cs="Times New Roman"/>
              </w:rPr>
              <w:t>,</w:t>
            </w:r>
          </w:p>
          <w:p w:rsidR="00927F19" w:rsidRPr="008731B1" w:rsidRDefault="006D0C0E" w:rsidP="00EF58C3">
            <w:pPr>
              <w:pStyle w:val="ListParagraph"/>
              <w:numPr>
                <w:ilvl w:val="0"/>
                <w:numId w:val="17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hr-BA"/>
              </w:rPr>
            </w:pPr>
            <w:r w:rsidRPr="008731B1">
              <w:rPr>
                <w:rFonts w:ascii="Times New Roman" w:hAnsi="Times New Roman" w:cs="Times New Roman"/>
                <w:lang w:val="hr-BA"/>
              </w:rPr>
              <w:t>дипломирани</w:t>
            </w:r>
            <w:r w:rsidR="00927F19" w:rsidRPr="008731B1">
              <w:rPr>
                <w:rFonts w:ascii="Times New Roman" w:hAnsi="Times New Roman" w:cs="Times New Roman"/>
                <w:lang w:val="hr-BA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hr-BA"/>
              </w:rPr>
              <w:t>филолог</w:t>
            </w:r>
            <w:r w:rsidR="00927F19" w:rsidRPr="008731B1">
              <w:rPr>
                <w:rFonts w:ascii="Times New Roman" w:hAnsi="Times New Roman" w:cs="Times New Roman"/>
                <w:lang w:val="hr-BA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hr-BA"/>
              </w:rPr>
              <w:t>за</w:t>
            </w:r>
            <w:r w:rsidR="00927F19" w:rsidRPr="008731B1">
              <w:rPr>
                <w:rFonts w:ascii="Times New Roman" w:hAnsi="Times New Roman" w:cs="Times New Roman"/>
                <w:lang w:val="hr-BA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hr-BA"/>
              </w:rPr>
              <w:t>њемачки</w:t>
            </w:r>
            <w:r w:rsidR="00927F19" w:rsidRPr="008731B1">
              <w:rPr>
                <w:rFonts w:ascii="Times New Roman" w:hAnsi="Times New Roman" w:cs="Times New Roman"/>
                <w:lang w:val="hr-BA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hr-BA"/>
              </w:rPr>
              <w:t>језик</w:t>
            </w:r>
            <w:r w:rsidR="00927F19" w:rsidRPr="008731B1">
              <w:rPr>
                <w:rFonts w:ascii="Times New Roman" w:hAnsi="Times New Roman" w:cs="Times New Roman"/>
                <w:lang w:val="hr-BA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hr-BA"/>
              </w:rPr>
              <w:t>и</w:t>
            </w:r>
            <w:r w:rsidR="00927F19" w:rsidRPr="008731B1">
              <w:rPr>
                <w:rFonts w:ascii="Times New Roman" w:hAnsi="Times New Roman" w:cs="Times New Roman"/>
                <w:lang w:val="hr-BA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hr-BA"/>
              </w:rPr>
              <w:t>књижевност</w:t>
            </w:r>
            <w:r w:rsidR="00927F19" w:rsidRPr="008731B1">
              <w:rPr>
                <w:rFonts w:ascii="Times New Roman" w:hAnsi="Times New Roman" w:cs="Times New Roman"/>
                <w:lang w:val="hr-BA"/>
              </w:rPr>
              <w:t>/</w:t>
            </w:r>
            <w:r w:rsidRPr="008731B1">
              <w:rPr>
                <w:rFonts w:ascii="Times New Roman" w:hAnsi="Times New Roman" w:cs="Times New Roman"/>
                <w:lang w:val="hr-BA"/>
              </w:rPr>
              <w:t>дипл</w:t>
            </w:r>
            <w:r w:rsidR="00927F19" w:rsidRPr="008731B1">
              <w:rPr>
                <w:rFonts w:ascii="Times New Roman" w:hAnsi="Times New Roman" w:cs="Times New Roman"/>
                <w:lang w:val="hr-BA"/>
              </w:rPr>
              <w:t xml:space="preserve">. </w:t>
            </w:r>
            <w:r w:rsidRPr="008731B1">
              <w:rPr>
                <w:rFonts w:ascii="Times New Roman" w:hAnsi="Times New Roman" w:cs="Times New Roman"/>
                <w:lang w:val="hr-BA"/>
              </w:rPr>
              <w:t>германист</w:t>
            </w:r>
            <w:r w:rsidR="00927F19" w:rsidRPr="008731B1">
              <w:rPr>
                <w:rFonts w:ascii="Times New Roman" w:hAnsi="Times New Roman" w:cs="Times New Roman"/>
                <w:lang w:val="hr-BA"/>
              </w:rPr>
              <w:t>.</w:t>
            </w:r>
          </w:p>
          <w:p w:rsidR="00927F19" w:rsidRPr="008731B1" w:rsidRDefault="00927F19" w:rsidP="00355A5B">
            <w:pPr>
              <w:rPr>
                <w:b/>
                <w:szCs w:val="22"/>
                <w:lang w:val="hr-BA"/>
              </w:rPr>
            </w:pPr>
          </w:p>
          <w:p w:rsidR="00927F19" w:rsidRPr="008731B1" w:rsidRDefault="006D0C0E" w:rsidP="00355A5B">
            <w:pPr>
              <w:spacing w:after="60"/>
              <w:ind w:left="0" w:firstLine="0"/>
              <w:rPr>
                <w:rFonts w:eastAsia="Calibri"/>
                <w:noProof/>
                <w:szCs w:val="22"/>
                <w:lang w:val="hr-BA"/>
              </w:rPr>
            </w:pPr>
            <w:r w:rsidRPr="008731B1">
              <w:rPr>
                <w:rFonts w:eastAsia="Calibri"/>
                <w:noProof/>
                <w:szCs w:val="22"/>
                <w:lang w:val="sr-Cyrl-BA"/>
              </w:rPr>
              <w:t>Наведени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профили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високе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стручне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спреме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(</w:t>
            </w:r>
            <w:r w:rsidR="0001198A" w:rsidRPr="008731B1">
              <w:rPr>
                <w:rFonts w:eastAsia="Calibri"/>
                <w:noProof/>
                <w:szCs w:val="22"/>
                <w:lang w:val="hr-BA"/>
              </w:rPr>
              <w:t>VII</w:t>
            </w:r>
            <w:r w:rsidR="00927F19" w:rsidRPr="008731B1">
              <w:rPr>
                <w:rFonts w:eastAsia="Calibri"/>
                <w:noProof/>
                <w:szCs w:val="22"/>
                <w:lang w:val="hr-BA"/>
              </w:rPr>
              <w:t>/1)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морају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произлазити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из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студијског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програма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у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трајању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од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најмање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четири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године</w:t>
            </w:r>
            <w:r w:rsidR="00927F19" w:rsidRPr="008731B1">
              <w:rPr>
                <w:rFonts w:eastAsia="Calibri"/>
                <w:noProof/>
                <w:szCs w:val="22"/>
                <w:lang w:val="hr-BA"/>
              </w:rPr>
              <w:t>.</w:t>
            </w:r>
          </w:p>
          <w:p w:rsidR="00927F19" w:rsidRPr="008731B1" w:rsidRDefault="006D0C0E" w:rsidP="00355A5B">
            <w:pPr>
              <w:spacing w:after="60"/>
              <w:ind w:left="0" w:firstLine="0"/>
              <w:rPr>
                <w:rFonts w:eastAsia="Calibri"/>
                <w:szCs w:val="22"/>
                <w:lang w:val="en-US"/>
              </w:rPr>
            </w:pPr>
            <w:r w:rsidRPr="008731B1">
              <w:rPr>
                <w:rFonts w:eastAsia="Calibri"/>
                <w:noProof/>
                <w:szCs w:val="22"/>
                <w:lang w:val="hr-BA"/>
              </w:rPr>
              <w:t>Наставу</w:t>
            </w:r>
            <w:r w:rsidR="00927F19" w:rsidRPr="008731B1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hr-BA"/>
              </w:rPr>
              <w:t>могу</w:t>
            </w:r>
            <w:r w:rsidR="00927F19" w:rsidRPr="008731B1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hr-BA"/>
              </w:rPr>
              <w:t>изводити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други</w:t>
            </w:r>
            <w:r w:rsidR="00927F19" w:rsidRPr="008731B1">
              <w:rPr>
                <w:rFonts w:eastAsia="Calibri"/>
                <w:noProof/>
                <w:szCs w:val="22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</w:rPr>
              <w:t>еквивалентни</w:t>
            </w:r>
            <w:r w:rsidR="00927F19" w:rsidRPr="008731B1">
              <w:rPr>
                <w:rFonts w:eastAsia="Calibri"/>
                <w:noProof/>
                <w:szCs w:val="22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</w:rPr>
              <w:t>профили</w:t>
            </w:r>
            <w:r w:rsidR="00927F19" w:rsidRPr="008731B1">
              <w:rPr>
                <w:rFonts w:eastAsia="Calibri"/>
                <w:noProof/>
                <w:szCs w:val="22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hr-BA"/>
              </w:rPr>
              <w:t>горе</w:t>
            </w:r>
            <w:r w:rsidR="00927F19" w:rsidRPr="008731B1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hr-BA"/>
              </w:rPr>
              <w:t>наведеним</w:t>
            </w:r>
            <w:r w:rsidR="00927F19" w:rsidRPr="008731B1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hr-BA"/>
              </w:rPr>
              <w:t>профилима</w:t>
            </w:r>
            <w:r w:rsidR="00927F19" w:rsidRPr="008731B1">
              <w:rPr>
                <w:rFonts w:eastAsia="Calibri"/>
                <w:noProof/>
                <w:szCs w:val="22"/>
              </w:rPr>
              <w:t>,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стечени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похађањем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студијског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програма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="00927F19" w:rsidRPr="008731B1">
              <w:rPr>
                <w:rFonts w:eastAsia="Calibri"/>
                <w:noProof/>
                <w:szCs w:val="22"/>
              </w:rPr>
              <w:t>„</w:t>
            </w:r>
            <w:r w:rsidRPr="008731B1">
              <w:rPr>
                <w:rFonts w:eastAsia="Calibri"/>
                <w:noProof/>
                <w:szCs w:val="22"/>
                <w:lang w:val="hr-BA"/>
              </w:rPr>
              <w:t>њемачког</w:t>
            </w:r>
            <w:r w:rsidR="00927F19" w:rsidRPr="008731B1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hr-BA"/>
              </w:rPr>
              <w:t>језика</w:t>
            </w:r>
            <w:r w:rsidR="00927F19" w:rsidRPr="008731B1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hr-BA"/>
              </w:rPr>
              <w:t>и</w:t>
            </w:r>
            <w:r w:rsidR="00927F19" w:rsidRPr="008731B1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hr-BA"/>
              </w:rPr>
              <w:t>књижевности</w:t>
            </w:r>
            <w:r w:rsidR="00927F19" w:rsidRPr="008731B1">
              <w:rPr>
                <w:rFonts w:eastAsia="Calibri"/>
                <w:noProof/>
                <w:szCs w:val="22"/>
                <w:lang w:val="hr-BA"/>
              </w:rPr>
              <w:t xml:space="preserve">“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у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истом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или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дужем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трајању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у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болоњском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високообразовном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процесу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са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дипломом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додатком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дипломе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из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којих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се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може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утврдити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оспособ</w:t>
            </w:r>
            <w:r w:rsidR="00E84FDE" w:rsidRPr="008731B1">
              <w:rPr>
                <w:rFonts w:eastAsia="Calibri"/>
                <w:noProof/>
                <w:szCs w:val="22"/>
                <w:lang w:val="sr-Latn-BA"/>
              </w:rPr>
              <w:t>љ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еност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за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рад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у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настави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а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издаје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се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прилаже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уз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диплому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високошколске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установе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ради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="00E84FDE" w:rsidRPr="008731B1">
              <w:rPr>
                <w:rFonts w:eastAsia="Calibri"/>
                <w:noProof/>
                <w:szCs w:val="22"/>
                <w:lang w:val="sr-Cyrl-BA"/>
              </w:rPr>
              <w:t>дета</w:t>
            </w:r>
            <w:r w:rsidR="00E84FDE" w:rsidRPr="008731B1">
              <w:rPr>
                <w:rFonts w:eastAsia="Calibri"/>
                <w:noProof/>
                <w:szCs w:val="22"/>
                <w:lang w:val="sr-Latn-BA"/>
              </w:rPr>
              <w:t>љ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ег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увида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у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ниво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природу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садржај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систем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правила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студирања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>.</w:t>
            </w:r>
          </w:p>
          <w:p w:rsidR="00927F19" w:rsidRPr="008731B1" w:rsidRDefault="006D0C0E" w:rsidP="00355A5B">
            <w:pPr>
              <w:spacing w:line="288" w:lineRule="auto"/>
              <w:ind w:left="0" w:firstLine="0"/>
              <w:rPr>
                <w:szCs w:val="22"/>
                <w:lang w:val="de-DE"/>
              </w:rPr>
            </w:pPr>
            <w:r w:rsidRPr="008731B1">
              <w:rPr>
                <w:b/>
                <w:szCs w:val="22"/>
                <w:lang w:val="sr-Latn-RS"/>
              </w:rPr>
              <w:t>Напомена</w:t>
            </w:r>
            <w:r w:rsidR="00927F19" w:rsidRPr="008731B1">
              <w:rPr>
                <w:b/>
                <w:szCs w:val="22"/>
                <w:lang w:val="sr-Latn-RS"/>
              </w:rPr>
              <w:t xml:space="preserve">: </w:t>
            </w:r>
            <w:r w:rsidRPr="008731B1">
              <w:rPr>
                <w:szCs w:val="22"/>
                <w:lang w:val="sr-Latn-RS"/>
              </w:rPr>
              <w:t>Наставници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чији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профили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нису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набројани</w:t>
            </w:r>
            <w:r w:rsidR="00927F19" w:rsidRPr="008731B1">
              <w:rPr>
                <w:szCs w:val="22"/>
                <w:lang w:val="sr-Latn-RS"/>
              </w:rPr>
              <w:t xml:space="preserve">, </w:t>
            </w:r>
            <w:r w:rsidRPr="008731B1">
              <w:rPr>
                <w:szCs w:val="22"/>
                <w:lang w:val="sr-Latn-RS"/>
              </w:rPr>
              <w:t>који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су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примљени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у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радни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однос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до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hr-BA"/>
              </w:rPr>
              <w:t>примјене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овог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Наставног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плана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и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програма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у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средњим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школама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Брчко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дистрикта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БиХ</w:t>
            </w:r>
            <w:r w:rsidR="00927F19" w:rsidRPr="008731B1">
              <w:rPr>
                <w:szCs w:val="22"/>
                <w:lang w:val="sr-Latn-RS"/>
              </w:rPr>
              <w:t xml:space="preserve">, </w:t>
            </w:r>
            <w:r w:rsidRPr="008731B1">
              <w:rPr>
                <w:szCs w:val="22"/>
                <w:lang w:val="sr-Latn-RS"/>
              </w:rPr>
              <w:t>могу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и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даље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изводити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наставу</w:t>
            </w:r>
            <w:r w:rsidR="00927F19" w:rsidRPr="008731B1">
              <w:rPr>
                <w:szCs w:val="22"/>
                <w:lang w:val="sr-Latn-RS"/>
              </w:rPr>
              <w:t>.</w:t>
            </w:r>
          </w:p>
        </w:tc>
      </w:tr>
    </w:tbl>
    <w:p w:rsidR="00927F19" w:rsidRPr="008731B1" w:rsidRDefault="00927F19" w:rsidP="00927F19">
      <w:pPr>
        <w:rPr>
          <w:szCs w:val="22"/>
          <w:lang w:val="bs-Cyrl-BA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sz w:val="22"/>
          <w:szCs w:val="22"/>
          <w:lang w:val="it-IT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sz w:val="22"/>
          <w:szCs w:val="22"/>
          <w:lang w:val="it-IT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sz w:val="22"/>
          <w:szCs w:val="22"/>
          <w:lang w:val="it-IT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sz w:val="22"/>
          <w:szCs w:val="22"/>
          <w:lang w:val="it-IT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sz w:val="22"/>
          <w:szCs w:val="22"/>
          <w:lang w:val="it-IT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sz w:val="22"/>
          <w:szCs w:val="22"/>
          <w:lang w:val="it-IT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sz w:val="22"/>
          <w:szCs w:val="22"/>
          <w:lang w:val="it-IT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sz w:val="22"/>
          <w:szCs w:val="22"/>
          <w:lang w:val="it-IT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sz w:val="22"/>
          <w:szCs w:val="22"/>
          <w:lang w:val="it-IT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sz w:val="22"/>
          <w:szCs w:val="22"/>
          <w:lang w:val="it-IT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sz w:val="22"/>
          <w:szCs w:val="22"/>
          <w:lang w:val="it-IT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sz w:val="22"/>
          <w:szCs w:val="22"/>
          <w:lang w:val="it-IT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sz w:val="22"/>
          <w:szCs w:val="22"/>
          <w:lang w:val="it-IT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sz w:val="22"/>
          <w:szCs w:val="22"/>
          <w:lang w:val="it-IT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sz w:val="22"/>
          <w:szCs w:val="22"/>
          <w:lang w:val="it-IT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sz w:val="22"/>
          <w:szCs w:val="22"/>
          <w:lang w:val="it-IT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sz w:val="22"/>
          <w:szCs w:val="22"/>
          <w:lang w:val="it-IT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sz w:val="22"/>
          <w:szCs w:val="22"/>
          <w:lang w:val="it-IT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sz w:val="22"/>
          <w:szCs w:val="22"/>
          <w:lang w:val="it-IT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sz w:val="22"/>
          <w:szCs w:val="22"/>
          <w:lang w:val="it-IT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sz w:val="22"/>
          <w:szCs w:val="22"/>
          <w:lang w:val="it-IT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sz w:val="22"/>
          <w:szCs w:val="22"/>
          <w:lang w:val="it-IT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sz w:val="22"/>
          <w:szCs w:val="22"/>
          <w:lang w:val="it-IT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sz w:val="22"/>
          <w:szCs w:val="22"/>
          <w:lang w:val="it-IT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sz w:val="22"/>
          <w:szCs w:val="22"/>
          <w:lang w:val="it-IT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sz w:val="22"/>
          <w:szCs w:val="22"/>
          <w:lang w:val="it-IT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sz w:val="22"/>
          <w:szCs w:val="22"/>
          <w:lang w:val="it-IT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sz w:val="22"/>
          <w:szCs w:val="22"/>
          <w:lang w:val="it-IT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sz w:val="22"/>
          <w:szCs w:val="22"/>
          <w:lang w:val="it-IT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sz w:val="22"/>
          <w:szCs w:val="22"/>
          <w:lang w:val="it-IT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sz w:val="22"/>
          <w:szCs w:val="22"/>
          <w:lang w:val="it-IT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sz w:val="22"/>
          <w:szCs w:val="22"/>
          <w:lang w:val="it-IT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sz w:val="22"/>
          <w:szCs w:val="22"/>
          <w:lang w:val="it-IT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sz w:val="22"/>
          <w:szCs w:val="22"/>
          <w:lang w:val="it-IT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sz w:val="22"/>
          <w:szCs w:val="22"/>
          <w:lang w:val="it-IT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sz w:val="22"/>
          <w:szCs w:val="22"/>
          <w:lang w:val="it-IT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sz w:val="22"/>
          <w:szCs w:val="22"/>
          <w:lang w:val="it-IT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sz w:val="22"/>
          <w:szCs w:val="22"/>
          <w:lang w:val="it-IT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sz w:val="22"/>
          <w:szCs w:val="22"/>
          <w:lang w:val="it-IT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sz w:val="22"/>
          <w:szCs w:val="22"/>
          <w:lang w:val="it-IT"/>
        </w:rPr>
      </w:pPr>
    </w:p>
    <w:p w:rsidR="00927F19" w:rsidRPr="008731B1" w:rsidRDefault="00927F19" w:rsidP="00927F19">
      <w:pPr>
        <w:pStyle w:val="Standard"/>
        <w:ind w:left="0" w:firstLine="0"/>
        <w:rPr>
          <w:rFonts w:ascii="Times New Roman" w:hAnsi="Times New Roman" w:cs="Times New Roman"/>
          <w:sz w:val="22"/>
          <w:szCs w:val="22"/>
          <w:lang w:val="it-IT"/>
        </w:rPr>
      </w:pPr>
    </w:p>
    <w:p w:rsidR="00927F19" w:rsidRPr="008731B1" w:rsidRDefault="00927F19" w:rsidP="00355A5B">
      <w:pPr>
        <w:pStyle w:val="Standard"/>
        <w:rPr>
          <w:rFonts w:ascii="Times New Roman" w:hAnsi="Times New Roman" w:cs="Times New Roman"/>
          <w:sz w:val="22"/>
          <w:szCs w:val="22"/>
          <w:lang w:val="it-IT"/>
        </w:rPr>
      </w:pPr>
    </w:p>
    <w:p w:rsidR="00927F19" w:rsidRPr="008731B1" w:rsidRDefault="00927F19" w:rsidP="00355A5B">
      <w:pPr>
        <w:pStyle w:val="Standard"/>
        <w:rPr>
          <w:rFonts w:ascii="Times New Roman" w:hAnsi="Times New Roman" w:cs="Times New Roman"/>
          <w:sz w:val="22"/>
          <w:szCs w:val="22"/>
          <w:lang w:val="it-IT"/>
        </w:rPr>
      </w:pPr>
    </w:p>
    <w:p w:rsidR="00927F19" w:rsidRPr="008731B1" w:rsidRDefault="00927F19" w:rsidP="00355A5B">
      <w:pPr>
        <w:jc w:val="center"/>
        <w:rPr>
          <w:b/>
          <w:szCs w:val="22"/>
        </w:rPr>
      </w:pPr>
      <w:r w:rsidRPr="008731B1">
        <w:rPr>
          <w:b/>
          <w:szCs w:val="22"/>
        </w:rPr>
        <w:t>НАСТАВНИ ПРОГРАМ</w:t>
      </w:r>
    </w:p>
    <w:p w:rsidR="00927F19" w:rsidRPr="008731B1" w:rsidRDefault="00927F19" w:rsidP="00355A5B">
      <w:pPr>
        <w:pStyle w:val="Heading1"/>
        <w:rPr>
          <w:rFonts w:cs="Times New Roman"/>
          <w:szCs w:val="22"/>
        </w:rPr>
      </w:pPr>
      <w:bookmarkStart w:id="11" w:name="_Toc102997063"/>
      <w:r w:rsidRPr="008731B1">
        <w:rPr>
          <w:rFonts w:cs="Times New Roman"/>
          <w:szCs w:val="22"/>
        </w:rPr>
        <w:t>СПОРТСКА КУЛТУРА</w:t>
      </w:r>
      <w:bookmarkEnd w:id="11"/>
    </w:p>
    <w:p w:rsidR="00927F19" w:rsidRPr="008731B1" w:rsidRDefault="00927F19" w:rsidP="00355A5B">
      <w:pPr>
        <w:rPr>
          <w:szCs w:val="22"/>
          <w:lang w:val="bs-Cyrl-BA"/>
        </w:rPr>
      </w:pPr>
    </w:p>
    <w:p w:rsidR="00927F19" w:rsidRPr="008731B1" w:rsidRDefault="00927F19" w:rsidP="00355A5B">
      <w:pPr>
        <w:jc w:val="center"/>
        <w:rPr>
          <w:bCs/>
          <w:szCs w:val="22"/>
          <w:lang w:val="bs-Cyrl-BA"/>
        </w:rPr>
      </w:pPr>
      <w:r w:rsidRPr="008731B1">
        <w:rPr>
          <w:bCs/>
          <w:szCs w:val="22"/>
          <w:lang w:val="bs-Cyrl-BA"/>
        </w:rPr>
        <w:t xml:space="preserve">ГОДИШЊИ БРОЈ </w:t>
      </w:r>
      <w:r w:rsidRPr="008731B1">
        <w:rPr>
          <w:bCs/>
          <w:szCs w:val="22"/>
          <w:lang w:val="hr-BA"/>
        </w:rPr>
        <w:t xml:space="preserve">НАСТАВНИХ </w:t>
      </w:r>
      <w:r w:rsidRPr="008731B1">
        <w:rPr>
          <w:bCs/>
          <w:szCs w:val="22"/>
          <w:lang w:val="bs-Cyrl-BA"/>
        </w:rPr>
        <w:t>ЧАСОВА: 70</w:t>
      </w:r>
    </w:p>
    <w:p w:rsidR="00927F19" w:rsidRPr="008731B1" w:rsidRDefault="00927F19" w:rsidP="00355A5B">
      <w:pPr>
        <w:jc w:val="center"/>
        <w:rPr>
          <w:bCs/>
          <w:szCs w:val="22"/>
          <w:lang w:val="hr-BA"/>
        </w:rPr>
      </w:pPr>
      <w:r w:rsidRPr="008731B1">
        <w:rPr>
          <w:szCs w:val="22"/>
          <w:lang w:val="hr-BA"/>
        </w:rPr>
        <w:t xml:space="preserve">СЕДМИЧНИ БРОЈ НАСТАВНИХ ЧАСОВА: </w:t>
      </w:r>
      <w:r w:rsidRPr="008731B1">
        <w:rPr>
          <w:bCs/>
          <w:szCs w:val="22"/>
          <w:lang w:val="hr-BA"/>
        </w:rPr>
        <w:t>2</w:t>
      </w:r>
    </w:p>
    <w:p w:rsidR="00927F19" w:rsidRPr="008731B1" w:rsidRDefault="00927F19" w:rsidP="00355A5B">
      <w:pPr>
        <w:jc w:val="center"/>
        <w:rPr>
          <w:bCs/>
          <w:szCs w:val="22"/>
          <w:lang w:val="hr-BA"/>
        </w:rPr>
      </w:pPr>
      <w:r w:rsidRPr="008731B1">
        <w:rPr>
          <w:bCs/>
          <w:szCs w:val="22"/>
          <w:lang w:val="hr-BA"/>
        </w:rPr>
        <w:t>БРОЈ МОДУЛА: 2</w:t>
      </w:r>
    </w:p>
    <w:p w:rsidR="00927F19" w:rsidRPr="008731B1" w:rsidRDefault="00927F19" w:rsidP="00355A5B">
      <w:pPr>
        <w:pStyle w:val="Standard"/>
        <w:rPr>
          <w:rFonts w:ascii="Times New Roman" w:hAnsi="Times New Roman" w:cs="Times New Roman"/>
          <w:sz w:val="22"/>
          <w:szCs w:val="22"/>
          <w:lang w:val="it-IT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b/>
          <w:i/>
          <w:sz w:val="22"/>
          <w:szCs w:val="22"/>
        </w:rPr>
      </w:pPr>
      <w:r w:rsidRPr="008731B1">
        <w:rPr>
          <w:rFonts w:ascii="Times New Roman" w:hAnsi="Times New Roman" w:cs="Times New Roman"/>
          <w:b/>
          <w:i/>
          <w:sz w:val="22"/>
          <w:szCs w:val="22"/>
        </w:rPr>
        <w:t xml:space="preserve">                            </w:t>
      </w: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b/>
          <w:i/>
          <w:sz w:val="22"/>
          <w:szCs w:val="22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b/>
          <w:i/>
          <w:sz w:val="22"/>
          <w:szCs w:val="22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b/>
          <w:i/>
          <w:sz w:val="22"/>
          <w:szCs w:val="22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b/>
          <w:i/>
          <w:sz w:val="22"/>
          <w:szCs w:val="22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b/>
          <w:i/>
          <w:sz w:val="22"/>
          <w:szCs w:val="22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b/>
          <w:i/>
          <w:sz w:val="22"/>
          <w:szCs w:val="22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b/>
          <w:i/>
          <w:sz w:val="22"/>
          <w:szCs w:val="22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b/>
          <w:i/>
          <w:sz w:val="22"/>
          <w:szCs w:val="22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b/>
          <w:i/>
          <w:sz w:val="22"/>
          <w:szCs w:val="22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b/>
          <w:i/>
          <w:sz w:val="22"/>
          <w:szCs w:val="22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b/>
          <w:i/>
          <w:sz w:val="22"/>
          <w:szCs w:val="22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b/>
          <w:i/>
          <w:sz w:val="22"/>
          <w:szCs w:val="22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b/>
          <w:i/>
          <w:sz w:val="22"/>
          <w:szCs w:val="22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b/>
          <w:i/>
          <w:sz w:val="22"/>
          <w:szCs w:val="22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b/>
          <w:i/>
          <w:sz w:val="22"/>
          <w:szCs w:val="22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b/>
          <w:i/>
          <w:sz w:val="22"/>
          <w:szCs w:val="22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b/>
          <w:i/>
          <w:sz w:val="22"/>
          <w:szCs w:val="22"/>
        </w:rPr>
      </w:pPr>
    </w:p>
    <w:p w:rsidR="00927F19" w:rsidRDefault="00927F19" w:rsidP="00927F19">
      <w:pPr>
        <w:pStyle w:val="Standard"/>
        <w:rPr>
          <w:rFonts w:ascii="Times New Roman" w:hAnsi="Times New Roman" w:cs="Times New Roman"/>
          <w:b/>
          <w:i/>
          <w:sz w:val="22"/>
          <w:szCs w:val="22"/>
        </w:rPr>
      </w:pPr>
    </w:p>
    <w:p w:rsidR="008731B1" w:rsidRDefault="008731B1" w:rsidP="00927F19">
      <w:pPr>
        <w:pStyle w:val="Standard"/>
        <w:rPr>
          <w:rFonts w:ascii="Times New Roman" w:hAnsi="Times New Roman" w:cs="Times New Roman"/>
          <w:b/>
          <w:i/>
          <w:sz w:val="22"/>
          <w:szCs w:val="22"/>
        </w:rPr>
      </w:pPr>
    </w:p>
    <w:p w:rsidR="008731B1" w:rsidRDefault="008731B1" w:rsidP="00927F19">
      <w:pPr>
        <w:pStyle w:val="Standard"/>
        <w:rPr>
          <w:rFonts w:ascii="Times New Roman" w:hAnsi="Times New Roman" w:cs="Times New Roman"/>
          <w:b/>
          <w:i/>
          <w:sz w:val="22"/>
          <w:szCs w:val="22"/>
        </w:rPr>
      </w:pPr>
    </w:p>
    <w:p w:rsidR="008731B1" w:rsidRDefault="008731B1" w:rsidP="00927F19">
      <w:pPr>
        <w:pStyle w:val="Standard"/>
        <w:rPr>
          <w:rFonts w:ascii="Times New Roman" w:hAnsi="Times New Roman" w:cs="Times New Roman"/>
          <w:b/>
          <w:i/>
          <w:sz w:val="22"/>
          <w:szCs w:val="22"/>
        </w:rPr>
      </w:pPr>
    </w:p>
    <w:p w:rsidR="008731B1" w:rsidRDefault="008731B1" w:rsidP="00927F19">
      <w:pPr>
        <w:pStyle w:val="Standard"/>
        <w:rPr>
          <w:rFonts w:ascii="Times New Roman" w:hAnsi="Times New Roman" w:cs="Times New Roman"/>
          <w:b/>
          <w:i/>
          <w:sz w:val="22"/>
          <w:szCs w:val="22"/>
        </w:rPr>
      </w:pPr>
    </w:p>
    <w:p w:rsidR="008731B1" w:rsidRDefault="008731B1" w:rsidP="00927F19">
      <w:pPr>
        <w:pStyle w:val="Standard"/>
        <w:rPr>
          <w:rFonts w:ascii="Times New Roman" w:hAnsi="Times New Roman" w:cs="Times New Roman"/>
          <w:b/>
          <w:i/>
          <w:sz w:val="22"/>
          <w:szCs w:val="22"/>
        </w:rPr>
      </w:pPr>
    </w:p>
    <w:p w:rsidR="008731B1" w:rsidRDefault="008731B1" w:rsidP="00927F19">
      <w:pPr>
        <w:pStyle w:val="Standard"/>
        <w:rPr>
          <w:rFonts w:ascii="Times New Roman" w:hAnsi="Times New Roman" w:cs="Times New Roman"/>
          <w:b/>
          <w:i/>
          <w:sz w:val="22"/>
          <w:szCs w:val="22"/>
        </w:rPr>
      </w:pPr>
    </w:p>
    <w:p w:rsidR="008731B1" w:rsidRDefault="008731B1" w:rsidP="00927F19">
      <w:pPr>
        <w:pStyle w:val="Standard"/>
        <w:rPr>
          <w:rFonts w:ascii="Times New Roman" w:hAnsi="Times New Roman" w:cs="Times New Roman"/>
          <w:b/>
          <w:i/>
          <w:sz w:val="22"/>
          <w:szCs w:val="22"/>
        </w:rPr>
      </w:pPr>
    </w:p>
    <w:p w:rsidR="008731B1" w:rsidRDefault="008731B1" w:rsidP="00927F19">
      <w:pPr>
        <w:pStyle w:val="Standard"/>
        <w:rPr>
          <w:rFonts w:ascii="Times New Roman" w:hAnsi="Times New Roman" w:cs="Times New Roman"/>
          <w:b/>
          <w:i/>
          <w:sz w:val="22"/>
          <w:szCs w:val="22"/>
        </w:rPr>
      </w:pPr>
    </w:p>
    <w:p w:rsidR="008731B1" w:rsidRDefault="008731B1" w:rsidP="00927F19">
      <w:pPr>
        <w:pStyle w:val="Standard"/>
        <w:rPr>
          <w:rFonts w:ascii="Times New Roman" w:hAnsi="Times New Roman" w:cs="Times New Roman"/>
          <w:b/>
          <w:i/>
          <w:sz w:val="22"/>
          <w:szCs w:val="22"/>
        </w:rPr>
      </w:pPr>
    </w:p>
    <w:p w:rsidR="008731B1" w:rsidRDefault="008731B1" w:rsidP="00927F19">
      <w:pPr>
        <w:pStyle w:val="Standard"/>
        <w:rPr>
          <w:rFonts w:ascii="Times New Roman" w:hAnsi="Times New Roman" w:cs="Times New Roman"/>
          <w:b/>
          <w:i/>
          <w:sz w:val="22"/>
          <w:szCs w:val="22"/>
        </w:rPr>
      </w:pPr>
    </w:p>
    <w:p w:rsidR="008731B1" w:rsidRDefault="008731B1" w:rsidP="00927F19">
      <w:pPr>
        <w:pStyle w:val="Standard"/>
        <w:rPr>
          <w:rFonts w:ascii="Times New Roman" w:hAnsi="Times New Roman" w:cs="Times New Roman"/>
          <w:b/>
          <w:i/>
          <w:sz w:val="22"/>
          <w:szCs w:val="22"/>
        </w:rPr>
      </w:pPr>
    </w:p>
    <w:p w:rsidR="008731B1" w:rsidRDefault="008731B1" w:rsidP="00927F19">
      <w:pPr>
        <w:pStyle w:val="Standard"/>
        <w:rPr>
          <w:rFonts w:ascii="Times New Roman" w:hAnsi="Times New Roman" w:cs="Times New Roman"/>
          <w:b/>
          <w:i/>
          <w:sz w:val="22"/>
          <w:szCs w:val="22"/>
        </w:rPr>
      </w:pPr>
    </w:p>
    <w:p w:rsidR="008731B1" w:rsidRDefault="008731B1" w:rsidP="00927F19">
      <w:pPr>
        <w:pStyle w:val="Standard"/>
        <w:rPr>
          <w:rFonts w:ascii="Times New Roman" w:hAnsi="Times New Roman" w:cs="Times New Roman"/>
          <w:b/>
          <w:i/>
          <w:sz w:val="22"/>
          <w:szCs w:val="22"/>
        </w:rPr>
      </w:pPr>
    </w:p>
    <w:p w:rsidR="008731B1" w:rsidRDefault="008731B1" w:rsidP="00927F19">
      <w:pPr>
        <w:pStyle w:val="Standard"/>
        <w:rPr>
          <w:rFonts w:ascii="Times New Roman" w:hAnsi="Times New Roman" w:cs="Times New Roman"/>
          <w:b/>
          <w:i/>
          <w:sz w:val="22"/>
          <w:szCs w:val="22"/>
        </w:rPr>
      </w:pPr>
    </w:p>
    <w:p w:rsidR="008731B1" w:rsidRDefault="008731B1" w:rsidP="00927F19">
      <w:pPr>
        <w:pStyle w:val="Standard"/>
        <w:rPr>
          <w:rFonts w:ascii="Times New Roman" w:hAnsi="Times New Roman" w:cs="Times New Roman"/>
          <w:b/>
          <w:i/>
          <w:sz w:val="22"/>
          <w:szCs w:val="22"/>
        </w:rPr>
      </w:pPr>
    </w:p>
    <w:p w:rsidR="008731B1" w:rsidRDefault="008731B1" w:rsidP="00927F19">
      <w:pPr>
        <w:pStyle w:val="Standard"/>
        <w:rPr>
          <w:rFonts w:ascii="Times New Roman" w:hAnsi="Times New Roman" w:cs="Times New Roman"/>
          <w:b/>
          <w:i/>
          <w:sz w:val="22"/>
          <w:szCs w:val="22"/>
        </w:rPr>
      </w:pPr>
    </w:p>
    <w:p w:rsidR="008731B1" w:rsidRDefault="008731B1" w:rsidP="00927F19">
      <w:pPr>
        <w:pStyle w:val="Standard"/>
        <w:rPr>
          <w:rFonts w:ascii="Times New Roman" w:hAnsi="Times New Roman" w:cs="Times New Roman"/>
          <w:b/>
          <w:i/>
          <w:sz w:val="22"/>
          <w:szCs w:val="22"/>
        </w:rPr>
      </w:pPr>
    </w:p>
    <w:p w:rsidR="008731B1" w:rsidRDefault="008731B1" w:rsidP="00927F19">
      <w:pPr>
        <w:pStyle w:val="Standard"/>
        <w:rPr>
          <w:rFonts w:ascii="Times New Roman" w:hAnsi="Times New Roman" w:cs="Times New Roman"/>
          <w:b/>
          <w:i/>
          <w:sz w:val="22"/>
          <w:szCs w:val="22"/>
        </w:rPr>
      </w:pPr>
    </w:p>
    <w:p w:rsidR="008731B1" w:rsidRDefault="008731B1" w:rsidP="00927F19">
      <w:pPr>
        <w:pStyle w:val="Standard"/>
        <w:rPr>
          <w:rFonts w:ascii="Times New Roman" w:hAnsi="Times New Roman" w:cs="Times New Roman"/>
          <w:b/>
          <w:i/>
          <w:sz w:val="22"/>
          <w:szCs w:val="22"/>
        </w:rPr>
      </w:pPr>
    </w:p>
    <w:p w:rsidR="008731B1" w:rsidRPr="008731B1" w:rsidRDefault="008731B1" w:rsidP="00927F19">
      <w:pPr>
        <w:pStyle w:val="Standard"/>
        <w:rPr>
          <w:rFonts w:ascii="Times New Roman" w:hAnsi="Times New Roman" w:cs="Times New Roman"/>
          <w:b/>
          <w:i/>
          <w:sz w:val="22"/>
          <w:szCs w:val="22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b/>
          <w:i/>
          <w:sz w:val="22"/>
          <w:szCs w:val="22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b/>
          <w:i/>
          <w:sz w:val="22"/>
          <w:szCs w:val="22"/>
        </w:rPr>
      </w:pPr>
    </w:p>
    <w:p w:rsidR="00927F19" w:rsidRDefault="00927F19" w:rsidP="00927F19">
      <w:pPr>
        <w:pStyle w:val="Standard"/>
        <w:rPr>
          <w:rFonts w:ascii="Times New Roman" w:hAnsi="Times New Roman" w:cs="Times New Roman"/>
          <w:b/>
          <w:i/>
          <w:sz w:val="22"/>
          <w:szCs w:val="22"/>
        </w:rPr>
      </w:pPr>
    </w:p>
    <w:p w:rsidR="00897C09" w:rsidRPr="008731B1" w:rsidRDefault="00897C09" w:rsidP="00927F19">
      <w:pPr>
        <w:pStyle w:val="Standard"/>
        <w:rPr>
          <w:rFonts w:ascii="Times New Roman" w:hAnsi="Times New Roman" w:cs="Times New Roman"/>
          <w:b/>
          <w:i/>
          <w:sz w:val="22"/>
          <w:szCs w:val="22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b/>
          <w:i/>
          <w:sz w:val="22"/>
          <w:szCs w:val="22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b/>
          <w:i/>
          <w:sz w:val="22"/>
          <w:szCs w:val="22"/>
        </w:rPr>
      </w:pPr>
    </w:p>
    <w:tbl>
      <w:tblPr>
        <w:tblStyle w:val="TableGrid1"/>
        <w:tblpPr w:leftFromText="180" w:rightFromText="180" w:vertAnchor="text" w:horzAnchor="margin" w:tblpXSpec="center" w:tblpY="78"/>
        <w:tblW w:w="10098" w:type="dxa"/>
        <w:tblLook w:val="04A0" w:firstRow="1" w:lastRow="0" w:firstColumn="1" w:lastColumn="0" w:noHBand="0" w:noVBand="1"/>
      </w:tblPr>
      <w:tblGrid>
        <w:gridCol w:w="3681"/>
        <w:gridCol w:w="670"/>
        <w:gridCol w:w="180"/>
        <w:gridCol w:w="2412"/>
        <w:gridCol w:w="3155"/>
      </w:tblGrid>
      <w:tr w:rsidR="00927F19" w:rsidRPr="008731B1" w:rsidTr="008731B1">
        <w:trPr>
          <w:trHeight w:val="416"/>
        </w:trPr>
        <w:tc>
          <w:tcPr>
            <w:tcW w:w="3681" w:type="dxa"/>
            <w:vAlign w:val="center"/>
          </w:tcPr>
          <w:p w:rsidR="00927F19" w:rsidRPr="008731B1" w:rsidRDefault="00153B80" w:rsidP="00355A5B">
            <w:pPr>
              <w:rPr>
                <w:rFonts w:eastAsiaTheme="minorHAnsi"/>
                <w:b/>
                <w:szCs w:val="22"/>
                <w:lang w:val="sr-Latn-BA"/>
              </w:rPr>
            </w:pPr>
            <w:bookmarkStart w:id="12" w:name="_Hlk95126398"/>
            <w:bookmarkStart w:id="13" w:name="_Hlk95210711"/>
            <w:r w:rsidRPr="008731B1">
              <w:rPr>
                <w:rFonts w:eastAsiaTheme="minorHAnsi"/>
                <w:b/>
                <w:szCs w:val="22"/>
                <w:lang w:val="sr-Latn-BA"/>
              </w:rPr>
              <w:lastRenderedPageBreak/>
              <w:t>НАСТАВНИ</w:t>
            </w:r>
            <w:r w:rsidR="00927F19" w:rsidRPr="008731B1">
              <w:rPr>
                <w:rFonts w:eastAsiaTheme="minorHAnsi"/>
                <w:b/>
                <w:szCs w:val="22"/>
                <w:lang w:val="sr-Latn-BA"/>
              </w:rPr>
              <w:t xml:space="preserve"> </w:t>
            </w:r>
            <w:r w:rsidRPr="008731B1">
              <w:rPr>
                <w:rFonts w:eastAsiaTheme="minorHAnsi"/>
                <w:b/>
                <w:szCs w:val="22"/>
              </w:rPr>
              <w:t>ПРЕДМЕТ</w:t>
            </w:r>
            <w:r w:rsidR="00927F19" w:rsidRPr="008731B1">
              <w:rPr>
                <w:rFonts w:eastAsiaTheme="minorHAnsi"/>
                <w:b/>
                <w:szCs w:val="22"/>
              </w:rPr>
              <w:t xml:space="preserve"> (</w:t>
            </w:r>
            <w:r w:rsidRPr="008731B1">
              <w:rPr>
                <w:rFonts w:eastAsiaTheme="minorHAnsi"/>
                <w:b/>
                <w:szCs w:val="22"/>
              </w:rPr>
              <w:t>назив</w:t>
            </w:r>
            <w:r w:rsidR="00927F19" w:rsidRPr="008731B1">
              <w:rPr>
                <w:rFonts w:eastAsiaTheme="minorHAnsi"/>
                <w:b/>
                <w:szCs w:val="22"/>
              </w:rPr>
              <w:t>)</w:t>
            </w:r>
          </w:p>
        </w:tc>
        <w:tc>
          <w:tcPr>
            <w:tcW w:w="6417" w:type="dxa"/>
            <w:gridSpan w:val="4"/>
            <w:vAlign w:val="center"/>
          </w:tcPr>
          <w:p w:rsidR="00927F19" w:rsidRPr="008731B1" w:rsidRDefault="00153B80" w:rsidP="00355A5B">
            <w:pPr>
              <w:rPr>
                <w:rFonts w:eastAsiaTheme="minorHAnsi"/>
                <w:b/>
                <w:szCs w:val="22"/>
                <w:lang w:val="sr-Latn-BA"/>
              </w:rPr>
            </w:pPr>
            <w:r w:rsidRPr="008731B1">
              <w:rPr>
                <w:rFonts w:eastAsiaTheme="minorHAnsi"/>
                <w:b/>
                <w:szCs w:val="22"/>
              </w:rPr>
              <w:t>СПОРТСКА</w:t>
            </w:r>
            <w:r w:rsidR="00927F19" w:rsidRPr="008731B1">
              <w:rPr>
                <w:rFonts w:eastAsiaTheme="minorHAnsi"/>
                <w:b/>
                <w:szCs w:val="22"/>
              </w:rPr>
              <w:t xml:space="preserve"> </w:t>
            </w:r>
            <w:r w:rsidRPr="008731B1">
              <w:rPr>
                <w:rFonts w:eastAsiaTheme="minorHAnsi"/>
                <w:b/>
                <w:szCs w:val="22"/>
              </w:rPr>
              <w:t>КУЛТУРА</w:t>
            </w:r>
          </w:p>
        </w:tc>
      </w:tr>
      <w:tr w:rsidR="00927F19" w:rsidRPr="008731B1" w:rsidTr="008731B1">
        <w:trPr>
          <w:trHeight w:val="337"/>
        </w:trPr>
        <w:tc>
          <w:tcPr>
            <w:tcW w:w="3681" w:type="dxa"/>
          </w:tcPr>
          <w:p w:rsidR="00927F19" w:rsidRPr="008731B1" w:rsidRDefault="00153B80" w:rsidP="00355A5B">
            <w:pPr>
              <w:rPr>
                <w:rFonts w:eastAsiaTheme="minorHAnsi"/>
                <w:b/>
                <w:szCs w:val="22"/>
                <w:lang w:val="sr-Latn-BA"/>
              </w:rPr>
            </w:pPr>
            <w:r w:rsidRPr="008731B1">
              <w:rPr>
                <w:rFonts w:eastAsiaTheme="minorHAnsi"/>
                <w:b/>
                <w:szCs w:val="22"/>
              </w:rPr>
              <w:t>МОДУЛ</w:t>
            </w:r>
            <w:r w:rsidR="00927F19" w:rsidRPr="008731B1">
              <w:rPr>
                <w:rFonts w:eastAsiaTheme="minorHAnsi"/>
                <w:b/>
                <w:szCs w:val="22"/>
              </w:rPr>
              <w:t xml:space="preserve"> (</w:t>
            </w:r>
            <w:r w:rsidRPr="008731B1">
              <w:rPr>
                <w:rFonts w:eastAsiaTheme="minorHAnsi"/>
                <w:b/>
                <w:szCs w:val="22"/>
              </w:rPr>
              <w:t>назив</w:t>
            </w:r>
            <w:r w:rsidR="00927F19" w:rsidRPr="008731B1">
              <w:rPr>
                <w:rFonts w:eastAsiaTheme="minorHAnsi"/>
                <w:b/>
                <w:szCs w:val="22"/>
              </w:rPr>
              <w:t>)</w:t>
            </w:r>
            <w:r w:rsidR="00927F19" w:rsidRPr="008731B1">
              <w:rPr>
                <w:rFonts w:eastAsiaTheme="minorHAnsi"/>
                <w:b/>
                <w:szCs w:val="22"/>
                <w:lang w:val="sr-Latn-BA"/>
              </w:rPr>
              <w:t>:</w:t>
            </w:r>
          </w:p>
        </w:tc>
        <w:tc>
          <w:tcPr>
            <w:tcW w:w="6417" w:type="dxa"/>
            <w:gridSpan w:val="4"/>
          </w:tcPr>
          <w:p w:rsidR="00927F19" w:rsidRPr="008731B1" w:rsidRDefault="00153B80" w:rsidP="00355A5B">
            <w:pPr>
              <w:rPr>
                <w:rFonts w:eastAsiaTheme="minorHAnsi"/>
                <w:b/>
                <w:szCs w:val="22"/>
              </w:rPr>
            </w:pPr>
            <w:r w:rsidRPr="008731B1">
              <w:rPr>
                <w:rFonts w:eastAsiaTheme="minorHAnsi"/>
                <w:b/>
                <w:szCs w:val="22"/>
              </w:rPr>
              <w:t>Атлетика</w:t>
            </w:r>
          </w:p>
        </w:tc>
      </w:tr>
      <w:tr w:rsidR="00927F19" w:rsidRPr="008731B1" w:rsidTr="008731B1">
        <w:tc>
          <w:tcPr>
            <w:tcW w:w="3681" w:type="dxa"/>
          </w:tcPr>
          <w:p w:rsidR="00927F19" w:rsidRPr="008731B1" w:rsidRDefault="00153B80" w:rsidP="00355A5B">
            <w:pPr>
              <w:rPr>
                <w:rFonts w:eastAsiaTheme="minorHAnsi"/>
                <w:b/>
                <w:szCs w:val="22"/>
                <w:lang w:val="sr-Latn-BA"/>
              </w:rPr>
            </w:pPr>
            <w:r w:rsidRPr="008731B1">
              <w:rPr>
                <w:rFonts w:eastAsiaTheme="minorHAnsi"/>
                <w:b/>
                <w:szCs w:val="22"/>
              </w:rPr>
              <w:t>РЕДНИ</w:t>
            </w:r>
            <w:r w:rsidR="00927F19" w:rsidRPr="008731B1">
              <w:rPr>
                <w:rFonts w:eastAsiaTheme="minorHAnsi"/>
                <w:b/>
                <w:szCs w:val="22"/>
              </w:rPr>
              <w:t xml:space="preserve"> </w:t>
            </w:r>
            <w:r w:rsidRPr="008731B1">
              <w:rPr>
                <w:rFonts w:eastAsiaTheme="minorHAnsi"/>
                <w:b/>
                <w:szCs w:val="22"/>
              </w:rPr>
              <w:t>БРОЈ</w:t>
            </w:r>
            <w:r w:rsidR="00927F19" w:rsidRPr="008731B1">
              <w:rPr>
                <w:rFonts w:eastAsiaTheme="minorHAnsi"/>
                <w:b/>
                <w:szCs w:val="22"/>
              </w:rPr>
              <w:t xml:space="preserve"> </w:t>
            </w:r>
            <w:r w:rsidRPr="008731B1">
              <w:rPr>
                <w:rFonts w:eastAsiaTheme="minorHAnsi"/>
                <w:b/>
                <w:szCs w:val="22"/>
              </w:rPr>
              <w:t>МОДУЛА</w:t>
            </w:r>
            <w:r w:rsidR="00927F19" w:rsidRPr="008731B1">
              <w:rPr>
                <w:rFonts w:eastAsiaTheme="minorHAnsi"/>
                <w:b/>
                <w:szCs w:val="22"/>
              </w:rPr>
              <w:t>:</w:t>
            </w:r>
          </w:p>
        </w:tc>
        <w:tc>
          <w:tcPr>
            <w:tcW w:w="6417" w:type="dxa"/>
            <w:gridSpan w:val="4"/>
          </w:tcPr>
          <w:p w:rsidR="00927F19" w:rsidRPr="008731B1" w:rsidRDefault="00927F19" w:rsidP="00355A5B">
            <w:pPr>
              <w:rPr>
                <w:rFonts w:eastAsiaTheme="minorHAnsi"/>
                <w:b/>
                <w:szCs w:val="22"/>
              </w:rPr>
            </w:pPr>
            <w:r w:rsidRPr="008731B1">
              <w:rPr>
                <w:rFonts w:eastAsiaTheme="minorHAnsi"/>
                <w:b/>
                <w:szCs w:val="22"/>
              </w:rPr>
              <w:t>5</w:t>
            </w:r>
            <w:r w:rsidR="00153B80" w:rsidRPr="008731B1">
              <w:rPr>
                <w:rFonts w:eastAsiaTheme="minorHAnsi"/>
                <w:b/>
                <w:szCs w:val="22"/>
              </w:rPr>
              <w:t>.</w:t>
            </w:r>
          </w:p>
        </w:tc>
      </w:tr>
      <w:tr w:rsidR="00927F19" w:rsidRPr="008731B1" w:rsidTr="00355A5B">
        <w:trPr>
          <w:trHeight w:val="189"/>
        </w:trPr>
        <w:tc>
          <w:tcPr>
            <w:tcW w:w="10098" w:type="dxa"/>
            <w:gridSpan w:val="5"/>
          </w:tcPr>
          <w:p w:rsidR="00927F19" w:rsidRPr="008731B1" w:rsidRDefault="00153B80" w:rsidP="00355A5B">
            <w:pPr>
              <w:rPr>
                <w:rFonts w:eastAsiaTheme="minorHAnsi"/>
                <w:b/>
                <w:szCs w:val="22"/>
              </w:rPr>
            </w:pPr>
            <w:r w:rsidRPr="008731B1">
              <w:rPr>
                <w:rFonts w:eastAsiaTheme="minorHAnsi"/>
                <w:b/>
                <w:szCs w:val="22"/>
              </w:rPr>
              <w:t>СВРХА</w:t>
            </w:r>
          </w:p>
        </w:tc>
      </w:tr>
      <w:tr w:rsidR="00927F19" w:rsidRPr="008731B1" w:rsidTr="00355A5B">
        <w:tc>
          <w:tcPr>
            <w:tcW w:w="10098" w:type="dxa"/>
            <w:gridSpan w:val="5"/>
          </w:tcPr>
          <w:p w:rsidR="00927F19" w:rsidRPr="008731B1" w:rsidRDefault="00153B80" w:rsidP="00EF58C3">
            <w:pPr>
              <w:pStyle w:val="ListParagraph"/>
              <w:numPr>
                <w:ilvl w:val="0"/>
                <w:numId w:val="266"/>
              </w:numPr>
              <w:spacing w:after="0" w:line="240" w:lineRule="auto"/>
              <w:ind w:left="170" w:hanging="170"/>
              <w:rPr>
                <w:rFonts w:ascii="Times New Roman" w:eastAsiaTheme="minorHAnsi" w:hAnsi="Times New Roman" w:cs="Times New Roman"/>
                <w:lang w:val="sr-Latn-BA"/>
              </w:rPr>
            </w:pP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Утврђивање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почетног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стања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,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то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јест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степена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претходно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стечених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знања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из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атлетике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>.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6"/>
              </w:numPr>
              <w:spacing w:after="0" w:line="240" w:lineRule="auto"/>
              <w:ind w:left="170" w:hanging="170"/>
              <w:rPr>
                <w:rFonts w:ascii="Times New Roman" w:eastAsiaTheme="minorHAnsi" w:hAnsi="Times New Roman" w:cs="Times New Roman"/>
                <w:lang w:val="sr-Latn-BA"/>
              </w:rPr>
            </w:pP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Развијање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кретних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и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физичких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способности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ученика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>.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6"/>
              </w:numPr>
              <w:spacing w:after="0" w:line="240" w:lineRule="auto"/>
              <w:ind w:left="170" w:hanging="170"/>
              <w:rPr>
                <w:rFonts w:ascii="Times New Roman" w:eastAsiaTheme="minorHAnsi" w:hAnsi="Times New Roman" w:cs="Times New Roman"/>
                <w:lang w:val="sr-Latn-BA"/>
              </w:rPr>
            </w:pP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Развијање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трајног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интереса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за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атлетику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>.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6"/>
              </w:numPr>
              <w:spacing w:after="0" w:line="240" w:lineRule="auto"/>
              <w:ind w:left="170" w:hanging="170"/>
              <w:rPr>
                <w:rFonts w:ascii="Times New Roman" w:eastAsiaTheme="minorHAnsi" w:hAnsi="Times New Roman" w:cs="Times New Roman"/>
                <w:lang w:val="sr-Latn-BA"/>
              </w:rPr>
            </w:pP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Омогућити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да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се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ученик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опредијели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за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атлетику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као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“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краљицу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”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спортова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у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којој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ће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уживати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и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коју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ће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упражњавати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цијели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живот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као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темељни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спорт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,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као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допуну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другим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спортовима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или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као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рекреацију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не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искључујући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могућност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остваривања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каријере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</w:p>
        </w:tc>
      </w:tr>
      <w:tr w:rsidR="00927F19" w:rsidRPr="008731B1" w:rsidTr="00355A5B">
        <w:trPr>
          <w:trHeight w:val="292"/>
        </w:trPr>
        <w:tc>
          <w:tcPr>
            <w:tcW w:w="10098" w:type="dxa"/>
            <w:gridSpan w:val="5"/>
          </w:tcPr>
          <w:p w:rsidR="00927F19" w:rsidRPr="008731B1" w:rsidRDefault="00153B80" w:rsidP="00355A5B">
            <w:pPr>
              <w:rPr>
                <w:rFonts w:eastAsiaTheme="minorHAnsi"/>
                <w:b/>
                <w:szCs w:val="22"/>
                <w:lang w:val="sr-Latn-BA"/>
              </w:rPr>
            </w:pPr>
            <w:r w:rsidRPr="008731B1">
              <w:rPr>
                <w:rFonts w:eastAsiaTheme="minorHAnsi"/>
                <w:b/>
                <w:szCs w:val="22"/>
              </w:rPr>
              <w:t>ЦИЉЕВИ</w:t>
            </w:r>
          </w:p>
        </w:tc>
      </w:tr>
      <w:tr w:rsidR="00927F19" w:rsidRPr="008731B1" w:rsidTr="00355A5B">
        <w:tc>
          <w:tcPr>
            <w:tcW w:w="10098" w:type="dxa"/>
            <w:gridSpan w:val="5"/>
          </w:tcPr>
          <w:p w:rsidR="00927F19" w:rsidRPr="008731B1" w:rsidRDefault="00153B80" w:rsidP="00EF58C3">
            <w:pPr>
              <w:pStyle w:val="ListParagraph"/>
              <w:numPr>
                <w:ilvl w:val="0"/>
                <w:numId w:val="267"/>
              </w:numPr>
              <w:spacing w:after="0" w:line="240" w:lineRule="auto"/>
              <w:ind w:left="170" w:hanging="170"/>
              <w:rPr>
                <w:rFonts w:ascii="Times New Roman" w:eastAsiaTheme="minorHAnsi" w:hAnsi="Times New Roman" w:cs="Times New Roman"/>
                <w:lang w:val="sr-Latn-BA"/>
              </w:rPr>
            </w:pP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Оспособити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одговорне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,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креативне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,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самопоуздане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и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предузетне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ученике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7"/>
              </w:numPr>
              <w:spacing w:after="0" w:line="240" w:lineRule="auto"/>
              <w:ind w:left="170" w:hanging="170"/>
              <w:rPr>
                <w:rFonts w:ascii="Times New Roman" w:eastAsiaTheme="minorHAnsi" w:hAnsi="Times New Roman" w:cs="Times New Roman"/>
                <w:lang w:val="sr-Latn-BA"/>
              </w:rPr>
            </w:pP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Развијање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кретних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и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психофизичких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способности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ученика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(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брзина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>,</w:t>
            </w:r>
            <w:r w:rsidR="00C27D9C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снага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>,</w:t>
            </w:r>
            <w:r w:rsidR="00C27D9C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издржљивост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>,</w:t>
            </w:r>
            <w:r w:rsidR="00C27D9C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флексибилност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>)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7"/>
              </w:numPr>
              <w:spacing w:after="0" w:line="240" w:lineRule="auto"/>
              <w:ind w:left="170" w:hanging="170"/>
              <w:rPr>
                <w:rFonts w:ascii="Times New Roman" w:eastAsiaTheme="minorHAnsi" w:hAnsi="Times New Roman" w:cs="Times New Roman"/>
                <w:lang w:val="sr-Latn-BA"/>
              </w:rPr>
            </w:pP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Задовољавање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потреба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ученика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за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кретањем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7"/>
              </w:numPr>
              <w:spacing w:after="0" w:line="240" w:lineRule="auto"/>
              <w:ind w:left="170" w:hanging="170"/>
              <w:rPr>
                <w:rFonts w:ascii="Times New Roman" w:eastAsiaTheme="minorHAnsi" w:hAnsi="Times New Roman" w:cs="Times New Roman"/>
                <w:lang w:val="sr-Latn-BA"/>
              </w:rPr>
            </w:pP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Омогућити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ученику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да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развије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психомоторне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и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функционалне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способности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7"/>
              </w:numPr>
              <w:spacing w:after="0" w:line="240" w:lineRule="auto"/>
              <w:ind w:left="170" w:hanging="170"/>
              <w:rPr>
                <w:rFonts w:ascii="Times New Roman" w:eastAsiaTheme="minorHAnsi" w:hAnsi="Times New Roman" w:cs="Times New Roman"/>
                <w:lang w:val="sr-Latn-BA"/>
              </w:rPr>
            </w:pP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Учвршћивање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здравља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(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аеробни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капацитет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и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редукција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поткожног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масног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ткива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>)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7"/>
              </w:numPr>
              <w:spacing w:after="0" w:line="240" w:lineRule="auto"/>
              <w:ind w:left="170" w:hanging="170"/>
              <w:rPr>
                <w:rFonts w:ascii="Times New Roman" w:eastAsiaTheme="minorHAnsi" w:hAnsi="Times New Roman" w:cs="Times New Roman"/>
                <w:lang w:val="sr-Latn-BA"/>
              </w:rPr>
            </w:pP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Формирање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и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усавршавање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за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живот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потребних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кретних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способности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и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навика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7"/>
              </w:numPr>
              <w:spacing w:after="0" w:line="240" w:lineRule="auto"/>
              <w:ind w:left="170" w:hanging="170"/>
              <w:rPr>
                <w:rFonts w:ascii="Times New Roman" w:eastAsiaTheme="minorHAnsi" w:hAnsi="Times New Roman" w:cs="Times New Roman"/>
                <w:lang w:val="sr-Latn-BA"/>
              </w:rPr>
            </w:pP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Развијање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вољних</w:t>
            </w:r>
            <w:r w:rsidR="00C27D9C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>(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упорност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,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одлучност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,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смјелост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и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самоконтроле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),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моралних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и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естетских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особина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7"/>
              </w:numPr>
              <w:spacing w:after="0" w:line="240" w:lineRule="auto"/>
              <w:ind w:left="170" w:hanging="170"/>
              <w:rPr>
                <w:rFonts w:ascii="Times New Roman" w:eastAsiaTheme="minorHAnsi" w:hAnsi="Times New Roman" w:cs="Times New Roman"/>
                <w:lang w:val="sr-Latn-BA"/>
              </w:rPr>
            </w:pP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Стицање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нових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сазнања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о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техници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атлетских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дисциплина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7"/>
              </w:numPr>
              <w:spacing w:after="0" w:line="240" w:lineRule="auto"/>
              <w:ind w:left="170" w:hanging="170"/>
              <w:rPr>
                <w:rFonts w:ascii="Times New Roman" w:eastAsiaTheme="minorHAnsi" w:hAnsi="Times New Roman" w:cs="Times New Roman"/>
                <w:lang w:val="sr-Latn-BA"/>
              </w:rPr>
            </w:pP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Развијање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љубави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према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отвореном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простору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,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шумама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,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природи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7"/>
              </w:numPr>
              <w:spacing w:after="0" w:line="240" w:lineRule="auto"/>
              <w:ind w:left="170" w:hanging="170"/>
              <w:rPr>
                <w:rFonts w:ascii="Times New Roman" w:eastAsiaTheme="minorHAnsi" w:hAnsi="Times New Roman" w:cs="Times New Roman"/>
                <w:lang w:val="sr-Latn-BA"/>
              </w:rPr>
            </w:pP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Стицање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сазнања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и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искуства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о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тренажном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процесу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и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режиму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исхране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везаним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за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атлетику</w:t>
            </w:r>
          </w:p>
        </w:tc>
      </w:tr>
      <w:tr w:rsidR="00927F19" w:rsidRPr="008731B1" w:rsidTr="00355A5B">
        <w:tc>
          <w:tcPr>
            <w:tcW w:w="10098" w:type="dxa"/>
            <w:gridSpan w:val="5"/>
          </w:tcPr>
          <w:p w:rsidR="00927F19" w:rsidRPr="008731B1" w:rsidRDefault="00153B80" w:rsidP="00355A5B">
            <w:pPr>
              <w:rPr>
                <w:rFonts w:eastAsiaTheme="minorHAnsi"/>
                <w:b/>
                <w:szCs w:val="22"/>
                <w:lang w:val="sr-Latn-BA"/>
              </w:rPr>
            </w:pPr>
            <w:r w:rsidRPr="008731B1">
              <w:rPr>
                <w:rFonts w:eastAsiaTheme="minorHAnsi"/>
                <w:b/>
                <w:szCs w:val="22"/>
              </w:rPr>
              <w:t>ЈЕДИНИЦЕ</w:t>
            </w:r>
          </w:p>
        </w:tc>
      </w:tr>
      <w:tr w:rsidR="00927F19" w:rsidRPr="008731B1" w:rsidTr="00355A5B">
        <w:tc>
          <w:tcPr>
            <w:tcW w:w="10098" w:type="dxa"/>
            <w:gridSpan w:val="5"/>
          </w:tcPr>
          <w:p w:rsidR="00927F19" w:rsidRPr="008731B1" w:rsidRDefault="00153B80" w:rsidP="00EF58C3">
            <w:pPr>
              <w:pStyle w:val="ListParagraph"/>
              <w:numPr>
                <w:ilvl w:val="0"/>
                <w:numId w:val="268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8731B1">
              <w:rPr>
                <w:rFonts w:ascii="Times New Roman" w:hAnsi="Times New Roman" w:cs="Times New Roman"/>
                <w:lang w:val="en-US"/>
              </w:rPr>
              <w:t>Теорија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и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правила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атлетике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8731B1">
              <w:rPr>
                <w:rFonts w:ascii="Times New Roman" w:hAnsi="Times New Roman" w:cs="Times New Roman"/>
                <w:lang w:val="en-US"/>
              </w:rPr>
              <w:t>атлетских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дисциплина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8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8731B1">
              <w:rPr>
                <w:rFonts w:ascii="Times New Roman" w:hAnsi="Times New Roman" w:cs="Times New Roman"/>
                <w:lang w:val="en-US"/>
              </w:rPr>
              <w:t>Техника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и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тактика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спортског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ходања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и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трчања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8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8731B1">
              <w:rPr>
                <w:rFonts w:ascii="Times New Roman" w:hAnsi="Times New Roman" w:cs="Times New Roman"/>
                <w:lang w:val="en-US"/>
              </w:rPr>
              <w:t>Техника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и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тактика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скакачких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дисциплина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8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8731B1">
              <w:rPr>
                <w:rFonts w:ascii="Times New Roman" w:hAnsi="Times New Roman" w:cs="Times New Roman"/>
                <w:lang w:val="en-US"/>
              </w:rPr>
              <w:t>Техника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и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тактика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бацачких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дисциплина</w:t>
            </w:r>
          </w:p>
        </w:tc>
      </w:tr>
      <w:bookmarkEnd w:id="12"/>
      <w:tr w:rsidR="00927F19" w:rsidRPr="008731B1" w:rsidTr="00355A5B">
        <w:tc>
          <w:tcPr>
            <w:tcW w:w="4351" w:type="dxa"/>
            <w:gridSpan w:val="2"/>
            <w:vAlign w:val="center"/>
          </w:tcPr>
          <w:p w:rsidR="00927F19" w:rsidRPr="008731B1" w:rsidRDefault="00153B80" w:rsidP="00355A5B">
            <w:pPr>
              <w:jc w:val="center"/>
              <w:rPr>
                <w:rFonts w:eastAsiaTheme="minorHAnsi"/>
                <w:b/>
                <w:szCs w:val="22"/>
                <w:lang w:val="sr-Latn-BA"/>
              </w:rPr>
            </w:pPr>
            <w:r w:rsidRPr="008731B1">
              <w:rPr>
                <w:rFonts w:eastAsiaTheme="minorHAnsi"/>
                <w:b/>
                <w:szCs w:val="22"/>
              </w:rPr>
              <w:t>ИСХОДИ</w:t>
            </w:r>
            <w:r w:rsidR="00927F19" w:rsidRPr="008731B1">
              <w:rPr>
                <w:rFonts w:eastAsiaTheme="minorHAnsi"/>
                <w:b/>
                <w:szCs w:val="22"/>
              </w:rPr>
              <w:t xml:space="preserve"> </w:t>
            </w:r>
            <w:r w:rsidRPr="008731B1">
              <w:rPr>
                <w:rFonts w:eastAsiaTheme="minorHAnsi"/>
                <w:b/>
                <w:szCs w:val="22"/>
              </w:rPr>
              <w:t>УЧЕЊЕ</w:t>
            </w:r>
          </w:p>
        </w:tc>
        <w:tc>
          <w:tcPr>
            <w:tcW w:w="5747" w:type="dxa"/>
            <w:gridSpan w:val="3"/>
            <w:vAlign w:val="center"/>
          </w:tcPr>
          <w:p w:rsidR="00927F19" w:rsidRPr="008731B1" w:rsidRDefault="00153B80" w:rsidP="00355A5B">
            <w:pPr>
              <w:jc w:val="center"/>
              <w:rPr>
                <w:rFonts w:eastAsiaTheme="minorHAnsi"/>
                <w:b/>
                <w:szCs w:val="22"/>
                <w:lang w:val="sr-Latn-BA"/>
              </w:rPr>
            </w:pPr>
            <w:r w:rsidRPr="008731B1">
              <w:rPr>
                <w:rFonts w:eastAsiaTheme="minorHAnsi"/>
                <w:b/>
                <w:szCs w:val="22"/>
                <w:lang w:val="sr-Latn-BA"/>
              </w:rPr>
              <w:t>СМЈЕРНИЦЕ</w:t>
            </w:r>
            <w:r w:rsidR="00927F19" w:rsidRPr="008731B1">
              <w:rPr>
                <w:rFonts w:eastAsiaTheme="minorHAnsi"/>
                <w:b/>
                <w:szCs w:val="22"/>
                <w:lang w:val="sr-Latn-BA"/>
              </w:rPr>
              <w:t xml:space="preserve"> </w:t>
            </w:r>
            <w:r w:rsidRPr="008731B1">
              <w:rPr>
                <w:rFonts w:eastAsiaTheme="minorHAnsi"/>
                <w:b/>
                <w:szCs w:val="22"/>
                <w:lang w:val="sr-Latn-BA"/>
              </w:rPr>
              <w:t>ЗА</w:t>
            </w:r>
            <w:r w:rsidR="00927F19" w:rsidRPr="008731B1">
              <w:rPr>
                <w:rFonts w:eastAsiaTheme="minorHAnsi"/>
                <w:b/>
                <w:szCs w:val="22"/>
                <w:lang w:val="sr-Latn-BA"/>
              </w:rPr>
              <w:t xml:space="preserve"> </w:t>
            </w:r>
            <w:r w:rsidRPr="008731B1">
              <w:rPr>
                <w:rFonts w:eastAsiaTheme="minorHAnsi"/>
                <w:b/>
                <w:szCs w:val="22"/>
                <w:lang w:val="sr-Latn-BA"/>
              </w:rPr>
              <w:t>НАСТАВНИКЕ</w:t>
            </w:r>
          </w:p>
        </w:tc>
      </w:tr>
      <w:tr w:rsidR="00927F19" w:rsidRPr="008731B1" w:rsidTr="00355A5B">
        <w:tc>
          <w:tcPr>
            <w:tcW w:w="4351" w:type="dxa"/>
            <w:gridSpan w:val="2"/>
          </w:tcPr>
          <w:p w:rsidR="00927F19" w:rsidRPr="008731B1" w:rsidRDefault="00153B80" w:rsidP="00355A5B">
            <w:pPr>
              <w:rPr>
                <w:szCs w:val="22"/>
                <w:lang w:val="en-GB" w:eastAsia="hr-HR"/>
              </w:rPr>
            </w:pPr>
            <w:r w:rsidRPr="008731B1">
              <w:rPr>
                <w:szCs w:val="22"/>
                <w:lang w:val="en-GB" w:eastAsia="hr-HR"/>
              </w:rPr>
              <w:t>Јединица</w:t>
            </w:r>
            <w:r w:rsidR="00927F19" w:rsidRPr="008731B1">
              <w:rPr>
                <w:szCs w:val="22"/>
                <w:lang w:val="en-GB" w:eastAsia="hr-HR"/>
              </w:rPr>
              <w:t xml:space="preserve"> 1.</w:t>
            </w:r>
          </w:p>
          <w:p w:rsidR="00927F19" w:rsidRPr="008731B1" w:rsidRDefault="00153B80" w:rsidP="00355A5B">
            <w:pPr>
              <w:rPr>
                <w:szCs w:val="22"/>
                <w:lang w:val="en-GB" w:eastAsia="hr-HR"/>
              </w:rPr>
            </w:pPr>
            <w:r w:rsidRPr="008731B1">
              <w:rPr>
                <w:szCs w:val="22"/>
                <w:lang w:val="en-GB" w:eastAsia="hr-HR"/>
              </w:rPr>
              <w:t>Теорија</w:t>
            </w:r>
            <w:r w:rsidR="00927F19" w:rsidRPr="008731B1">
              <w:rPr>
                <w:szCs w:val="22"/>
                <w:lang w:val="en-GB" w:eastAsia="hr-HR"/>
              </w:rPr>
              <w:t xml:space="preserve"> (</w:t>
            </w:r>
            <w:r w:rsidRPr="008731B1">
              <w:rPr>
                <w:szCs w:val="22"/>
                <w:lang w:val="en-GB" w:eastAsia="hr-HR"/>
              </w:rPr>
              <w:t>гране</w:t>
            </w:r>
            <w:r w:rsidR="00927F19" w:rsidRPr="008731B1">
              <w:rPr>
                <w:szCs w:val="22"/>
                <w:lang w:val="en-GB" w:eastAsia="hr-HR"/>
              </w:rPr>
              <w:t xml:space="preserve"> </w:t>
            </w:r>
            <w:r w:rsidRPr="008731B1">
              <w:rPr>
                <w:szCs w:val="22"/>
                <w:lang w:val="en-GB" w:eastAsia="hr-HR"/>
              </w:rPr>
              <w:t>атлетике</w:t>
            </w:r>
            <w:r w:rsidR="00927F19" w:rsidRPr="008731B1">
              <w:rPr>
                <w:szCs w:val="22"/>
                <w:lang w:val="en-GB" w:eastAsia="hr-HR"/>
              </w:rPr>
              <w:t xml:space="preserve">) </w:t>
            </w:r>
            <w:r w:rsidRPr="008731B1">
              <w:rPr>
                <w:szCs w:val="22"/>
                <w:lang w:val="en-GB" w:eastAsia="hr-HR"/>
              </w:rPr>
              <w:t>и</w:t>
            </w:r>
            <w:r w:rsidR="00927F19" w:rsidRPr="008731B1">
              <w:rPr>
                <w:szCs w:val="22"/>
                <w:lang w:val="en-GB" w:eastAsia="hr-HR"/>
              </w:rPr>
              <w:t xml:space="preserve"> </w:t>
            </w:r>
            <w:r w:rsidRPr="008731B1">
              <w:rPr>
                <w:szCs w:val="22"/>
                <w:lang w:val="en-GB" w:eastAsia="hr-HR"/>
              </w:rPr>
              <w:t>правила</w:t>
            </w:r>
            <w:r w:rsidR="00927F19" w:rsidRPr="008731B1">
              <w:rPr>
                <w:szCs w:val="22"/>
                <w:lang w:val="en-GB" w:eastAsia="hr-HR"/>
              </w:rPr>
              <w:t xml:space="preserve"> </w:t>
            </w:r>
            <w:r w:rsidRPr="008731B1">
              <w:rPr>
                <w:szCs w:val="22"/>
                <w:lang w:val="en-GB" w:eastAsia="hr-HR"/>
              </w:rPr>
              <w:t>атлетике</w:t>
            </w:r>
          </w:p>
          <w:p w:rsidR="00927F19" w:rsidRPr="008731B1" w:rsidRDefault="00927F19" w:rsidP="00355A5B">
            <w:pPr>
              <w:rPr>
                <w:szCs w:val="22"/>
                <w:lang w:val="en-GB" w:eastAsia="hr-HR"/>
              </w:rPr>
            </w:pPr>
          </w:p>
          <w:p w:rsidR="00927F19" w:rsidRPr="008731B1" w:rsidRDefault="00153B80" w:rsidP="00355A5B">
            <w:pPr>
              <w:rPr>
                <w:szCs w:val="22"/>
                <w:lang w:val="en-GB" w:eastAsia="hr-HR"/>
              </w:rPr>
            </w:pPr>
            <w:r w:rsidRPr="008731B1">
              <w:rPr>
                <w:szCs w:val="22"/>
                <w:lang w:val="en-GB" w:eastAsia="hr-HR"/>
              </w:rPr>
              <w:t>Ученик</w:t>
            </w:r>
            <w:r w:rsidR="00927F19" w:rsidRPr="008731B1">
              <w:rPr>
                <w:szCs w:val="22"/>
                <w:lang w:val="en-GB" w:eastAsia="hr-HR"/>
              </w:rPr>
              <w:t xml:space="preserve"> </w:t>
            </w:r>
            <w:r w:rsidRPr="008731B1">
              <w:rPr>
                <w:szCs w:val="22"/>
                <w:lang w:val="en-GB" w:eastAsia="hr-HR"/>
              </w:rPr>
              <w:t>ће</w:t>
            </w:r>
            <w:r w:rsidR="00927F19" w:rsidRPr="008731B1">
              <w:rPr>
                <w:szCs w:val="22"/>
                <w:lang w:val="en-GB" w:eastAsia="hr-HR"/>
              </w:rPr>
              <w:t xml:space="preserve"> </w:t>
            </w:r>
            <w:r w:rsidRPr="008731B1">
              <w:rPr>
                <w:szCs w:val="22"/>
                <w:lang w:val="en-GB" w:eastAsia="hr-HR"/>
              </w:rPr>
              <w:t>моћи</w:t>
            </w:r>
            <w:r w:rsidR="00927F19" w:rsidRPr="008731B1">
              <w:rPr>
                <w:szCs w:val="22"/>
                <w:lang w:val="en-GB" w:eastAsia="hr-HR"/>
              </w:rPr>
              <w:t xml:space="preserve"> </w:t>
            </w:r>
            <w:r w:rsidRPr="008731B1">
              <w:rPr>
                <w:szCs w:val="22"/>
                <w:lang w:val="en-GB" w:eastAsia="hr-HR"/>
              </w:rPr>
              <w:t>да</w:t>
            </w:r>
            <w:r w:rsidR="00927F19" w:rsidRPr="008731B1">
              <w:rPr>
                <w:szCs w:val="22"/>
                <w:lang w:val="en-GB" w:eastAsia="hr-HR"/>
              </w:rPr>
              <w:t>: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Упозна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гране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атлетике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тј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.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атлетске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дисциплине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које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ће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током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школовања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да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научи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упражњава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>: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гране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атлетике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: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ходање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трчање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скокови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бацања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вишебој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атлетске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дисциплине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(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програм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за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школу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):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ходање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високи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–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ниски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старт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трчање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на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кратким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>-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средњим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стазама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скокови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: 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даљ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–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вис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бацања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–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кугла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Покаже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разумијевање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правила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одабраних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атлетских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дисциплина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Схвати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потребу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за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бављењем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овим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спортом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у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циљу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здравог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начина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живота</w:t>
            </w:r>
          </w:p>
          <w:p w:rsidR="00927F19" w:rsidRPr="008731B1" w:rsidRDefault="00927F19" w:rsidP="00355A5B">
            <w:pPr>
              <w:rPr>
                <w:rFonts w:eastAsiaTheme="minorHAnsi"/>
                <w:szCs w:val="22"/>
              </w:rPr>
            </w:pPr>
          </w:p>
          <w:p w:rsidR="00927F19" w:rsidRPr="008731B1" w:rsidRDefault="00153B80" w:rsidP="00355A5B">
            <w:pPr>
              <w:rPr>
                <w:szCs w:val="22"/>
                <w:lang w:val="en-GB" w:eastAsia="hr-HR"/>
              </w:rPr>
            </w:pPr>
            <w:r w:rsidRPr="008731B1">
              <w:rPr>
                <w:szCs w:val="22"/>
                <w:lang w:val="en-GB" w:eastAsia="hr-HR"/>
              </w:rPr>
              <w:t>Јединица</w:t>
            </w:r>
            <w:r w:rsidR="00927F19" w:rsidRPr="008731B1">
              <w:rPr>
                <w:szCs w:val="22"/>
                <w:lang w:val="en-GB" w:eastAsia="hr-HR"/>
              </w:rPr>
              <w:t xml:space="preserve"> 2. </w:t>
            </w:r>
          </w:p>
          <w:p w:rsidR="00927F19" w:rsidRPr="008731B1" w:rsidRDefault="00153B80" w:rsidP="00355A5B">
            <w:pPr>
              <w:rPr>
                <w:szCs w:val="22"/>
                <w:lang w:val="en-GB" w:eastAsia="hr-HR"/>
              </w:rPr>
            </w:pPr>
            <w:r w:rsidRPr="008731B1">
              <w:rPr>
                <w:szCs w:val="22"/>
                <w:lang w:val="en-GB" w:eastAsia="hr-HR"/>
              </w:rPr>
              <w:t>Техника</w:t>
            </w:r>
            <w:r w:rsidR="00927F19" w:rsidRPr="008731B1">
              <w:rPr>
                <w:szCs w:val="22"/>
                <w:lang w:val="en-GB" w:eastAsia="hr-HR"/>
              </w:rPr>
              <w:t xml:space="preserve"> </w:t>
            </w:r>
            <w:r w:rsidRPr="008731B1">
              <w:rPr>
                <w:szCs w:val="22"/>
                <w:lang w:val="en-GB" w:eastAsia="hr-HR"/>
              </w:rPr>
              <w:t>и</w:t>
            </w:r>
            <w:r w:rsidR="00927F19" w:rsidRPr="008731B1">
              <w:rPr>
                <w:szCs w:val="22"/>
                <w:lang w:val="en-GB" w:eastAsia="hr-HR"/>
              </w:rPr>
              <w:t xml:space="preserve"> </w:t>
            </w:r>
            <w:r w:rsidRPr="008731B1">
              <w:rPr>
                <w:szCs w:val="22"/>
                <w:lang w:val="en-GB" w:eastAsia="hr-HR"/>
              </w:rPr>
              <w:t>тактика</w:t>
            </w:r>
            <w:r w:rsidR="00927F19" w:rsidRPr="008731B1">
              <w:rPr>
                <w:szCs w:val="22"/>
                <w:lang w:val="en-GB" w:eastAsia="hr-HR"/>
              </w:rPr>
              <w:t xml:space="preserve"> </w:t>
            </w:r>
            <w:r w:rsidRPr="008731B1">
              <w:rPr>
                <w:szCs w:val="22"/>
                <w:lang w:val="en-GB" w:eastAsia="hr-HR"/>
              </w:rPr>
              <w:t>спортског</w:t>
            </w:r>
            <w:r w:rsidR="00927F19" w:rsidRPr="008731B1">
              <w:rPr>
                <w:szCs w:val="22"/>
                <w:lang w:val="en-GB" w:eastAsia="hr-HR"/>
              </w:rPr>
              <w:t xml:space="preserve"> </w:t>
            </w:r>
            <w:r w:rsidRPr="008731B1">
              <w:rPr>
                <w:szCs w:val="22"/>
                <w:lang w:val="en-GB" w:eastAsia="hr-HR"/>
              </w:rPr>
              <w:t>ходања</w:t>
            </w:r>
            <w:r w:rsidR="00927F19" w:rsidRPr="008731B1">
              <w:rPr>
                <w:szCs w:val="22"/>
                <w:lang w:val="en-GB" w:eastAsia="hr-HR"/>
              </w:rPr>
              <w:t xml:space="preserve"> </w:t>
            </w:r>
            <w:r w:rsidRPr="008731B1">
              <w:rPr>
                <w:szCs w:val="22"/>
                <w:lang w:val="en-GB" w:eastAsia="hr-HR"/>
              </w:rPr>
              <w:t>и</w:t>
            </w:r>
            <w:r w:rsidR="00927F19" w:rsidRPr="008731B1">
              <w:rPr>
                <w:szCs w:val="22"/>
                <w:lang w:val="en-GB" w:eastAsia="hr-HR"/>
              </w:rPr>
              <w:t xml:space="preserve"> </w:t>
            </w:r>
            <w:r w:rsidRPr="008731B1">
              <w:rPr>
                <w:szCs w:val="22"/>
                <w:lang w:val="en-GB" w:eastAsia="hr-HR"/>
              </w:rPr>
              <w:t>трчања</w:t>
            </w:r>
          </w:p>
          <w:p w:rsidR="00927F19" w:rsidRPr="008731B1" w:rsidRDefault="00153B80" w:rsidP="00355A5B">
            <w:pPr>
              <w:rPr>
                <w:szCs w:val="22"/>
                <w:lang w:val="sr-Latn-BA" w:eastAsia="hr-HR"/>
              </w:rPr>
            </w:pPr>
            <w:r w:rsidRPr="008731B1">
              <w:rPr>
                <w:szCs w:val="22"/>
                <w:lang w:val="en-GB" w:eastAsia="hr-HR"/>
              </w:rPr>
              <w:t>Ученик</w:t>
            </w:r>
            <w:r w:rsidR="00927F19" w:rsidRPr="008731B1">
              <w:rPr>
                <w:szCs w:val="22"/>
                <w:lang w:val="en-GB" w:eastAsia="hr-HR"/>
              </w:rPr>
              <w:t xml:space="preserve"> </w:t>
            </w:r>
            <w:r w:rsidRPr="008731B1">
              <w:rPr>
                <w:szCs w:val="22"/>
                <w:lang w:val="en-GB" w:eastAsia="hr-HR"/>
              </w:rPr>
              <w:t>ће</w:t>
            </w:r>
            <w:r w:rsidR="00927F19" w:rsidRPr="008731B1">
              <w:rPr>
                <w:szCs w:val="22"/>
                <w:lang w:val="en-GB" w:eastAsia="hr-HR"/>
              </w:rPr>
              <w:t xml:space="preserve"> </w:t>
            </w:r>
            <w:r w:rsidRPr="008731B1">
              <w:rPr>
                <w:szCs w:val="22"/>
                <w:lang w:val="en-GB" w:eastAsia="hr-HR"/>
              </w:rPr>
              <w:t>моћи</w:t>
            </w:r>
            <w:r w:rsidR="00927F19" w:rsidRPr="008731B1">
              <w:rPr>
                <w:szCs w:val="22"/>
                <w:lang w:val="en-GB" w:eastAsia="hr-HR"/>
              </w:rPr>
              <w:t xml:space="preserve"> </w:t>
            </w:r>
            <w:r w:rsidRPr="008731B1">
              <w:rPr>
                <w:szCs w:val="22"/>
                <w:lang w:val="en-GB" w:eastAsia="hr-HR"/>
              </w:rPr>
              <w:t>да</w:t>
            </w:r>
            <w:r w:rsidR="00927F19" w:rsidRPr="008731B1">
              <w:rPr>
                <w:szCs w:val="22"/>
                <w:lang w:val="en-GB" w:eastAsia="hr-HR"/>
              </w:rPr>
              <w:t>: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70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US" w:eastAsia="hr-HR"/>
              </w:rPr>
            </w:pPr>
            <w:r w:rsidRPr="008731B1">
              <w:rPr>
                <w:rFonts w:ascii="Times New Roman" w:hAnsi="Times New Roman" w:cs="Times New Roman"/>
                <w:lang w:val="en-US" w:eastAsia="hr-HR"/>
              </w:rPr>
              <w:t>Покаже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вјештину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и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технику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: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ходања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високог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и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ниског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старта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трчања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на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кратким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стазама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–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спринт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трчање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на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средњим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стазама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штафетна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трчања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трчање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с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препонама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70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US" w:eastAsia="hr-HR"/>
              </w:rPr>
            </w:pPr>
            <w:r w:rsidRPr="008731B1">
              <w:rPr>
                <w:rFonts w:ascii="Times New Roman" w:hAnsi="Times New Roman" w:cs="Times New Roman"/>
                <w:lang w:val="en-US" w:eastAsia="hr-HR"/>
              </w:rPr>
              <w:lastRenderedPageBreak/>
              <w:t>Да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сагледа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способности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из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сваке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дисциплине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и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то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по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нивоима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(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Основни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ниво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Ниво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="008243EA" w:rsidRPr="008731B1">
              <w:rPr>
                <w:rFonts w:ascii="Times New Roman" w:hAnsi="Times New Roman" w:cs="Times New Roman"/>
                <w:lang w:val="en-US" w:eastAsia="hr-HR"/>
              </w:rPr>
              <w:t>I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и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Ниво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 </w:t>
            </w:r>
            <w:r w:rsidR="008243EA" w:rsidRPr="008731B1">
              <w:rPr>
                <w:rFonts w:ascii="Times New Roman" w:hAnsi="Times New Roman" w:cs="Times New Roman"/>
                <w:lang w:val="en-US" w:eastAsia="hr-HR"/>
              </w:rPr>
              <w:t>II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) 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70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US" w:eastAsia="hr-HR"/>
              </w:rPr>
            </w:pPr>
            <w:r w:rsidRPr="008731B1">
              <w:rPr>
                <w:rFonts w:ascii="Times New Roman" w:hAnsi="Times New Roman" w:cs="Times New Roman"/>
                <w:lang w:val="en-US" w:eastAsia="hr-HR"/>
              </w:rPr>
              <w:t>Да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се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прилагођава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различитим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оптерећењима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70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US" w:eastAsia="hr-HR"/>
              </w:rPr>
            </w:pPr>
            <w:r w:rsidRPr="008731B1">
              <w:rPr>
                <w:rFonts w:ascii="Times New Roman" w:hAnsi="Times New Roman" w:cs="Times New Roman"/>
                <w:lang w:val="en-US" w:eastAsia="hr-HR"/>
              </w:rPr>
              <w:t>Да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развија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функционалне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способности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и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 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70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sr-Latn-BA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вољне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особине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70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US" w:eastAsia="hr-HR"/>
              </w:rPr>
            </w:pPr>
            <w:r w:rsidRPr="008731B1">
              <w:rPr>
                <w:rFonts w:ascii="Times New Roman" w:hAnsi="Times New Roman" w:cs="Times New Roman"/>
                <w:lang w:val="en-US" w:eastAsia="hr-HR"/>
              </w:rPr>
              <w:t>Схвати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потребу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за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упражњавањем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атлетских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кретњи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на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слободном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простору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(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природи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>)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70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US" w:eastAsia="hr-HR"/>
              </w:rPr>
            </w:pPr>
            <w:r w:rsidRPr="008731B1">
              <w:rPr>
                <w:rFonts w:ascii="Times New Roman" w:hAnsi="Times New Roman" w:cs="Times New Roman"/>
                <w:lang w:val="en-US" w:eastAsia="hr-HR"/>
              </w:rPr>
              <w:t>Схвати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тактику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трчања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с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обзиром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на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своје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могућности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и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могућности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других</w:t>
            </w:r>
          </w:p>
          <w:p w:rsidR="00927F19" w:rsidRPr="008731B1" w:rsidRDefault="00927F19" w:rsidP="00355A5B">
            <w:pPr>
              <w:rPr>
                <w:rFonts w:eastAsiaTheme="minorHAnsi"/>
                <w:szCs w:val="22"/>
              </w:rPr>
            </w:pPr>
          </w:p>
          <w:p w:rsidR="00927F19" w:rsidRPr="008731B1" w:rsidRDefault="00927F19" w:rsidP="00355A5B">
            <w:pPr>
              <w:rPr>
                <w:rFonts w:eastAsiaTheme="minorHAnsi"/>
                <w:szCs w:val="22"/>
              </w:rPr>
            </w:pPr>
          </w:p>
          <w:p w:rsidR="00927F19" w:rsidRPr="008731B1" w:rsidRDefault="00927F19" w:rsidP="00355A5B">
            <w:pPr>
              <w:rPr>
                <w:rFonts w:eastAsiaTheme="minorHAnsi"/>
                <w:szCs w:val="22"/>
              </w:rPr>
            </w:pPr>
          </w:p>
          <w:p w:rsidR="00927F19" w:rsidRPr="008731B1" w:rsidRDefault="00927F19" w:rsidP="00355A5B">
            <w:pPr>
              <w:rPr>
                <w:rFonts w:eastAsiaTheme="minorHAnsi"/>
                <w:szCs w:val="22"/>
              </w:rPr>
            </w:pPr>
          </w:p>
          <w:p w:rsidR="00927F19" w:rsidRPr="008731B1" w:rsidRDefault="00153B80" w:rsidP="00355A5B">
            <w:pPr>
              <w:rPr>
                <w:rFonts w:eastAsiaTheme="minorHAnsi"/>
                <w:szCs w:val="22"/>
                <w:lang w:val="sr-Latn-BA"/>
              </w:rPr>
            </w:pPr>
            <w:r w:rsidRPr="008731B1">
              <w:rPr>
                <w:rFonts w:eastAsiaTheme="minorHAnsi"/>
                <w:szCs w:val="22"/>
                <w:lang w:val="sr-Latn-BA"/>
              </w:rPr>
              <w:t>Јединица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 xml:space="preserve"> 3.  </w:t>
            </w:r>
          </w:p>
          <w:p w:rsidR="00927F19" w:rsidRPr="008731B1" w:rsidRDefault="00153B80" w:rsidP="00355A5B">
            <w:pPr>
              <w:rPr>
                <w:rFonts w:eastAsiaTheme="minorHAnsi"/>
                <w:szCs w:val="22"/>
                <w:lang w:val="sr-Latn-BA"/>
              </w:rPr>
            </w:pPr>
            <w:r w:rsidRPr="008731B1">
              <w:rPr>
                <w:rFonts w:eastAsiaTheme="minorHAnsi"/>
                <w:szCs w:val="22"/>
                <w:lang w:val="sr-Latn-BA"/>
              </w:rPr>
              <w:t>Техника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 xml:space="preserve"> </w:t>
            </w:r>
            <w:r w:rsidRPr="008731B1">
              <w:rPr>
                <w:rFonts w:eastAsiaTheme="minorHAnsi"/>
                <w:szCs w:val="22"/>
                <w:lang w:val="sr-Latn-BA"/>
              </w:rPr>
              <w:t>и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 xml:space="preserve"> </w:t>
            </w:r>
            <w:r w:rsidRPr="008731B1">
              <w:rPr>
                <w:rFonts w:eastAsiaTheme="minorHAnsi"/>
                <w:szCs w:val="22"/>
                <w:lang w:val="sr-Latn-BA"/>
              </w:rPr>
              <w:t>тактика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 xml:space="preserve"> </w:t>
            </w:r>
            <w:r w:rsidRPr="008731B1">
              <w:rPr>
                <w:rFonts w:eastAsiaTheme="minorHAnsi"/>
                <w:szCs w:val="22"/>
                <w:lang w:val="sr-Latn-BA"/>
              </w:rPr>
              <w:t>скакачких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 xml:space="preserve"> </w:t>
            </w:r>
            <w:r w:rsidRPr="008731B1">
              <w:rPr>
                <w:rFonts w:eastAsiaTheme="minorHAnsi"/>
                <w:szCs w:val="22"/>
                <w:lang w:val="sr-Latn-BA"/>
              </w:rPr>
              <w:t>дисциплина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73"/>
              </w:numPr>
              <w:spacing w:after="0" w:line="240" w:lineRule="auto"/>
              <w:ind w:left="170" w:hanging="170"/>
              <w:rPr>
                <w:rFonts w:ascii="Times New Roman" w:eastAsiaTheme="minorHAnsi" w:hAnsi="Times New Roman" w:cs="Times New Roman"/>
                <w:lang w:val="sr-Latn-BA"/>
              </w:rPr>
            </w:pP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Ученик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ће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моћи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да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>:</w:t>
            </w:r>
          </w:p>
          <w:p w:rsidR="00927F19" w:rsidRPr="008731B1" w:rsidRDefault="00927F19" w:rsidP="00EF58C3">
            <w:pPr>
              <w:pStyle w:val="ListParagraph"/>
              <w:numPr>
                <w:ilvl w:val="0"/>
                <w:numId w:val="273"/>
              </w:numPr>
              <w:spacing w:after="0" w:line="240" w:lineRule="auto"/>
              <w:ind w:left="170" w:hanging="170"/>
              <w:rPr>
                <w:rFonts w:ascii="Times New Roman" w:eastAsiaTheme="minorHAnsi" w:hAnsi="Times New Roman" w:cs="Times New Roman"/>
                <w:lang w:val="sr-Latn-BA"/>
              </w:rPr>
            </w:pP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="00153B80" w:rsidRPr="008731B1">
              <w:rPr>
                <w:rFonts w:ascii="Times New Roman" w:eastAsiaTheme="minorHAnsi" w:hAnsi="Times New Roman" w:cs="Times New Roman"/>
                <w:lang w:val="sr-Latn-BA"/>
              </w:rPr>
              <w:t>Покаже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="00153B80" w:rsidRPr="008731B1">
              <w:rPr>
                <w:rFonts w:ascii="Times New Roman" w:eastAsiaTheme="minorHAnsi" w:hAnsi="Times New Roman" w:cs="Times New Roman"/>
                <w:lang w:val="sr-Latn-BA"/>
              </w:rPr>
              <w:t>вјештину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="00153B80" w:rsidRPr="008731B1">
              <w:rPr>
                <w:rFonts w:ascii="Times New Roman" w:eastAsiaTheme="minorHAnsi" w:hAnsi="Times New Roman" w:cs="Times New Roman"/>
                <w:lang w:val="sr-Latn-BA"/>
              </w:rPr>
              <w:t>и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="00153B80" w:rsidRPr="008731B1">
              <w:rPr>
                <w:rFonts w:ascii="Times New Roman" w:eastAsiaTheme="minorHAnsi" w:hAnsi="Times New Roman" w:cs="Times New Roman"/>
                <w:lang w:val="sr-Latn-BA"/>
              </w:rPr>
              <w:t>технику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: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7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US"/>
              </w:rPr>
            </w:pPr>
            <w:r w:rsidRPr="008731B1">
              <w:rPr>
                <w:rFonts w:ascii="Times New Roman" w:hAnsi="Times New Roman" w:cs="Times New Roman"/>
                <w:lang w:val="en-US"/>
              </w:rPr>
              <w:t>Скока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у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даљ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>:</w:t>
            </w:r>
            <w:r w:rsidRPr="008731B1">
              <w:rPr>
                <w:rFonts w:ascii="Times New Roman" w:hAnsi="Times New Roman" w:cs="Times New Roman"/>
                <w:lang w:val="en-US"/>
              </w:rPr>
              <w:t>техника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увинуће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US"/>
              </w:rPr>
              <w:t>корачна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техника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US"/>
              </w:rPr>
              <w:t>троскок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73"/>
              </w:numPr>
              <w:spacing w:after="0" w:line="240" w:lineRule="auto"/>
              <w:ind w:left="170" w:hanging="170"/>
              <w:rPr>
                <w:rFonts w:ascii="Times New Roman" w:eastAsiaTheme="minorHAnsi" w:hAnsi="Times New Roman" w:cs="Times New Roman"/>
                <w:lang w:val="sr-Latn-BA"/>
              </w:rPr>
            </w:pP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Скока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у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вис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: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техником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“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шкаре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”,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техником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Стредл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,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техником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Флоп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73"/>
              </w:numPr>
              <w:spacing w:after="0" w:line="240" w:lineRule="auto"/>
              <w:ind w:left="170" w:hanging="170"/>
              <w:rPr>
                <w:rFonts w:ascii="Times New Roman" w:eastAsiaTheme="minorHAnsi" w:hAnsi="Times New Roman" w:cs="Times New Roman"/>
                <w:lang w:val="sr-Latn-BA"/>
              </w:rPr>
            </w:pP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Спозна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природу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скокова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у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смислу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да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је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то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73"/>
              </w:numPr>
              <w:spacing w:after="0" w:line="240" w:lineRule="auto"/>
              <w:ind w:left="170" w:hanging="170"/>
              <w:rPr>
                <w:rFonts w:ascii="Times New Roman" w:eastAsiaTheme="minorHAnsi" w:hAnsi="Times New Roman" w:cs="Times New Roman"/>
                <w:lang w:val="sr-Latn-BA"/>
              </w:rPr>
            </w:pP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један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од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начина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савладавања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препрека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>.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7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US"/>
              </w:rPr>
            </w:pPr>
            <w:r w:rsidRPr="008731B1">
              <w:rPr>
                <w:rFonts w:ascii="Times New Roman" w:hAnsi="Times New Roman" w:cs="Times New Roman"/>
                <w:lang w:val="en-US"/>
              </w:rPr>
              <w:t>Да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сагледа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и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унаприједи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своје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способности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из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ових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дисциплина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и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то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по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нивоима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: 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7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US"/>
              </w:rPr>
            </w:pPr>
            <w:r w:rsidRPr="008731B1">
              <w:rPr>
                <w:rFonts w:ascii="Times New Roman" w:hAnsi="Times New Roman" w:cs="Times New Roman"/>
                <w:lang w:val="en-US"/>
              </w:rPr>
              <w:t>Основи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ниво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Pr="008731B1">
              <w:rPr>
                <w:rFonts w:ascii="Times New Roman" w:hAnsi="Times New Roman" w:cs="Times New Roman"/>
                <w:lang w:val="en-US"/>
              </w:rPr>
              <w:t>савладавање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технике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8731B1">
              <w:rPr>
                <w:rFonts w:ascii="Times New Roman" w:hAnsi="Times New Roman" w:cs="Times New Roman"/>
                <w:lang w:val="en-US"/>
              </w:rPr>
              <w:t>залет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US"/>
              </w:rPr>
              <w:t>одраз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US"/>
              </w:rPr>
              <w:t>лет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US"/>
              </w:rPr>
              <w:t>доскок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7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US"/>
              </w:rPr>
            </w:pPr>
            <w:r w:rsidRPr="008731B1">
              <w:rPr>
                <w:rFonts w:ascii="Times New Roman" w:hAnsi="Times New Roman" w:cs="Times New Roman"/>
                <w:lang w:val="en-US"/>
              </w:rPr>
              <w:t>Ниво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243EA" w:rsidRPr="008731B1">
              <w:rPr>
                <w:rFonts w:ascii="Times New Roman" w:hAnsi="Times New Roman" w:cs="Times New Roman"/>
                <w:lang w:val="en-US"/>
              </w:rPr>
              <w:t>I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 - </w:t>
            </w:r>
            <w:r w:rsidRPr="008731B1">
              <w:rPr>
                <w:rFonts w:ascii="Times New Roman" w:hAnsi="Times New Roman" w:cs="Times New Roman"/>
                <w:lang w:val="en-US"/>
              </w:rPr>
              <w:t>остваривање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резултата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у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овим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дисциплинама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7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US"/>
              </w:rPr>
            </w:pPr>
            <w:r w:rsidRPr="008731B1">
              <w:rPr>
                <w:rFonts w:ascii="Times New Roman" w:hAnsi="Times New Roman" w:cs="Times New Roman"/>
                <w:lang w:val="en-US"/>
              </w:rPr>
              <w:t>Ниво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C27D9C" w:rsidRPr="008731B1">
              <w:rPr>
                <w:rFonts w:ascii="Times New Roman" w:hAnsi="Times New Roman" w:cs="Times New Roman"/>
                <w:lang w:val="en-US"/>
              </w:rPr>
              <w:t>II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Pr="008731B1">
              <w:rPr>
                <w:rFonts w:ascii="Times New Roman" w:hAnsi="Times New Roman" w:cs="Times New Roman"/>
                <w:lang w:val="en-US"/>
              </w:rPr>
              <w:t>унапријеђење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технике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извођења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и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побољшање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резултата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8731B1">
              <w:rPr>
                <w:rFonts w:ascii="Times New Roman" w:hAnsi="Times New Roman" w:cs="Times New Roman"/>
                <w:lang w:val="en-US"/>
              </w:rPr>
              <w:t>у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смислу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норме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Pr="008731B1">
              <w:rPr>
                <w:rFonts w:ascii="Times New Roman" w:hAnsi="Times New Roman" w:cs="Times New Roman"/>
                <w:lang w:val="en-US"/>
              </w:rPr>
              <w:t>оцјене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7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US"/>
              </w:rPr>
            </w:pPr>
            <w:r w:rsidRPr="008731B1">
              <w:rPr>
                <w:rFonts w:ascii="Times New Roman" w:hAnsi="Times New Roman" w:cs="Times New Roman"/>
                <w:lang w:val="en-US"/>
              </w:rPr>
              <w:t>Схвати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тактику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скокова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с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обзиром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на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своје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могућности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и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могућности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других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7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US"/>
              </w:rPr>
            </w:pPr>
            <w:r w:rsidRPr="008731B1">
              <w:rPr>
                <w:rFonts w:ascii="Times New Roman" w:hAnsi="Times New Roman" w:cs="Times New Roman"/>
                <w:lang w:val="en-US"/>
              </w:rPr>
              <w:t>Да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свестрано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развије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физичке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способности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927F19" w:rsidRPr="008731B1" w:rsidRDefault="00927F19" w:rsidP="00355A5B">
            <w:pPr>
              <w:rPr>
                <w:rFonts w:eastAsiaTheme="minorHAnsi"/>
                <w:szCs w:val="22"/>
              </w:rPr>
            </w:pPr>
          </w:p>
          <w:p w:rsidR="00927F19" w:rsidRPr="008731B1" w:rsidRDefault="00153B80" w:rsidP="00355A5B">
            <w:pPr>
              <w:rPr>
                <w:rFonts w:eastAsiaTheme="minorHAnsi"/>
                <w:szCs w:val="22"/>
                <w:lang w:val="sr-Latn-BA"/>
              </w:rPr>
            </w:pPr>
            <w:r w:rsidRPr="008731B1">
              <w:rPr>
                <w:rFonts w:eastAsiaTheme="minorHAnsi"/>
                <w:szCs w:val="22"/>
                <w:lang w:val="sr-Latn-BA"/>
              </w:rPr>
              <w:t>Јединица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 xml:space="preserve"> 4. 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75"/>
              </w:numPr>
              <w:spacing w:after="0" w:line="240" w:lineRule="auto"/>
              <w:ind w:left="170" w:hanging="170"/>
              <w:rPr>
                <w:rFonts w:ascii="Times New Roman" w:eastAsiaTheme="minorHAnsi" w:hAnsi="Times New Roman" w:cs="Times New Roman"/>
                <w:lang w:val="sr-Latn-BA"/>
              </w:rPr>
            </w:pP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Техника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и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тактика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бацачких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дисциплина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75"/>
              </w:numPr>
              <w:spacing w:after="0" w:line="240" w:lineRule="auto"/>
              <w:ind w:left="170" w:hanging="170"/>
              <w:rPr>
                <w:rFonts w:ascii="Times New Roman" w:eastAsiaTheme="minorHAnsi" w:hAnsi="Times New Roman" w:cs="Times New Roman"/>
                <w:lang w:val="sr-Latn-BA"/>
              </w:rPr>
            </w:pP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Ученик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ће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моћи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да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>: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7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US"/>
              </w:rPr>
            </w:pPr>
            <w:r w:rsidRPr="008731B1">
              <w:rPr>
                <w:rFonts w:ascii="Times New Roman" w:hAnsi="Times New Roman" w:cs="Times New Roman"/>
                <w:lang w:val="en-US"/>
              </w:rPr>
              <w:t>Покаже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вјештину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и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технику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7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US"/>
              </w:rPr>
            </w:pPr>
            <w:r w:rsidRPr="008731B1">
              <w:rPr>
                <w:rFonts w:ascii="Times New Roman" w:hAnsi="Times New Roman" w:cs="Times New Roman"/>
                <w:lang w:val="en-US"/>
              </w:rPr>
              <w:t>Основи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ниво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Pr="008731B1">
              <w:rPr>
                <w:rFonts w:ascii="Times New Roman" w:hAnsi="Times New Roman" w:cs="Times New Roman"/>
                <w:lang w:val="en-US"/>
              </w:rPr>
              <w:t>бацање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кугле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–</w:t>
            </w:r>
            <w:r w:rsidRPr="008731B1">
              <w:rPr>
                <w:rFonts w:ascii="Times New Roman" w:hAnsi="Times New Roman" w:cs="Times New Roman"/>
                <w:lang w:val="en-US"/>
              </w:rPr>
              <w:t>рационалном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техником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7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US"/>
              </w:rPr>
            </w:pPr>
            <w:r w:rsidRPr="008731B1">
              <w:rPr>
                <w:rFonts w:ascii="Times New Roman" w:hAnsi="Times New Roman" w:cs="Times New Roman"/>
                <w:lang w:val="en-US"/>
              </w:rPr>
              <w:t>Ниво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C27D9C" w:rsidRPr="008731B1">
              <w:rPr>
                <w:rFonts w:ascii="Times New Roman" w:hAnsi="Times New Roman" w:cs="Times New Roman"/>
                <w:lang w:val="en-US"/>
              </w:rPr>
              <w:t>I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Pr="008731B1">
              <w:rPr>
                <w:rFonts w:ascii="Times New Roman" w:hAnsi="Times New Roman" w:cs="Times New Roman"/>
                <w:lang w:val="en-US"/>
              </w:rPr>
              <w:t>бацање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кугле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Pr="008731B1">
              <w:rPr>
                <w:rFonts w:ascii="Times New Roman" w:hAnsi="Times New Roman" w:cs="Times New Roman"/>
                <w:lang w:val="en-US"/>
              </w:rPr>
              <w:t>школском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Pr="008731B1">
              <w:rPr>
                <w:rFonts w:ascii="Times New Roman" w:hAnsi="Times New Roman" w:cs="Times New Roman"/>
                <w:lang w:val="en-US"/>
              </w:rPr>
              <w:t>бочном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техником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7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US"/>
              </w:rPr>
            </w:pPr>
            <w:r w:rsidRPr="008731B1">
              <w:rPr>
                <w:rFonts w:ascii="Times New Roman" w:hAnsi="Times New Roman" w:cs="Times New Roman"/>
                <w:lang w:val="en-US"/>
              </w:rPr>
              <w:t>Ниво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C27D9C" w:rsidRPr="008731B1">
              <w:rPr>
                <w:rFonts w:ascii="Times New Roman" w:hAnsi="Times New Roman" w:cs="Times New Roman"/>
                <w:lang w:val="en-US"/>
              </w:rPr>
              <w:t>II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Pr="008731B1">
              <w:rPr>
                <w:rFonts w:ascii="Times New Roman" w:hAnsi="Times New Roman" w:cs="Times New Roman"/>
                <w:lang w:val="en-US"/>
              </w:rPr>
              <w:t>бацање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кугле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Pr="008731B1">
              <w:rPr>
                <w:rFonts w:ascii="Times New Roman" w:hAnsi="Times New Roman" w:cs="Times New Roman"/>
                <w:lang w:val="en-US"/>
              </w:rPr>
              <w:t>О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>`</w:t>
            </w:r>
            <w:r w:rsidRPr="008731B1">
              <w:rPr>
                <w:rFonts w:ascii="Times New Roman" w:hAnsi="Times New Roman" w:cs="Times New Roman"/>
                <w:lang w:val="en-US"/>
              </w:rPr>
              <w:t>Браиен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Pr="008731B1">
              <w:rPr>
                <w:rFonts w:ascii="Times New Roman" w:hAnsi="Times New Roman" w:cs="Times New Roman"/>
                <w:lang w:val="en-US"/>
              </w:rPr>
              <w:t>леђном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техником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7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US"/>
              </w:rPr>
            </w:pPr>
            <w:r w:rsidRPr="008731B1">
              <w:rPr>
                <w:rFonts w:ascii="Times New Roman" w:hAnsi="Times New Roman" w:cs="Times New Roman"/>
                <w:lang w:val="en-US"/>
              </w:rPr>
              <w:t>Спозна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вјештину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бацања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као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техничке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75"/>
              </w:numPr>
              <w:spacing w:after="0" w:line="240" w:lineRule="auto"/>
              <w:ind w:left="170" w:hanging="170"/>
              <w:rPr>
                <w:rFonts w:ascii="Times New Roman" w:eastAsiaTheme="minorHAnsi" w:hAnsi="Times New Roman" w:cs="Times New Roman"/>
                <w:lang w:val="sr-Latn-BA"/>
              </w:rPr>
            </w:pP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дисциплине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атлетике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чија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се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битност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састоји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у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75"/>
              </w:numPr>
              <w:spacing w:after="0" w:line="240" w:lineRule="auto"/>
              <w:ind w:left="170" w:hanging="170"/>
              <w:rPr>
                <w:rFonts w:ascii="Times New Roman" w:eastAsiaTheme="minorHAnsi" w:hAnsi="Times New Roman" w:cs="Times New Roman"/>
                <w:lang w:val="sr-Latn-BA"/>
              </w:rPr>
            </w:pP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пребацивању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справе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на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највећу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удаљеност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>.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7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US"/>
              </w:rPr>
            </w:pPr>
            <w:r w:rsidRPr="008731B1">
              <w:rPr>
                <w:rFonts w:ascii="Times New Roman" w:hAnsi="Times New Roman" w:cs="Times New Roman"/>
                <w:lang w:val="en-US"/>
              </w:rPr>
              <w:t>Да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сагледа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и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унаприједи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своје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способности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из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ових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дисциплина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и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то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по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нивоима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7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US"/>
              </w:rPr>
            </w:pPr>
            <w:r w:rsidRPr="008731B1">
              <w:rPr>
                <w:rFonts w:ascii="Times New Roman" w:hAnsi="Times New Roman" w:cs="Times New Roman"/>
                <w:lang w:val="en-US"/>
              </w:rPr>
              <w:lastRenderedPageBreak/>
              <w:t>Да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свестрано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развије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своје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психофизичке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75"/>
              </w:numPr>
              <w:spacing w:after="0" w:line="240" w:lineRule="auto"/>
              <w:ind w:left="170" w:hanging="170"/>
              <w:rPr>
                <w:rFonts w:ascii="Times New Roman" w:eastAsiaTheme="minorHAnsi" w:hAnsi="Times New Roman" w:cs="Times New Roman"/>
                <w:lang w:val="sr-Latn-BA"/>
              </w:rPr>
            </w:pP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способности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>.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7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US"/>
              </w:rPr>
            </w:pPr>
            <w:r w:rsidRPr="008731B1">
              <w:rPr>
                <w:rFonts w:ascii="Times New Roman" w:hAnsi="Times New Roman" w:cs="Times New Roman"/>
                <w:lang w:val="en-US"/>
              </w:rPr>
              <w:t>Схвати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тактику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бацања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с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обзиром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на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своје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могућности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и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могућности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других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927F19" w:rsidRPr="008731B1" w:rsidRDefault="00927F19" w:rsidP="00355A5B">
            <w:pPr>
              <w:ind w:left="170" w:hanging="170"/>
              <w:rPr>
                <w:rFonts w:eastAsiaTheme="minorHAnsi"/>
                <w:szCs w:val="22"/>
                <w:lang w:val="sr-Latn-BA"/>
              </w:rPr>
            </w:pPr>
          </w:p>
          <w:p w:rsidR="00927F19" w:rsidRPr="008731B1" w:rsidRDefault="00153B80" w:rsidP="00355A5B">
            <w:pPr>
              <w:rPr>
                <w:rFonts w:eastAsiaTheme="minorHAnsi"/>
                <w:szCs w:val="22"/>
                <w:lang w:val="sr-Latn-BA"/>
              </w:rPr>
            </w:pPr>
            <w:r w:rsidRPr="008731B1">
              <w:rPr>
                <w:rFonts w:eastAsiaTheme="minorHAnsi"/>
                <w:szCs w:val="22"/>
                <w:u w:val="single"/>
                <w:lang w:val="sr-Latn-BA"/>
              </w:rPr>
              <w:t>Напомена</w:t>
            </w:r>
            <w:r w:rsidR="00927F19" w:rsidRPr="008731B1">
              <w:rPr>
                <w:rFonts w:eastAsiaTheme="minorHAnsi"/>
                <w:szCs w:val="22"/>
                <w:u w:val="single"/>
                <w:lang w:val="sr-Latn-BA"/>
              </w:rPr>
              <w:t>: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 xml:space="preserve"> </w:t>
            </w:r>
            <w:r w:rsidRPr="008731B1">
              <w:rPr>
                <w:rFonts w:eastAsiaTheme="minorHAnsi"/>
                <w:szCs w:val="22"/>
                <w:lang w:val="sr-Latn-BA"/>
              </w:rPr>
              <w:t>Приједлог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 xml:space="preserve"> </w:t>
            </w:r>
            <w:r w:rsidRPr="008731B1">
              <w:rPr>
                <w:rFonts w:eastAsiaTheme="minorHAnsi"/>
                <w:szCs w:val="22"/>
                <w:lang w:val="sr-Latn-BA"/>
              </w:rPr>
              <w:t>разрађених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 xml:space="preserve"> </w:t>
            </w:r>
            <w:r w:rsidRPr="008731B1">
              <w:rPr>
                <w:rFonts w:eastAsiaTheme="minorHAnsi"/>
                <w:szCs w:val="22"/>
                <w:lang w:val="sr-Latn-BA"/>
              </w:rPr>
              <w:t>атлетских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 xml:space="preserve"> </w:t>
            </w:r>
            <w:r w:rsidRPr="008731B1">
              <w:rPr>
                <w:rFonts w:eastAsiaTheme="minorHAnsi"/>
                <w:szCs w:val="22"/>
                <w:lang w:val="sr-Latn-BA"/>
              </w:rPr>
              <w:t>вјештина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 xml:space="preserve"> </w:t>
            </w:r>
            <w:r w:rsidRPr="008731B1">
              <w:rPr>
                <w:rFonts w:eastAsiaTheme="minorHAnsi"/>
                <w:szCs w:val="22"/>
                <w:lang w:val="sr-Latn-BA"/>
              </w:rPr>
              <w:t>и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 xml:space="preserve"> </w:t>
            </w:r>
            <w:r w:rsidRPr="008731B1">
              <w:rPr>
                <w:rFonts w:eastAsiaTheme="minorHAnsi"/>
                <w:szCs w:val="22"/>
                <w:lang w:val="sr-Latn-BA"/>
              </w:rPr>
              <w:t>дионица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 xml:space="preserve"> </w:t>
            </w:r>
            <w:r w:rsidRPr="008731B1">
              <w:rPr>
                <w:rFonts w:eastAsiaTheme="minorHAnsi"/>
                <w:szCs w:val="22"/>
                <w:lang w:val="sr-Latn-BA"/>
              </w:rPr>
              <w:t>налази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 xml:space="preserve"> </w:t>
            </w:r>
            <w:r w:rsidRPr="008731B1">
              <w:rPr>
                <w:rFonts w:eastAsiaTheme="minorHAnsi"/>
                <w:szCs w:val="22"/>
                <w:lang w:val="sr-Latn-BA"/>
              </w:rPr>
              <w:t>се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 xml:space="preserve"> </w:t>
            </w:r>
            <w:r w:rsidRPr="008731B1">
              <w:rPr>
                <w:rFonts w:eastAsiaTheme="minorHAnsi"/>
                <w:szCs w:val="22"/>
                <w:lang w:val="sr-Latn-BA"/>
              </w:rPr>
              <w:t>на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 xml:space="preserve">  </w:t>
            </w:r>
            <w:r w:rsidRPr="008731B1">
              <w:rPr>
                <w:rFonts w:eastAsiaTheme="minorHAnsi"/>
                <w:szCs w:val="22"/>
                <w:lang w:val="sr-Latn-BA"/>
              </w:rPr>
              <w:t>крају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>.</w:t>
            </w:r>
          </w:p>
          <w:p w:rsidR="00927F19" w:rsidRPr="008731B1" w:rsidRDefault="00927F19" w:rsidP="00355A5B">
            <w:pPr>
              <w:rPr>
                <w:rFonts w:eastAsiaTheme="minorHAnsi"/>
                <w:szCs w:val="22"/>
              </w:rPr>
            </w:pPr>
          </w:p>
        </w:tc>
        <w:tc>
          <w:tcPr>
            <w:tcW w:w="5747" w:type="dxa"/>
            <w:gridSpan w:val="3"/>
          </w:tcPr>
          <w:p w:rsidR="00927F19" w:rsidRPr="008731B1" w:rsidRDefault="00153B80" w:rsidP="00355A5B">
            <w:pPr>
              <w:rPr>
                <w:szCs w:val="22"/>
                <w:lang w:val="en-GB" w:eastAsia="hr-HR"/>
              </w:rPr>
            </w:pPr>
            <w:r w:rsidRPr="008731B1">
              <w:rPr>
                <w:szCs w:val="22"/>
                <w:lang w:val="en-GB" w:eastAsia="hr-HR"/>
              </w:rPr>
              <w:lastRenderedPageBreak/>
              <w:t>Јединица</w:t>
            </w:r>
            <w:r w:rsidR="00927F19" w:rsidRPr="008731B1">
              <w:rPr>
                <w:szCs w:val="22"/>
                <w:lang w:val="en-GB" w:eastAsia="hr-HR"/>
              </w:rPr>
              <w:t xml:space="preserve"> 1.</w:t>
            </w:r>
          </w:p>
          <w:p w:rsidR="00927F19" w:rsidRPr="008731B1" w:rsidRDefault="00927F19" w:rsidP="00355A5B">
            <w:pPr>
              <w:rPr>
                <w:szCs w:val="22"/>
                <w:lang w:val="en-GB" w:eastAsia="hr-HR"/>
              </w:rPr>
            </w:pPr>
          </w:p>
          <w:p w:rsidR="00927F19" w:rsidRPr="008731B1" w:rsidRDefault="00927F19" w:rsidP="00355A5B">
            <w:pPr>
              <w:rPr>
                <w:szCs w:val="22"/>
                <w:lang w:val="en-GB" w:eastAsia="hr-HR"/>
              </w:rPr>
            </w:pP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У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склопу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наговора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о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одликама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(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гранама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)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атлетике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као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“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краљице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спортова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”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навести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официјелни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–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олимпијски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програм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атлетских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дисциплина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врсте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атлетских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такмичења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(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клупска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општинска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кантонална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државна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Првенство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свијета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Европе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међународни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митинзи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Олимпијске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игре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)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нешто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о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бодовању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на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атлетским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такмичењима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>.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Историјски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развоју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атлетике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(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појава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Стари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вијек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Средњи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вијек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Нови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вијек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атлетика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у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крају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одакле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су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ученици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>).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Издвојити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вријеме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(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часове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)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за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опсежна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предавања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о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значају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бављења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атлетиком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као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спортом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у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смислу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здравог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начина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живота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>.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US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Користити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доступну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литературе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>.</w:t>
            </w:r>
          </w:p>
          <w:p w:rsidR="00927F19" w:rsidRPr="008731B1" w:rsidRDefault="00927F19" w:rsidP="00355A5B">
            <w:pPr>
              <w:rPr>
                <w:szCs w:val="22"/>
              </w:rPr>
            </w:pPr>
          </w:p>
          <w:p w:rsidR="00927F19" w:rsidRPr="008731B1" w:rsidRDefault="00153B80" w:rsidP="00355A5B">
            <w:pPr>
              <w:rPr>
                <w:szCs w:val="22"/>
                <w:lang w:val="en-GB" w:eastAsia="hr-HR"/>
              </w:rPr>
            </w:pPr>
            <w:r w:rsidRPr="008731B1">
              <w:rPr>
                <w:szCs w:val="22"/>
                <w:lang w:val="en-GB" w:eastAsia="hr-HR"/>
              </w:rPr>
              <w:t>Јединица</w:t>
            </w:r>
            <w:r w:rsidR="00927F19" w:rsidRPr="008731B1">
              <w:rPr>
                <w:szCs w:val="22"/>
                <w:lang w:val="en-GB" w:eastAsia="hr-HR"/>
              </w:rPr>
              <w:t xml:space="preserve"> 2. 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71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US" w:eastAsia="hr-HR"/>
              </w:rPr>
            </w:pPr>
            <w:r w:rsidRPr="008731B1">
              <w:rPr>
                <w:rFonts w:ascii="Times New Roman" w:hAnsi="Times New Roman" w:cs="Times New Roman"/>
                <w:lang w:val="en-US" w:eastAsia="hr-HR"/>
              </w:rPr>
              <w:t>Ову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јединицу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је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најбоље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презентовати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кроз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практичан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рад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са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ученицима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који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су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потстакнути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и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мотивисани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да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постигну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што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боље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резултате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>.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71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US" w:eastAsia="hr-HR"/>
              </w:rPr>
            </w:pPr>
            <w:r w:rsidRPr="008731B1">
              <w:rPr>
                <w:rFonts w:ascii="Times New Roman" w:hAnsi="Times New Roman" w:cs="Times New Roman"/>
                <w:lang w:val="en-US" w:eastAsia="hr-HR"/>
              </w:rPr>
              <w:t>Наставник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треба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да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осигура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да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је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увијек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јасно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истакнуто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како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се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активност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односи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на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ученика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>.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71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US" w:eastAsia="hr-HR"/>
              </w:rPr>
            </w:pPr>
            <w:r w:rsidRPr="008731B1">
              <w:rPr>
                <w:rFonts w:ascii="Times New Roman" w:hAnsi="Times New Roman" w:cs="Times New Roman"/>
                <w:lang w:val="en-US" w:eastAsia="hr-HR"/>
              </w:rPr>
              <w:t>У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свакој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прилици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омогућити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ученицима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такмичење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у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одређеној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дисциплини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>.</w:t>
            </w:r>
          </w:p>
          <w:p w:rsidR="00927F19" w:rsidRPr="008731B1" w:rsidRDefault="00927F19" w:rsidP="00355A5B">
            <w:pPr>
              <w:pStyle w:val="ListParagraph"/>
              <w:spacing w:after="0" w:line="240" w:lineRule="auto"/>
              <w:ind w:left="170" w:firstLine="0"/>
              <w:rPr>
                <w:rFonts w:ascii="Times New Roman" w:hAnsi="Times New Roman" w:cs="Times New Roman"/>
                <w:lang w:val="en-US" w:eastAsia="hr-HR"/>
              </w:rPr>
            </w:pPr>
          </w:p>
          <w:p w:rsidR="00927F19" w:rsidRPr="008731B1" w:rsidRDefault="00927F19" w:rsidP="00355A5B">
            <w:pPr>
              <w:pStyle w:val="ListParagraph"/>
              <w:spacing w:after="0" w:line="240" w:lineRule="auto"/>
              <w:ind w:left="170" w:firstLine="0"/>
              <w:rPr>
                <w:rFonts w:ascii="Times New Roman" w:hAnsi="Times New Roman" w:cs="Times New Roman"/>
                <w:lang w:val="en-US" w:eastAsia="hr-HR"/>
              </w:rPr>
            </w:pPr>
          </w:p>
          <w:p w:rsidR="00927F19" w:rsidRPr="008731B1" w:rsidRDefault="00927F19" w:rsidP="00355A5B">
            <w:pPr>
              <w:pStyle w:val="ListParagraph"/>
              <w:spacing w:after="0" w:line="240" w:lineRule="auto"/>
              <w:ind w:left="170" w:firstLine="0"/>
              <w:rPr>
                <w:rFonts w:ascii="Times New Roman" w:hAnsi="Times New Roman" w:cs="Times New Roman"/>
                <w:lang w:val="en-US" w:eastAsia="hr-HR"/>
              </w:rPr>
            </w:pPr>
          </w:p>
          <w:p w:rsidR="00927F19" w:rsidRPr="008731B1" w:rsidRDefault="00927F19" w:rsidP="00355A5B">
            <w:pPr>
              <w:pStyle w:val="ListParagraph"/>
              <w:spacing w:after="0" w:line="240" w:lineRule="auto"/>
              <w:ind w:left="170" w:firstLine="0"/>
              <w:rPr>
                <w:rFonts w:ascii="Times New Roman" w:hAnsi="Times New Roman" w:cs="Times New Roman"/>
                <w:lang w:val="en-US" w:eastAsia="hr-HR"/>
              </w:rPr>
            </w:pPr>
          </w:p>
          <w:p w:rsidR="00927F19" w:rsidRPr="008731B1" w:rsidRDefault="00927F19" w:rsidP="00355A5B">
            <w:pPr>
              <w:pStyle w:val="ListParagraph"/>
              <w:spacing w:after="0" w:line="240" w:lineRule="auto"/>
              <w:ind w:left="170" w:firstLine="0"/>
              <w:rPr>
                <w:rFonts w:ascii="Times New Roman" w:hAnsi="Times New Roman" w:cs="Times New Roman"/>
                <w:lang w:val="en-US" w:eastAsia="hr-HR"/>
              </w:rPr>
            </w:pPr>
          </w:p>
          <w:p w:rsidR="00927F19" w:rsidRPr="008731B1" w:rsidRDefault="00153B80" w:rsidP="00355A5B">
            <w:pPr>
              <w:ind w:left="0" w:firstLine="0"/>
              <w:rPr>
                <w:szCs w:val="22"/>
                <w:lang w:val="sr-Latn-BA" w:eastAsia="hr-HR"/>
              </w:rPr>
            </w:pPr>
            <w:r w:rsidRPr="008731B1">
              <w:rPr>
                <w:szCs w:val="22"/>
                <w:lang w:val="sr-Latn-BA" w:eastAsia="hr-HR"/>
              </w:rPr>
              <w:t>Спровођење</w:t>
            </w:r>
            <w:r w:rsidR="00927F19" w:rsidRPr="008731B1">
              <w:rPr>
                <w:szCs w:val="22"/>
                <w:lang w:val="sr-Latn-BA" w:eastAsia="hr-HR"/>
              </w:rPr>
              <w:t xml:space="preserve"> </w:t>
            </w:r>
            <w:r w:rsidRPr="008731B1">
              <w:rPr>
                <w:szCs w:val="22"/>
                <w:lang w:val="sr-Latn-BA" w:eastAsia="hr-HR"/>
              </w:rPr>
              <w:t>јединице</w:t>
            </w:r>
            <w:r w:rsidR="00927F19" w:rsidRPr="008731B1">
              <w:rPr>
                <w:szCs w:val="22"/>
                <w:lang w:val="sr-Latn-BA" w:eastAsia="hr-HR"/>
              </w:rPr>
              <w:t xml:space="preserve"> </w:t>
            </w:r>
            <w:r w:rsidRPr="008731B1">
              <w:rPr>
                <w:szCs w:val="22"/>
                <w:lang w:val="sr-Latn-BA" w:eastAsia="hr-HR"/>
              </w:rPr>
              <w:t>по</w:t>
            </w:r>
            <w:r w:rsidR="00927F19" w:rsidRPr="008731B1">
              <w:rPr>
                <w:szCs w:val="22"/>
                <w:lang w:val="sr-Latn-BA" w:eastAsia="hr-HR"/>
              </w:rPr>
              <w:t xml:space="preserve"> </w:t>
            </w:r>
            <w:r w:rsidRPr="008731B1">
              <w:rPr>
                <w:szCs w:val="22"/>
                <w:lang w:val="sr-Latn-BA" w:eastAsia="hr-HR"/>
              </w:rPr>
              <w:t>нивоима</w:t>
            </w:r>
            <w:r w:rsidR="00927F19" w:rsidRPr="008731B1">
              <w:rPr>
                <w:szCs w:val="22"/>
                <w:lang w:val="sr-Latn-BA" w:eastAsia="hr-HR"/>
              </w:rPr>
              <w:t xml:space="preserve">: </w:t>
            </w:r>
          </w:p>
          <w:p w:rsidR="00927F19" w:rsidRPr="008731B1" w:rsidRDefault="008243EA" w:rsidP="00EF58C3">
            <w:pPr>
              <w:pStyle w:val="ListParagraph"/>
              <w:numPr>
                <w:ilvl w:val="0"/>
                <w:numId w:val="272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 w:cs="Times New Roman"/>
                <w:lang w:val="en-US" w:eastAsia="hr-HR"/>
              </w:rPr>
            </w:pPr>
            <w:r w:rsidRPr="008731B1">
              <w:rPr>
                <w:rFonts w:ascii="Times New Roman" w:hAnsi="Times New Roman" w:cs="Times New Roman"/>
                <w:lang w:val="en-US" w:eastAsia="hr-HR"/>
              </w:rPr>
              <w:t>I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 </w:t>
            </w:r>
            <w:r w:rsidR="00153B80" w:rsidRPr="008731B1">
              <w:rPr>
                <w:rFonts w:ascii="Times New Roman" w:hAnsi="Times New Roman" w:cs="Times New Roman"/>
                <w:lang w:val="en-US" w:eastAsia="hr-HR"/>
              </w:rPr>
              <w:t>начин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– </w:t>
            </w:r>
            <w:r w:rsidR="00153B80" w:rsidRPr="008731B1">
              <w:rPr>
                <w:rFonts w:ascii="Times New Roman" w:hAnsi="Times New Roman" w:cs="Times New Roman"/>
                <w:lang w:val="en-US" w:eastAsia="hr-HR"/>
              </w:rPr>
              <w:t>можемо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="00153B80" w:rsidRPr="008731B1">
              <w:rPr>
                <w:rFonts w:ascii="Times New Roman" w:hAnsi="Times New Roman" w:cs="Times New Roman"/>
                <w:lang w:val="en-US" w:eastAsia="hr-HR"/>
              </w:rPr>
              <w:t>за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="00153B80" w:rsidRPr="008731B1">
              <w:rPr>
                <w:rFonts w:ascii="Times New Roman" w:hAnsi="Times New Roman" w:cs="Times New Roman"/>
                <w:lang w:val="en-US" w:eastAsia="hr-HR"/>
              </w:rPr>
              <w:t>сваки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="00153B80" w:rsidRPr="008731B1">
              <w:rPr>
                <w:rFonts w:ascii="Times New Roman" w:hAnsi="Times New Roman" w:cs="Times New Roman"/>
                <w:lang w:val="en-US" w:eastAsia="hr-HR"/>
              </w:rPr>
              <w:t>ниво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="00153B80" w:rsidRPr="008731B1">
              <w:rPr>
                <w:rFonts w:ascii="Times New Roman" w:hAnsi="Times New Roman" w:cs="Times New Roman"/>
                <w:lang w:val="en-US" w:eastAsia="hr-HR"/>
              </w:rPr>
              <w:t>поставити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="00153B80" w:rsidRPr="008731B1">
              <w:rPr>
                <w:rFonts w:ascii="Times New Roman" w:hAnsi="Times New Roman" w:cs="Times New Roman"/>
                <w:lang w:val="en-US" w:eastAsia="hr-HR"/>
              </w:rPr>
              <w:t>различито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="00153B80" w:rsidRPr="008731B1">
              <w:rPr>
                <w:rFonts w:ascii="Times New Roman" w:hAnsi="Times New Roman" w:cs="Times New Roman"/>
                <w:lang w:val="en-US" w:eastAsia="hr-HR"/>
              </w:rPr>
              <w:t>оптерећење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="00153B80" w:rsidRPr="008731B1">
              <w:rPr>
                <w:rFonts w:ascii="Times New Roman" w:hAnsi="Times New Roman" w:cs="Times New Roman"/>
                <w:lang w:val="en-US" w:eastAsia="hr-HR"/>
              </w:rPr>
              <w:t>тј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. </w:t>
            </w:r>
            <w:r w:rsidR="00153B80" w:rsidRPr="008731B1">
              <w:rPr>
                <w:rFonts w:ascii="Times New Roman" w:hAnsi="Times New Roman" w:cs="Times New Roman"/>
                <w:lang w:val="en-US" w:eastAsia="hr-HR"/>
              </w:rPr>
              <w:t>норме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>. (</w:t>
            </w:r>
            <w:r w:rsidR="00153B80" w:rsidRPr="008731B1">
              <w:rPr>
                <w:rFonts w:ascii="Times New Roman" w:hAnsi="Times New Roman" w:cs="Times New Roman"/>
                <w:lang w:val="en-US" w:eastAsia="hr-HR"/>
              </w:rPr>
              <w:t>ово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="00153B80" w:rsidRPr="008731B1">
              <w:rPr>
                <w:rFonts w:ascii="Times New Roman" w:hAnsi="Times New Roman" w:cs="Times New Roman"/>
                <w:lang w:val="en-US" w:eastAsia="hr-HR"/>
              </w:rPr>
              <w:t>захтјева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="00153B80" w:rsidRPr="008731B1">
              <w:rPr>
                <w:rFonts w:ascii="Times New Roman" w:hAnsi="Times New Roman" w:cs="Times New Roman"/>
                <w:lang w:val="en-US" w:eastAsia="hr-HR"/>
              </w:rPr>
              <w:t>опсежна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="00153B80" w:rsidRPr="008731B1">
              <w:rPr>
                <w:rFonts w:ascii="Times New Roman" w:hAnsi="Times New Roman" w:cs="Times New Roman"/>
                <w:lang w:val="en-US" w:eastAsia="hr-HR"/>
              </w:rPr>
              <w:t>мјерења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="00153B80" w:rsidRPr="008731B1">
              <w:rPr>
                <w:rFonts w:ascii="Times New Roman" w:hAnsi="Times New Roman" w:cs="Times New Roman"/>
                <w:lang w:val="en-US" w:eastAsia="hr-HR"/>
              </w:rPr>
              <w:t>и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="00153B80" w:rsidRPr="008731B1">
              <w:rPr>
                <w:rFonts w:ascii="Times New Roman" w:hAnsi="Times New Roman" w:cs="Times New Roman"/>
                <w:lang w:val="en-US" w:eastAsia="hr-HR"/>
              </w:rPr>
              <w:t>статистичку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="00153B80" w:rsidRPr="008731B1">
              <w:rPr>
                <w:rFonts w:ascii="Times New Roman" w:hAnsi="Times New Roman" w:cs="Times New Roman"/>
                <w:lang w:val="en-US" w:eastAsia="hr-HR"/>
              </w:rPr>
              <w:t>обраду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>).</w:t>
            </w:r>
          </w:p>
          <w:p w:rsidR="00927F19" w:rsidRPr="008731B1" w:rsidRDefault="008243EA" w:rsidP="00EF58C3">
            <w:pPr>
              <w:pStyle w:val="ListParagraph"/>
              <w:numPr>
                <w:ilvl w:val="0"/>
                <w:numId w:val="272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 w:cs="Times New Roman"/>
                <w:lang w:val="en-US" w:eastAsia="hr-HR"/>
              </w:rPr>
            </w:pPr>
            <w:r w:rsidRPr="008731B1">
              <w:rPr>
                <w:rFonts w:ascii="Times New Roman" w:hAnsi="Times New Roman" w:cs="Times New Roman"/>
                <w:lang w:val="en-US" w:eastAsia="hr-HR"/>
              </w:rPr>
              <w:t>II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="00153B80" w:rsidRPr="008731B1">
              <w:rPr>
                <w:rFonts w:ascii="Times New Roman" w:hAnsi="Times New Roman" w:cs="Times New Roman"/>
                <w:lang w:val="en-US" w:eastAsia="hr-HR"/>
              </w:rPr>
              <w:t>начин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– </w:t>
            </w:r>
            <w:r w:rsidR="00153B80" w:rsidRPr="008731B1">
              <w:rPr>
                <w:rFonts w:ascii="Times New Roman" w:hAnsi="Times New Roman" w:cs="Times New Roman"/>
                <w:lang w:val="en-US" w:eastAsia="hr-HR"/>
              </w:rPr>
              <w:t>комбиновати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="00153B80" w:rsidRPr="008731B1">
              <w:rPr>
                <w:rFonts w:ascii="Times New Roman" w:hAnsi="Times New Roman" w:cs="Times New Roman"/>
                <w:lang w:val="en-US" w:eastAsia="hr-HR"/>
              </w:rPr>
              <w:t>различите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="00153B80" w:rsidRPr="008731B1">
              <w:rPr>
                <w:rFonts w:ascii="Times New Roman" w:hAnsi="Times New Roman" w:cs="Times New Roman"/>
                <w:lang w:val="en-US" w:eastAsia="hr-HR"/>
              </w:rPr>
              <w:t>дионице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="00153B80" w:rsidRPr="008731B1">
              <w:rPr>
                <w:rFonts w:ascii="Times New Roman" w:hAnsi="Times New Roman" w:cs="Times New Roman"/>
                <w:lang w:val="en-US" w:eastAsia="hr-HR"/>
              </w:rPr>
              <w:t>односно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="00153B80" w:rsidRPr="008731B1">
              <w:rPr>
                <w:rFonts w:ascii="Times New Roman" w:hAnsi="Times New Roman" w:cs="Times New Roman"/>
                <w:lang w:val="en-US" w:eastAsia="hr-HR"/>
              </w:rPr>
              <w:t>атлетске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="00153B80" w:rsidRPr="008731B1">
              <w:rPr>
                <w:rFonts w:ascii="Times New Roman" w:hAnsi="Times New Roman" w:cs="Times New Roman"/>
                <w:lang w:val="en-US" w:eastAsia="hr-HR"/>
              </w:rPr>
              <w:t>технике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>.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72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 w:cs="Times New Roman"/>
                <w:lang w:val="en-US" w:eastAsia="hr-HR"/>
              </w:rPr>
            </w:pPr>
            <w:r w:rsidRPr="008731B1">
              <w:rPr>
                <w:rFonts w:ascii="Times New Roman" w:hAnsi="Times New Roman" w:cs="Times New Roman"/>
                <w:lang w:val="en-US" w:eastAsia="hr-HR"/>
              </w:rPr>
              <w:t>Ученике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упознати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са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таблицама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и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нормама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са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оцјенама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>.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72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 w:cs="Times New Roman"/>
                <w:lang w:val="en-US" w:eastAsia="hr-HR"/>
              </w:rPr>
            </w:pPr>
            <w:r w:rsidRPr="008731B1">
              <w:rPr>
                <w:rFonts w:ascii="Times New Roman" w:hAnsi="Times New Roman" w:cs="Times New Roman"/>
                <w:lang w:val="en-US" w:eastAsia="hr-HR"/>
              </w:rPr>
              <w:t>Треба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користити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в</w:t>
            </w:r>
            <w:r w:rsidR="00C27D9C" w:rsidRPr="008731B1">
              <w:rPr>
                <w:rFonts w:ascii="Times New Roman" w:hAnsi="Times New Roman" w:cs="Times New Roman"/>
                <w:lang w:val="en-US" w:eastAsia="hr-HR"/>
              </w:rPr>
              <w:t>идео-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снимке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демонстрацију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технике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од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стране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спортиста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-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атлетичара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као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и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разговор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са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њима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>.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72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 w:cs="Times New Roman"/>
                <w:lang w:val="en-US" w:eastAsia="hr-HR"/>
              </w:rPr>
            </w:pPr>
            <w:r w:rsidRPr="008731B1">
              <w:rPr>
                <w:rFonts w:ascii="Times New Roman" w:hAnsi="Times New Roman" w:cs="Times New Roman"/>
                <w:lang w:val="en-US" w:eastAsia="hr-HR"/>
              </w:rPr>
              <w:t>Улога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наставника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је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кључна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у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подизању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свијести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о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значају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бављења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атлетиком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>.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72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 w:cs="Times New Roman"/>
                <w:lang w:val="en-US" w:eastAsia="hr-HR"/>
              </w:rPr>
            </w:pPr>
            <w:r w:rsidRPr="008731B1">
              <w:rPr>
                <w:rFonts w:ascii="Times New Roman" w:hAnsi="Times New Roman" w:cs="Times New Roman"/>
                <w:lang w:val="en-US" w:eastAsia="hr-HR"/>
              </w:rPr>
              <w:t>Организовати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крос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такмичења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по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могућности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у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природи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>.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72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 w:cs="Times New Roman"/>
                <w:noProof/>
                <w:lang w:val="en-US"/>
              </w:rPr>
            </w:pPr>
            <w:r w:rsidRPr="008731B1">
              <w:rPr>
                <w:rFonts w:ascii="Times New Roman" w:hAnsi="Times New Roman" w:cs="Times New Roman"/>
                <w:noProof/>
                <w:lang w:val="en-US" w:eastAsia="hr-HR"/>
              </w:rPr>
              <w:t>Ученици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би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noProof/>
                <w:lang w:val="sr-Latn-BA" w:eastAsia="hr-HR"/>
              </w:rPr>
              <w:t>требали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водити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евиденцију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постигнутих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резултата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на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основу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који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ће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утицати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на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побољшању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својих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резултата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>.</w:t>
            </w:r>
          </w:p>
          <w:p w:rsidR="00927F19" w:rsidRPr="008731B1" w:rsidRDefault="00927F19" w:rsidP="00355A5B">
            <w:pPr>
              <w:ind w:left="170" w:hanging="170"/>
              <w:contextualSpacing/>
              <w:rPr>
                <w:szCs w:val="22"/>
              </w:rPr>
            </w:pPr>
          </w:p>
          <w:p w:rsidR="00927F19" w:rsidRPr="008731B1" w:rsidRDefault="00153B80" w:rsidP="00355A5B">
            <w:pPr>
              <w:rPr>
                <w:rFonts w:eastAsiaTheme="minorHAnsi"/>
                <w:szCs w:val="22"/>
                <w:lang w:val="sr-Latn-BA"/>
              </w:rPr>
            </w:pPr>
            <w:r w:rsidRPr="008731B1">
              <w:rPr>
                <w:rFonts w:eastAsiaTheme="minorHAnsi"/>
                <w:szCs w:val="22"/>
                <w:lang w:val="sr-Latn-BA"/>
              </w:rPr>
              <w:t>Јединица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 xml:space="preserve"> 3.  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7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sr-Latn-BA" w:eastAsia="hr-HR"/>
              </w:rPr>
            </w:pPr>
            <w:r w:rsidRPr="008731B1">
              <w:rPr>
                <w:rFonts w:ascii="Times New Roman" w:hAnsi="Times New Roman" w:cs="Times New Roman"/>
                <w:lang w:val="sr-Latn-BA" w:eastAsia="hr-HR"/>
              </w:rPr>
              <w:t>У</w:t>
            </w:r>
            <w:r w:rsidR="00927F19" w:rsidRPr="008731B1">
              <w:rPr>
                <w:rFonts w:ascii="Times New Roman" w:hAnsi="Times New Roman" w:cs="Times New Roman"/>
                <w:lang w:val="sr-Latn-BA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sr-Latn-BA" w:eastAsia="hr-HR"/>
              </w:rPr>
              <w:t>процесу</w:t>
            </w:r>
            <w:r w:rsidR="00927F19" w:rsidRPr="008731B1">
              <w:rPr>
                <w:rFonts w:ascii="Times New Roman" w:hAnsi="Times New Roman" w:cs="Times New Roman"/>
                <w:lang w:val="sr-Latn-BA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sr-Latn-BA" w:eastAsia="hr-HR"/>
              </w:rPr>
              <w:t>обучавања</w:t>
            </w:r>
            <w:r w:rsidR="00927F19" w:rsidRPr="008731B1">
              <w:rPr>
                <w:rFonts w:ascii="Times New Roman" w:hAnsi="Times New Roman" w:cs="Times New Roman"/>
                <w:lang w:val="sr-Latn-BA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sr-Latn-BA" w:eastAsia="hr-HR"/>
              </w:rPr>
              <w:t>користимо</w:t>
            </w:r>
            <w:r w:rsidR="00927F19" w:rsidRPr="008731B1">
              <w:rPr>
                <w:rFonts w:ascii="Times New Roman" w:hAnsi="Times New Roman" w:cs="Times New Roman"/>
                <w:lang w:val="sr-Latn-BA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sr-Latn-BA" w:eastAsia="hr-HR"/>
              </w:rPr>
              <w:t>комплексну</w:t>
            </w:r>
            <w:r w:rsidR="00927F19" w:rsidRPr="008731B1">
              <w:rPr>
                <w:rFonts w:ascii="Times New Roman" w:hAnsi="Times New Roman" w:cs="Times New Roman"/>
                <w:lang w:val="sr-Latn-BA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sr-Latn-BA" w:eastAsia="hr-HR"/>
              </w:rPr>
              <w:t>методу</w:t>
            </w:r>
            <w:r w:rsidR="00927F19" w:rsidRPr="008731B1">
              <w:rPr>
                <w:rFonts w:ascii="Times New Roman" w:hAnsi="Times New Roman" w:cs="Times New Roman"/>
                <w:lang w:val="sr-Latn-BA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sr-Latn-BA" w:eastAsia="hr-HR"/>
              </w:rPr>
              <w:t>која</w:t>
            </w:r>
            <w:r w:rsidR="00927F19" w:rsidRPr="008731B1">
              <w:rPr>
                <w:rFonts w:ascii="Times New Roman" w:hAnsi="Times New Roman" w:cs="Times New Roman"/>
                <w:lang w:val="sr-Latn-BA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sr-Latn-BA" w:eastAsia="hr-HR"/>
              </w:rPr>
              <w:t>има</w:t>
            </w:r>
            <w:r w:rsidR="00927F19" w:rsidRPr="008731B1">
              <w:rPr>
                <w:rFonts w:ascii="Times New Roman" w:hAnsi="Times New Roman" w:cs="Times New Roman"/>
                <w:lang w:val="sr-Latn-BA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sr-Latn-BA" w:eastAsia="hr-HR"/>
              </w:rPr>
              <w:t>за</w:t>
            </w:r>
            <w:r w:rsidR="00927F19" w:rsidRPr="008731B1">
              <w:rPr>
                <w:rFonts w:ascii="Times New Roman" w:hAnsi="Times New Roman" w:cs="Times New Roman"/>
                <w:lang w:val="sr-Latn-BA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sr-Latn-BA" w:eastAsia="hr-HR"/>
              </w:rPr>
              <w:t>циљ</w:t>
            </w:r>
            <w:r w:rsidR="00927F19" w:rsidRPr="008731B1">
              <w:rPr>
                <w:rFonts w:ascii="Times New Roman" w:hAnsi="Times New Roman" w:cs="Times New Roman"/>
                <w:lang w:val="sr-Latn-BA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sr-Latn-BA" w:eastAsia="hr-HR"/>
              </w:rPr>
              <w:t>упознавање</w:t>
            </w:r>
            <w:r w:rsidR="00927F19" w:rsidRPr="008731B1">
              <w:rPr>
                <w:rFonts w:ascii="Times New Roman" w:hAnsi="Times New Roman" w:cs="Times New Roman"/>
                <w:lang w:val="sr-Latn-BA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sr-Latn-BA" w:eastAsia="hr-HR"/>
              </w:rPr>
              <w:t>и</w:t>
            </w:r>
            <w:r w:rsidR="00927F19" w:rsidRPr="008731B1">
              <w:rPr>
                <w:rFonts w:ascii="Times New Roman" w:hAnsi="Times New Roman" w:cs="Times New Roman"/>
                <w:lang w:val="sr-Latn-BA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sr-Latn-BA" w:eastAsia="hr-HR"/>
              </w:rPr>
              <w:t>усвајање</w:t>
            </w:r>
            <w:r w:rsidR="00927F19" w:rsidRPr="008731B1">
              <w:rPr>
                <w:rFonts w:ascii="Times New Roman" w:hAnsi="Times New Roman" w:cs="Times New Roman"/>
                <w:lang w:val="sr-Latn-BA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sr-Latn-BA" w:eastAsia="hr-HR"/>
              </w:rPr>
              <w:t>одређених</w:t>
            </w:r>
            <w:r w:rsidR="00927F19" w:rsidRPr="008731B1">
              <w:rPr>
                <w:rFonts w:ascii="Times New Roman" w:hAnsi="Times New Roman" w:cs="Times New Roman"/>
                <w:lang w:val="sr-Latn-BA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sr-Latn-BA" w:eastAsia="hr-HR"/>
              </w:rPr>
              <w:t>кретних</w:t>
            </w:r>
            <w:r w:rsidR="00927F19" w:rsidRPr="008731B1">
              <w:rPr>
                <w:rFonts w:ascii="Times New Roman" w:hAnsi="Times New Roman" w:cs="Times New Roman"/>
                <w:lang w:val="sr-Latn-BA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sr-Latn-BA" w:eastAsia="hr-HR"/>
              </w:rPr>
              <w:t>комплекса</w:t>
            </w:r>
            <w:r w:rsidR="00927F19" w:rsidRPr="008731B1">
              <w:rPr>
                <w:rFonts w:ascii="Times New Roman" w:hAnsi="Times New Roman" w:cs="Times New Roman"/>
                <w:lang w:val="sr-Latn-BA" w:eastAsia="hr-HR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sr-Latn-BA" w:eastAsia="hr-HR"/>
              </w:rPr>
              <w:t>нпр</w:t>
            </w:r>
            <w:r w:rsidR="00927F19" w:rsidRPr="008731B1">
              <w:rPr>
                <w:rFonts w:ascii="Times New Roman" w:hAnsi="Times New Roman" w:cs="Times New Roman"/>
                <w:lang w:val="sr-Latn-BA" w:eastAsia="hr-HR"/>
              </w:rPr>
              <w:t xml:space="preserve">.: 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7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US" w:eastAsia="hr-HR"/>
              </w:rPr>
            </w:pPr>
            <w:r w:rsidRPr="008731B1">
              <w:rPr>
                <w:rFonts w:ascii="Times New Roman" w:hAnsi="Times New Roman" w:cs="Times New Roman"/>
                <w:lang w:val="en-US" w:eastAsia="hr-HR"/>
              </w:rPr>
              <w:t>скок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у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даљ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: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приказ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и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објашњење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правилног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одраза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; 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7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US" w:eastAsia="hr-HR"/>
              </w:rPr>
            </w:pPr>
            <w:r w:rsidRPr="008731B1">
              <w:rPr>
                <w:rFonts w:ascii="Times New Roman" w:hAnsi="Times New Roman" w:cs="Times New Roman"/>
                <w:lang w:val="en-US" w:eastAsia="hr-HR"/>
              </w:rPr>
              <w:t>залетом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од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неколико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корака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( 3,5,7)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вршимо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одраз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напријед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и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горе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;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наткољеница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замашне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ноге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је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подигнута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до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хоризонтале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а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одра</w:t>
            </w:r>
            <w:r w:rsidRPr="008731B1">
              <w:rPr>
                <w:rFonts w:ascii="Times New Roman" w:hAnsi="Times New Roman" w:cs="Times New Roman"/>
                <w:lang w:eastAsia="hr-HR"/>
              </w:rPr>
              <w:t>з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на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опружена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у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свим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зглобовима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; 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7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US" w:eastAsia="hr-HR"/>
              </w:rPr>
            </w:pPr>
            <w:r w:rsidRPr="008731B1">
              <w:rPr>
                <w:rFonts w:ascii="Times New Roman" w:hAnsi="Times New Roman" w:cs="Times New Roman"/>
                <w:lang w:val="en-US" w:eastAsia="hr-HR"/>
              </w:rPr>
              <w:t>спуштање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замашне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ноге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горе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и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назад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кукови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напријед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; -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заклон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трупом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–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увинуће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траје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пола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фазе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лета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; -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растегнути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мишићи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трбушног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зида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омогућавају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брзо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и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снажно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прегибање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; -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ноге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се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истурају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напријед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у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доскок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са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циљем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да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се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не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падне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назад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; 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7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US" w:eastAsia="hr-HR"/>
              </w:rPr>
            </w:pPr>
            <w:r w:rsidRPr="008731B1">
              <w:rPr>
                <w:rFonts w:ascii="Times New Roman" w:hAnsi="Times New Roman" w:cs="Times New Roman"/>
                <w:lang w:val="en-US" w:eastAsia="hr-HR"/>
              </w:rPr>
              <w:t>кружни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рад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рукама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>.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7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US" w:eastAsia="hr-HR"/>
              </w:rPr>
            </w:pPr>
            <w:r w:rsidRPr="008731B1">
              <w:rPr>
                <w:rFonts w:ascii="Times New Roman" w:hAnsi="Times New Roman" w:cs="Times New Roman"/>
                <w:lang w:val="en-US" w:eastAsia="hr-HR"/>
              </w:rPr>
              <w:t>На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исти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начин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образложити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и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остале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технике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>.</w:t>
            </w:r>
          </w:p>
          <w:p w:rsidR="00927F19" w:rsidRPr="008731B1" w:rsidRDefault="00927F19" w:rsidP="00355A5B">
            <w:pPr>
              <w:rPr>
                <w:rFonts w:eastAsiaTheme="minorHAnsi"/>
                <w:szCs w:val="22"/>
                <w:lang w:val="sr-Latn-BA"/>
              </w:rPr>
            </w:pPr>
          </w:p>
          <w:p w:rsidR="00927F19" w:rsidRPr="008731B1" w:rsidRDefault="00153B80" w:rsidP="00355A5B">
            <w:pPr>
              <w:rPr>
                <w:rFonts w:eastAsiaTheme="minorHAnsi"/>
                <w:szCs w:val="22"/>
                <w:lang w:val="sr-Latn-BA"/>
              </w:rPr>
            </w:pPr>
            <w:r w:rsidRPr="008731B1">
              <w:rPr>
                <w:rFonts w:eastAsiaTheme="minorHAnsi"/>
                <w:szCs w:val="22"/>
                <w:lang w:val="sr-Latn-BA"/>
              </w:rPr>
              <w:t>Јединица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 xml:space="preserve"> 4. 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7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US" w:eastAsia="hr-HR"/>
              </w:rPr>
            </w:pPr>
            <w:r w:rsidRPr="008731B1">
              <w:rPr>
                <w:rFonts w:ascii="Times New Roman" w:hAnsi="Times New Roman" w:cs="Times New Roman"/>
                <w:lang w:val="en-US" w:eastAsia="hr-HR"/>
              </w:rPr>
              <w:t>Тежине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кугли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–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за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ученице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је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тежина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кугле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3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кг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а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за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ученике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средње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школе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5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кг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>. (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могу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и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 w:eastAsia="hr-HR"/>
              </w:rPr>
              <w:t>варирати</w:t>
            </w:r>
            <w:r w:rsidR="00927F19" w:rsidRPr="008731B1">
              <w:rPr>
                <w:rFonts w:ascii="Times New Roman" w:hAnsi="Times New Roman" w:cs="Times New Roman"/>
                <w:lang w:val="en-US" w:eastAsia="hr-HR"/>
              </w:rPr>
              <w:t>).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7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Бацање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кугле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иде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у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два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правца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што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се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тиче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нивоа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: </w:t>
            </w:r>
          </w:p>
          <w:p w:rsidR="00927F19" w:rsidRPr="008731B1" w:rsidRDefault="00C27D9C" w:rsidP="00EF58C3">
            <w:pPr>
              <w:pStyle w:val="ListParagraph"/>
              <w:numPr>
                <w:ilvl w:val="0"/>
                <w:numId w:val="27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I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– </w:t>
            </w:r>
            <w:r w:rsidR="00153B80" w:rsidRPr="008731B1">
              <w:rPr>
                <w:rFonts w:ascii="Times New Roman" w:hAnsi="Times New Roman" w:cs="Times New Roman"/>
                <w:lang w:val="en-GB" w:eastAsia="hr-HR"/>
              </w:rPr>
              <w:t>у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="00153B80" w:rsidRPr="008731B1">
              <w:rPr>
                <w:rFonts w:ascii="Times New Roman" w:hAnsi="Times New Roman" w:cs="Times New Roman"/>
                <w:lang w:val="en-GB" w:eastAsia="hr-HR"/>
              </w:rPr>
              <w:t>сваком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="00153B80" w:rsidRPr="008731B1">
              <w:rPr>
                <w:rFonts w:ascii="Times New Roman" w:hAnsi="Times New Roman" w:cs="Times New Roman"/>
                <w:lang w:val="en-GB" w:eastAsia="hr-HR"/>
              </w:rPr>
              <w:t>нивоу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="00153B80" w:rsidRPr="008731B1">
              <w:rPr>
                <w:rFonts w:ascii="Times New Roman" w:hAnsi="Times New Roman" w:cs="Times New Roman"/>
                <w:lang w:val="en-GB" w:eastAsia="hr-HR"/>
              </w:rPr>
              <w:t>се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="00153B80" w:rsidRPr="008731B1">
              <w:rPr>
                <w:rFonts w:ascii="Times New Roman" w:hAnsi="Times New Roman" w:cs="Times New Roman"/>
                <w:lang w:val="en-GB" w:eastAsia="hr-HR"/>
              </w:rPr>
              <w:t>ради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="00153B80" w:rsidRPr="008731B1">
              <w:rPr>
                <w:rFonts w:ascii="Times New Roman" w:hAnsi="Times New Roman" w:cs="Times New Roman"/>
                <w:lang w:val="en-GB" w:eastAsia="hr-HR"/>
              </w:rPr>
              <w:t>различита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="00153B80" w:rsidRPr="008731B1">
              <w:rPr>
                <w:rFonts w:ascii="Times New Roman" w:hAnsi="Times New Roman" w:cs="Times New Roman"/>
                <w:lang w:val="en-GB" w:eastAsia="hr-HR"/>
              </w:rPr>
              <w:t>техника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="00153B80" w:rsidRPr="008731B1">
              <w:rPr>
                <w:rFonts w:ascii="Times New Roman" w:hAnsi="Times New Roman" w:cs="Times New Roman"/>
                <w:lang w:val="en-GB" w:eastAsia="hr-HR"/>
              </w:rPr>
              <w:t>бацања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="00153B80" w:rsidRPr="008731B1">
              <w:rPr>
                <w:rFonts w:ascii="Times New Roman" w:hAnsi="Times New Roman" w:cs="Times New Roman"/>
                <w:lang w:val="en-GB" w:eastAsia="hr-HR"/>
              </w:rPr>
              <w:t>кугле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, </w:t>
            </w:r>
          </w:p>
          <w:p w:rsidR="00927F19" w:rsidRPr="008731B1" w:rsidRDefault="00C27D9C" w:rsidP="00EF58C3">
            <w:pPr>
              <w:pStyle w:val="ListParagraph"/>
              <w:numPr>
                <w:ilvl w:val="0"/>
                <w:numId w:val="27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II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– </w:t>
            </w:r>
            <w:r w:rsidR="00153B80" w:rsidRPr="008731B1">
              <w:rPr>
                <w:rFonts w:ascii="Times New Roman" w:hAnsi="Times New Roman" w:cs="Times New Roman"/>
                <w:lang w:val="en-GB" w:eastAsia="hr-HR"/>
              </w:rPr>
              <w:t>за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="00153B80" w:rsidRPr="008731B1">
              <w:rPr>
                <w:rFonts w:ascii="Times New Roman" w:hAnsi="Times New Roman" w:cs="Times New Roman"/>
                <w:lang w:val="en-GB" w:eastAsia="hr-HR"/>
              </w:rPr>
              <w:t>сваки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="00153B80" w:rsidRPr="008731B1">
              <w:rPr>
                <w:rFonts w:ascii="Times New Roman" w:hAnsi="Times New Roman" w:cs="Times New Roman"/>
                <w:lang w:val="en-GB" w:eastAsia="hr-HR"/>
              </w:rPr>
              <w:t>ниво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="00153B80" w:rsidRPr="008731B1">
              <w:rPr>
                <w:rFonts w:ascii="Times New Roman" w:hAnsi="Times New Roman" w:cs="Times New Roman"/>
                <w:lang w:val="en-GB" w:eastAsia="hr-HR"/>
              </w:rPr>
              <w:t>постоје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="00153B80" w:rsidRPr="008731B1">
              <w:rPr>
                <w:rFonts w:ascii="Times New Roman" w:hAnsi="Times New Roman" w:cs="Times New Roman"/>
                <w:lang w:val="en-GB" w:eastAsia="hr-HR"/>
              </w:rPr>
              <w:t>различите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="00153B80" w:rsidRPr="008731B1">
              <w:rPr>
                <w:rFonts w:ascii="Times New Roman" w:hAnsi="Times New Roman" w:cs="Times New Roman"/>
                <w:lang w:val="en-GB" w:eastAsia="hr-HR"/>
              </w:rPr>
              <w:t>норме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>-</w:t>
            </w:r>
            <w:r w:rsidR="00153B80" w:rsidRPr="008731B1">
              <w:rPr>
                <w:rFonts w:ascii="Times New Roman" w:hAnsi="Times New Roman" w:cs="Times New Roman"/>
                <w:lang w:val="en-GB" w:eastAsia="hr-HR"/>
              </w:rPr>
              <w:t>које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="00153B80" w:rsidRPr="008731B1">
              <w:rPr>
                <w:rFonts w:ascii="Times New Roman" w:hAnsi="Times New Roman" w:cs="Times New Roman"/>
                <w:lang w:val="en-GB" w:eastAsia="hr-HR"/>
              </w:rPr>
              <w:t>су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="00153B80" w:rsidRPr="008731B1">
              <w:rPr>
                <w:rFonts w:ascii="Times New Roman" w:hAnsi="Times New Roman" w:cs="Times New Roman"/>
                <w:lang w:val="en-GB" w:eastAsia="hr-HR"/>
              </w:rPr>
              <w:t>наравно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="00153B80" w:rsidRPr="008731B1">
              <w:rPr>
                <w:rFonts w:ascii="Times New Roman" w:hAnsi="Times New Roman" w:cs="Times New Roman"/>
                <w:lang w:val="en-GB" w:eastAsia="hr-HR"/>
              </w:rPr>
              <w:t>веће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="00153B80" w:rsidRPr="008731B1">
              <w:rPr>
                <w:rFonts w:ascii="Times New Roman" w:hAnsi="Times New Roman" w:cs="Times New Roman"/>
                <w:lang w:val="en-GB" w:eastAsia="hr-HR"/>
              </w:rPr>
              <w:t>идући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="00153B80" w:rsidRPr="008731B1">
              <w:rPr>
                <w:rFonts w:ascii="Times New Roman" w:hAnsi="Times New Roman" w:cs="Times New Roman"/>
                <w:lang w:val="en-GB" w:eastAsia="hr-HR"/>
              </w:rPr>
              <w:t>ка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="00153B80" w:rsidRPr="008731B1">
              <w:rPr>
                <w:rFonts w:ascii="Times New Roman" w:hAnsi="Times New Roman" w:cs="Times New Roman"/>
                <w:lang w:val="en-GB" w:eastAsia="hr-HR"/>
              </w:rPr>
              <w:t>нивоу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II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>.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7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Разрадити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норме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–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таблице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са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оцјенама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за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сваки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резултат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>.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7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Сваки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моменат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искористити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за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такмичење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унутар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разреда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школе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>.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7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u w:val="single"/>
                <w:lang w:val="en-GB" w:eastAsia="hr-HR"/>
              </w:rPr>
              <w:t>Рационална</w:t>
            </w:r>
            <w:r w:rsidR="00927F19" w:rsidRPr="008731B1">
              <w:rPr>
                <w:rFonts w:ascii="Times New Roman" w:hAnsi="Times New Roman" w:cs="Times New Roman"/>
                <w:u w:val="single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u w:val="single"/>
                <w:lang w:val="en-GB" w:eastAsia="hr-HR"/>
              </w:rPr>
              <w:t>техника</w:t>
            </w:r>
            <w:r w:rsidR="00927F19" w:rsidRPr="008731B1">
              <w:rPr>
                <w:rFonts w:ascii="Times New Roman" w:hAnsi="Times New Roman" w:cs="Times New Roman"/>
                <w:u w:val="single"/>
                <w:lang w:val="en-GB" w:eastAsia="hr-HR"/>
              </w:rPr>
              <w:t xml:space="preserve"> 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–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подразумијева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да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ученик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осјетивши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навикнувши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се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на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тежину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кугле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проба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исправним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покретом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руке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бацити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куглу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својом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техником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–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може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из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мјеста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>.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7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u w:val="single"/>
                <w:lang w:val="en-GB" w:eastAsia="hr-HR"/>
              </w:rPr>
              <w:t>Школска</w:t>
            </w:r>
            <w:r w:rsidR="00927F19" w:rsidRPr="008731B1">
              <w:rPr>
                <w:rFonts w:ascii="Times New Roman" w:hAnsi="Times New Roman" w:cs="Times New Roman"/>
                <w:u w:val="single"/>
                <w:lang w:val="en-GB" w:eastAsia="hr-HR"/>
              </w:rPr>
              <w:t xml:space="preserve"> (</w:t>
            </w:r>
            <w:r w:rsidRPr="008731B1">
              <w:rPr>
                <w:rFonts w:ascii="Times New Roman" w:hAnsi="Times New Roman" w:cs="Times New Roman"/>
                <w:u w:val="single"/>
                <w:lang w:val="en-GB" w:eastAsia="hr-HR"/>
              </w:rPr>
              <w:t>бочна</w:t>
            </w:r>
            <w:r w:rsidR="00927F19" w:rsidRPr="008731B1">
              <w:rPr>
                <w:rFonts w:ascii="Times New Roman" w:hAnsi="Times New Roman" w:cs="Times New Roman"/>
                <w:u w:val="single"/>
                <w:lang w:val="en-GB" w:eastAsia="hr-HR"/>
              </w:rPr>
              <w:t xml:space="preserve">) </w:t>
            </w:r>
            <w:r w:rsidRPr="008731B1">
              <w:rPr>
                <w:rFonts w:ascii="Times New Roman" w:hAnsi="Times New Roman" w:cs="Times New Roman"/>
                <w:u w:val="single"/>
                <w:lang w:val="en-GB" w:eastAsia="hr-HR"/>
              </w:rPr>
              <w:t>техника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–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доћи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у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избачајну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позицију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тако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што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се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нпр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.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дешњаци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лијевим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боком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окрену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у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правцу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бацања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(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раскорачни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став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)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одлуче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да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ли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ће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кораком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(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десна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прекорак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преко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лијеве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лијева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напријед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до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краја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бацалишта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избачај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)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или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поскоком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(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у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скоку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десна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претиче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лијеву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прва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доскаче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на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тло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затим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лијева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иде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напријед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у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избачајну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позицију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>).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7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u w:val="single"/>
                <w:lang w:val="en-GB" w:eastAsia="hr-HR"/>
              </w:rPr>
              <w:t>Леђна</w:t>
            </w:r>
            <w:r w:rsidR="00927F19" w:rsidRPr="008731B1">
              <w:rPr>
                <w:rFonts w:ascii="Times New Roman" w:hAnsi="Times New Roman" w:cs="Times New Roman"/>
                <w:u w:val="single"/>
                <w:lang w:val="en-GB" w:eastAsia="hr-HR"/>
              </w:rPr>
              <w:t xml:space="preserve"> (</w:t>
            </w:r>
            <w:r w:rsidRPr="008731B1">
              <w:rPr>
                <w:rFonts w:ascii="Times New Roman" w:hAnsi="Times New Roman" w:cs="Times New Roman"/>
                <w:u w:val="single"/>
                <w:lang w:val="en-GB" w:eastAsia="hr-HR"/>
              </w:rPr>
              <w:t>О</w:t>
            </w:r>
            <w:r w:rsidR="00927F19" w:rsidRPr="008731B1">
              <w:rPr>
                <w:rFonts w:ascii="Times New Roman" w:hAnsi="Times New Roman" w:cs="Times New Roman"/>
                <w:u w:val="single"/>
                <w:lang w:val="en-GB" w:eastAsia="hr-HR"/>
              </w:rPr>
              <w:t>`</w:t>
            </w:r>
            <w:r w:rsidR="008243EA" w:rsidRPr="008731B1">
              <w:rPr>
                <w:rFonts w:ascii="Times New Roman" w:hAnsi="Times New Roman" w:cs="Times New Roman"/>
                <w:u w:val="single"/>
                <w:lang w:val="en-GB" w:eastAsia="hr-HR"/>
              </w:rPr>
              <w:t>Брaja</w:t>
            </w:r>
            <w:r w:rsidRPr="008731B1">
              <w:rPr>
                <w:rFonts w:ascii="Times New Roman" w:hAnsi="Times New Roman" w:cs="Times New Roman"/>
                <w:u w:val="single"/>
                <w:lang w:val="en-GB" w:eastAsia="hr-HR"/>
              </w:rPr>
              <w:t>н</w:t>
            </w:r>
            <w:r w:rsidR="00927F19" w:rsidRPr="008731B1">
              <w:rPr>
                <w:rFonts w:ascii="Times New Roman" w:hAnsi="Times New Roman" w:cs="Times New Roman"/>
                <w:u w:val="single"/>
                <w:lang w:val="en-GB" w:eastAsia="hr-HR"/>
              </w:rPr>
              <w:t xml:space="preserve">) </w:t>
            </w:r>
            <w:r w:rsidRPr="008731B1">
              <w:rPr>
                <w:rFonts w:ascii="Times New Roman" w:hAnsi="Times New Roman" w:cs="Times New Roman"/>
                <w:u w:val="single"/>
                <w:lang w:val="en-GB" w:eastAsia="hr-HR"/>
              </w:rPr>
              <w:t>техника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–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прећи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у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свим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фазама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: 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7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полазни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положај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припрема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за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поскок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7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поскок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(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клизајући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поскок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)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са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окретом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7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lastRenderedPageBreak/>
              <w:t>избачајна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позиција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(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престизање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справе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>)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7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фаза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избацивања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7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фаза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одржавања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равнотеже</w:t>
            </w:r>
          </w:p>
          <w:p w:rsidR="00927F19" w:rsidRPr="008731B1" w:rsidRDefault="00153B80" w:rsidP="00355A5B">
            <w:pPr>
              <w:rPr>
                <w:szCs w:val="22"/>
                <w:lang w:val="sr-Latn-BA" w:eastAsia="hr-HR"/>
              </w:rPr>
            </w:pPr>
            <w:r w:rsidRPr="008731B1">
              <w:rPr>
                <w:szCs w:val="22"/>
                <w:lang w:val="en-GB" w:eastAsia="hr-HR"/>
              </w:rPr>
              <w:t>Напомене</w:t>
            </w:r>
            <w:r w:rsidR="00927F19" w:rsidRPr="008731B1">
              <w:rPr>
                <w:szCs w:val="22"/>
                <w:lang w:val="en-GB" w:eastAsia="hr-HR"/>
              </w:rPr>
              <w:t>:</w:t>
            </w:r>
          </w:p>
          <w:p w:rsidR="00927F19" w:rsidRPr="008731B1" w:rsidRDefault="00153B80" w:rsidP="00355A5B">
            <w:pPr>
              <w:ind w:left="0" w:firstLine="0"/>
              <w:rPr>
                <w:szCs w:val="22"/>
                <w:lang w:eastAsia="hr-HR"/>
              </w:rPr>
            </w:pPr>
            <w:r w:rsidRPr="008731B1">
              <w:rPr>
                <w:szCs w:val="22"/>
                <w:lang w:eastAsia="hr-HR"/>
              </w:rPr>
              <w:t>приликом</w:t>
            </w:r>
            <w:r w:rsidR="00927F19" w:rsidRPr="008731B1">
              <w:rPr>
                <w:szCs w:val="22"/>
                <w:lang w:eastAsia="hr-HR"/>
              </w:rPr>
              <w:t xml:space="preserve"> </w:t>
            </w:r>
            <w:r w:rsidRPr="008731B1">
              <w:rPr>
                <w:szCs w:val="22"/>
                <w:lang w:eastAsia="hr-HR"/>
              </w:rPr>
              <w:t>обуке</w:t>
            </w:r>
            <w:r w:rsidR="00927F19" w:rsidRPr="008731B1">
              <w:rPr>
                <w:szCs w:val="22"/>
                <w:lang w:eastAsia="hr-HR"/>
              </w:rPr>
              <w:t xml:space="preserve"> </w:t>
            </w:r>
            <w:r w:rsidRPr="008731B1">
              <w:rPr>
                <w:szCs w:val="22"/>
                <w:lang w:eastAsia="hr-HR"/>
              </w:rPr>
              <w:t>сваке</w:t>
            </w:r>
            <w:r w:rsidR="00927F19" w:rsidRPr="008731B1">
              <w:rPr>
                <w:szCs w:val="22"/>
                <w:lang w:eastAsia="hr-HR"/>
              </w:rPr>
              <w:t xml:space="preserve"> </w:t>
            </w:r>
            <w:r w:rsidRPr="008731B1">
              <w:rPr>
                <w:szCs w:val="22"/>
                <w:lang w:eastAsia="hr-HR"/>
              </w:rPr>
              <w:t>технике</w:t>
            </w:r>
            <w:r w:rsidR="00927F19" w:rsidRPr="008731B1">
              <w:rPr>
                <w:szCs w:val="22"/>
                <w:lang w:eastAsia="hr-HR"/>
              </w:rPr>
              <w:t xml:space="preserve"> </w:t>
            </w:r>
            <w:r w:rsidRPr="008731B1">
              <w:rPr>
                <w:szCs w:val="22"/>
                <w:lang w:eastAsia="hr-HR"/>
              </w:rPr>
              <w:t>ученике</w:t>
            </w:r>
            <w:r w:rsidR="00927F19" w:rsidRPr="008731B1">
              <w:rPr>
                <w:szCs w:val="22"/>
                <w:lang w:eastAsia="hr-HR"/>
              </w:rPr>
              <w:t xml:space="preserve"> </w:t>
            </w:r>
            <w:r w:rsidRPr="008731B1">
              <w:rPr>
                <w:szCs w:val="22"/>
                <w:lang w:eastAsia="hr-HR"/>
              </w:rPr>
              <w:t>упознати</w:t>
            </w:r>
            <w:r w:rsidR="00927F19" w:rsidRPr="008731B1">
              <w:rPr>
                <w:szCs w:val="22"/>
                <w:lang w:eastAsia="hr-HR"/>
              </w:rPr>
              <w:t xml:space="preserve"> </w:t>
            </w:r>
            <w:r w:rsidRPr="008731B1">
              <w:rPr>
                <w:szCs w:val="22"/>
                <w:lang w:eastAsia="hr-HR"/>
              </w:rPr>
              <w:t>са</w:t>
            </w:r>
            <w:r w:rsidR="00927F19" w:rsidRPr="008731B1">
              <w:rPr>
                <w:szCs w:val="22"/>
                <w:lang w:eastAsia="hr-HR"/>
              </w:rPr>
              <w:t xml:space="preserve"> </w:t>
            </w:r>
            <w:r w:rsidRPr="008731B1">
              <w:rPr>
                <w:szCs w:val="22"/>
                <w:lang w:eastAsia="hr-HR"/>
              </w:rPr>
              <w:t>правилима</w:t>
            </w:r>
            <w:r w:rsidR="00927F19" w:rsidRPr="008731B1">
              <w:rPr>
                <w:szCs w:val="22"/>
                <w:lang w:eastAsia="hr-HR"/>
              </w:rPr>
              <w:t xml:space="preserve">, </w:t>
            </w:r>
            <w:r w:rsidRPr="008731B1">
              <w:rPr>
                <w:szCs w:val="22"/>
                <w:lang w:eastAsia="hr-HR"/>
              </w:rPr>
              <w:t>са</w:t>
            </w:r>
            <w:r w:rsidR="00927F19" w:rsidRPr="008731B1">
              <w:rPr>
                <w:szCs w:val="22"/>
                <w:lang w:eastAsia="hr-HR"/>
              </w:rPr>
              <w:t xml:space="preserve"> </w:t>
            </w:r>
            <w:r w:rsidRPr="008731B1">
              <w:rPr>
                <w:szCs w:val="22"/>
                <w:lang w:eastAsia="hr-HR"/>
              </w:rPr>
              <w:t>најбољим</w:t>
            </w:r>
            <w:r w:rsidR="00927F19" w:rsidRPr="008731B1">
              <w:rPr>
                <w:szCs w:val="22"/>
                <w:lang w:eastAsia="hr-HR"/>
              </w:rPr>
              <w:t xml:space="preserve"> </w:t>
            </w:r>
            <w:r w:rsidRPr="008731B1">
              <w:rPr>
                <w:szCs w:val="22"/>
                <w:lang w:eastAsia="hr-HR"/>
              </w:rPr>
              <w:t>свјетским</w:t>
            </w:r>
            <w:r w:rsidR="00927F19" w:rsidRPr="008731B1">
              <w:rPr>
                <w:szCs w:val="22"/>
                <w:lang w:eastAsia="hr-HR"/>
              </w:rPr>
              <w:t xml:space="preserve"> </w:t>
            </w:r>
            <w:r w:rsidRPr="008731B1">
              <w:rPr>
                <w:szCs w:val="22"/>
                <w:lang w:eastAsia="hr-HR"/>
              </w:rPr>
              <w:t>резултатима</w:t>
            </w:r>
            <w:r w:rsidR="00927F19" w:rsidRPr="008731B1">
              <w:rPr>
                <w:szCs w:val="22"/>
                <w:lang w:eastAsia="hr-HR"/>
              </w:rPr>
              <w:t xml:space="preserve">, </w:t>
            </w:r>
            <w:r w:rsidRPr="008731B1">
              <w:rPr>
                <w:szCs w:val="22"/>
                <w:lang w:eastAsia="hr-HR"/>
              </w:rPr>
              <w:t>са</w:t>
            </w:r>
            <w:r w:rsidR="00927F19" w:rsidRPr="008731B1">
              <w:rPr>
                <w:szCs w:val="22"/>
                <w:lang w:eastAsia="hr-HR"/>
              </w:rPr>
              <w:t xml:space="preserve"> </w:t>
            </w:r>
            <w:r w:rsidRPr="008731B1">
              <w:rPr>
                <w:szCs w:val="22"/>
                <w:lang w:eastAsia="hr-HR"/>
              </w:rPr>
              <w:t>свим</w:t>
            </w:r>
            <w:r w:rsidR="00927F19" w:rsidRPr="008731B1">
              <w:rPr>
                <w:szCs w:val="22"/>
                <w:lang w:eastAsia="hr-HR"/>
              </w:rPr>
              <w:t xml:space="preserve"> </w:t>
            </w:r>
            <w:r w:rsidRPr="008731B1">
              <w:rPr>
                <w:szCs w:val="22"/>
                <w:lang w:eastAsia="hr-HR"/>
              </w:rPr>
              <w:t>корисним</w:t>
            </w:r>
            <w:r w:rsidR="00927F19" w:rsidRPr="008731B1">
              <w:rPr>
                <w:szCs w:val="22"/>
                <w:lang w:eastAsia="hr-HR"/>
              </w:rPr>
              <w:t xml:space="preserve"> </w:t>
            </w:r>
            <w:r w:rsidRPr="008731B1">
              <w:rPr>
                <w:szCs w:val="22"/>
                <w:lang w:eastAsia="hr-HR"/>
              </w:rPr>
              <w:t>утицајима</w:t>
            </w:r>
            <w:r w:rsidR="00927F19" w:rsidRPr="008731B1">
              <w:rPr>
                <w:szCs w:val="22"/>
                <w:lang w:eastAsia="hr-HR"/>
              </w:rPr>
              <w:t xml:space="preserve"> (</w:t>
            </w:r>
            <w:r w:rsidRPr="008731B1">
              <w:rPr>
                <w:szCs w:val="22"/>
                <w:lang w:eastAsia="hr-HR"/>
              </w:rPr>
              <w:t>уживање</w:t>
            </w:r>
            <w:r w:rsidR="00927F19" w:rsidRPr="008731B1">
              <w:rPr>
                <w:szCs w:val="22"/>
                <w:lang w:eastAsia="hr-HR"/>
              </w:rPr>
              <w:t xml:space="preserve">, </w:t>
            </w:r>
            <w:r w:rsidRPr="008731B1">
              <w:rPr>
                <w:szCs w:val="22"/>
                <w:lang w:eastAsia="hr-HR"/>
              </w:rPr>
              <w:t>психофизичко</w:t>
            </w:r>
            <w:r w:rsidR="00927F19" w:rsidRPr="008731B1">
              <w:rPr>
                <w:szCs w:val="22"/>
                <w:lang w:eastAsia="hr-HR"/>
              </w:rPr>
              <w:t xml:space="preserve"> </w:t>
            </w:r>
            <w:r w:rsidRPr="008731B1">
              <w:rPr>
                <w:szCs w:val="22"/>
                <w:lang w:eastAsia="hr-HR"/>
              </w:rPr>
              <w:t>здравље</w:t>
            </w:r>
            <w:r w:rsidR="00927F19" w:rsidRPr="008731B1">
              <w:rPr>
                <w:szCs w:val="22"/>
                <w:lang w:eastAsia="hr-HR"/>
              </w:rPr>
              <w:t xml:space="preserve">, </w:t>
            </w:r>
            <w:r w:rsidRPr="008731B1">
              <w:rPr>
                <w:szCs w:val="22"/>
                <w:lang w:eastAsia="hr-HR"/>
              </w:rPr>
              <w:t>развој</w:t>
            </w:r>
            <w:r w:rsidR="00927F19" w:rsidRPr="008731B1">
              <w:rPr>
                <w:szCs w:val="22"/>
                <w:lang w:eastAsia="hr-HR"/>
              </w:rPr>
              <w:t xml:space="preserve"> </w:t>
            </w:r>
            <w:r w:rsidRPr="008731B1">
              <w:rPr>
                <w:szCs w:val="22"/>
                <w:lang w:eastAsia="hr-HR"/>
              </w:rPr>
              <w:t>моторичких</w:t>
            </w:r>
            <w:r w:rsidR="00927F19" w:rsidRPr="008731B1">
              <w:rPr>
                <w:szCs w:val="22"/>
                <w:lang w:eastAsia="hr-HR"/>
              </w:rPr>
              <w:t xml:space="preserve"> </w:t>
            </w:r>
            <w:r w:rsidRPr="008731B1">
              <w:rPr>
                <w:szCs w:val="22"/>
                <w:lang w:eastAsia="hr-HR"/>
              </w:rPr>
              <w:t>способности</w:t>
            </w:r>
            <w:r w:rsidR="00927F19" w:rsidRPr="008731B1">
              <w:rPr>
                <w:szCs w:val="22"/>
                <w:lang w:eastAsia="hr-HR"/>
              </w:rPr>
              <w:t xml:space="preserve">, </w:t>
            </w:r>
            <w:r w:rsidRPr="008731B1">
              <w:rPr>
                <w:szCs w:val="22"/>
                <w:lang w:eastAsia="hr-HR"/>
              </w:rPr>
              <w:t>аеробни</w:t>
            </w:r>
            <w:r w:rsidR="00927F19" w:rsidRPr="008731B1">
              <w:rPr>
                <w:szCs w:val="22"/>
                <w:lang w:eastAsia="hr-HR"/>
              </w:rPr>
              <w:t xml:space="preserve"> </w:t>
            </w:r>
            <w:r w:rsidRPr="008731B1">
              <w:rPr>
                <w:szCs w:val="22"/>
                <w:lang w:eastAsia="hr-HR"/>
              </w:rPr>
              <w:t>капацитет</w:t>
            </w:r>
            <w:r w:rsidR="00927F19" w:rsidRPr="008731B1">
              <w:rPr>
                <w:szCs w:val="22"/>
                <w:lang w:eastAsia="hr-HR"/>
              </w:rPr>
              <w:t xml:space="preserve">, </w:t>
            </w:r>
            <w:r w:rsidRPr="008731B1">
              <w:rPr>
                <w:szCs w:val="22"/>
                <w:lang w:eastAsia="hr-HR"/>
              </w:rPr>
              <w:t>редукција</w:t>
            </w:r>
            <w:r w:rsidR="00927F19" w:rsidRPr="008731B1">
              <w:rPr>
                <w:szCs w:val="22"/>
                <w:lang w:eastAsia="hr-HR"/>
              </w:rPr>
              <w:t xml:space="preserve"> </w:t>
            </w:r>
            <w:r w:rsidRPr="008731B1">
              <w:rPr>
                <w:szCs w:val="22"/>
                <w:lang w:eastAsia="hr-HR"/>
              </w:rPr>
              <w:t>поткожног</w:t>
            </w:r>
            <w:r w:rsidR="00927F19" w:rsidRPr="008731B1">
              <w:rPr>
                <w:szCs w:val="22"/>
                <w:lang w:eastAsia="hr-HR"/>
              </w:rPr>
              <w:t xml:space="preserve"> </w:t>
            </w:r>
            <w:r w:rsidRPr="008731B1">
              <w:rPr>
                <w:szCs w:val="22"/>
                <w:lang w:eastAsia="hr-HR"/>
              </w:rPr>
              <w:t>масног</w:t>
            </w:r>
            <w:r w:rsidR="00927F19" w:rsidRPr="008731B1">
              <w:rPr>
                <w:szCs w:val="22"/>
                <w:lang w:eastAsia="hr-HR"/>
              </w:rPr>
              <w:t xml:space="preserve"> </w:t>
            </w:r>
            <w:r w:rsidRPr="008731B1">
              <w:rPr>
                <w:szCs w:val="22"/>
                <w:lang w:eastAsia="hr-HR"/>
              </w:rPr>
              <w:t>ткива</w:t>
            </w:r>
            <w:r w:rsidR="00927F19" w:rsidRPr="008731B1">
              <w:rPr>
                <w:szCs w:val="22"/>
                <w:lang w:eastAsia="hr-HR"/>
              </w:rPr>
              <w:t xml:space="preserve">, </w:t>
            </w:r>
            <w:r w:rsidRPr="008731B1">
              <w:rPr>
                <w:szCs w:val="22"/>
                <w:lang w:eastAsia="hr-HR"/>
              </w:rPr>
              <w:t>координација</w:t>
            </w:r>
            <w:r w:rsidR="00927F19" w:rsidRPr="008731B1">
              <w:rPr>
                <w:szCs w:val="22"/>
                <w:lang w:eastAsia="hr-HR"/>
              </w:rPr>
              <w:t xml:space="preserve">, </w:t>
            </w:r>
            <w:r w:rsidRPr="008731B1">
              <w:rPr>
                <w:szCs w:val="22"/>
                <w:lang w:eastAsia="hr-HR"/>
              </w:rPr>
              <w:t>ритам</w:t>
            </w:r>
            <w:r w:rsidR="00927F19" w:rsidRPr="008731B1">
              <w:rPr>
                <w:szCs w:val="22"/>
                <w:lang w:eastAsia="hr-HR"/>
              </w:rPr>
              <w:t xml:space="preserve">, </w:t>
            </w:r>
            <w:r w:rsidRPr="008731B1">
              <w:rPr>
                <w:szCs w:val="22"/>
                <w:lang w:eastAsia="hr-HR"/>
              </w:rPr>
              <w:t>локомоторни</w:t>
            </w:r>
            <w:r w:rsidR="00927F19" w:rsidRPr="008731B1">
              <w:rPr>
                <w:szCs w:val="22"/>
                <w:lang w:eastAsia="hr-HR"/>
              </w:rPr>
              <w:t xml:space="preserve"> </w:t>
            </w:r>
            <w:r w:rsidRPr="008731B1">
              <w:rPr>
                <w:szCs w:val="22"/>
                <w:lang w:eastAsia="hr-HR"/>
              </w:rPr>
              <w:t>систем</w:t>
            </w:r>
            <w:r w:rsidR="00927F19" w:rsidRPr="008731B1">
              <w:rPr>
                <w:szCs w:val="22"/>
                <w:lang w:eastAsia="hr-HR"/>
              </w:rPr>
              <w:t>-</w:t>
            </w:r>
            <w:r w:rsidRPr="008731B1">
              <w:rPr>
                <w:szCs w:val="22"/>
                <w:lang w:eastAsia="hr-HR"/>
              </w:rPr>
              <w:t>јачање</w:t>
            </w:r>
            <w:r w:rsidR="00927F19" w:rsidRPr="008731B1">
              <w:rPr>
                <w:szCs w:val="22"/>
                <w:lang w:eastAsia="hr-HR"/>
              </w:rPr>
              <w:t xml:space="preserve"> </w:t>
            </w:r>
            <w:r w:rsidRPr="008731B1">
              <w:rPr>
                <w:szCs w:val="22"/>
                <w:lang w:eastAsia="hr-HR"/>
              </w:rPr>
              <w:t>свих</w:t>
            </w:r>
            <w:r w:rsidR="00927F19" w:rsidRPr="008731B1">
              <w:rPr>
                <w:szCs w:val="22"/>
                <w:lang w:eastAsia="hr-HR"/>
              </w:rPr>
              <w:t xml:space="preserve"> </w:t>
            </w:r>
            <w:r w:rsidRPr="008731B1">
              <w:rPr>
                <w:szCs w:val="22"/>
                <w:lang w:eastAsia="hr-HR"/>
              </w:rPr>
              <w:t>коштано</w:t>
            </w:r>
            <w:r w:rsidR="00927F19" w:rsidRPr="008731B1">
              <w:rPr>
                <w:szCs w:val="22"/>
                <w:lang w:eastAsia="hr-HR"/>
              </w:rPr>
              <w:t>-</w:t>
            </w:r>
            <w:r w:rsidRPr="008731B1">
              <w:rPr>
                <w:szCs w:val="22"/>
                <w:lang w:eastAsia="hr-HR"/>
              </w:rPr>
              <w:t>зглобних</w:t>
            </w:r>
            <w:r w:rsidR="00927F19" w:rsidRPr="008731B1">
              <w:rPr>
                <w:szCs w:val="22"/>
                <w:lang w:eastAsia="hr-HR"/>
              </w:rPr>
              <w:t xml:space="preserve"> </w:t>
            </w:r>
            <w:r w:rsidRPr="008731B1">
              <w:rPr>
                <w:szCs w:val="22"/>
                <w:lang w:eastAsia="hr-HR"/>
              </w:rPr>
              <w:t>и</w:t>
            </w:r>
            <w:r w:rsidR="00927F19" w:rsidRPr="008731B1">
              <w:rPr>
                <w:szCs w:val="22"/>
                <w:lang w:eastAsia="hr-HR"/>
              </w:rPr>
              <w:t xml:space="preserve"> </w:t>
            </w:r>
            <w:r w:rsidRPr="008731B1">
              <w:rPr>
                <w:szCs w:val="22"/>
                <w:lang w:eastAsia="hr-HR"/>
              </w:rPr>
              <w:t>тетивних</w:t>
            </w:r>
            <w:r w:rsidR="00927F19" w:rsidRPr="008731B1">
              <w:rPr>
                <w:szCs w:val="22"/>
                <w:lang w:eastAsia="hr-HR"/>
              </w:rPr>
              <w:t xml:space="preserve"> </w:t>
            </w:r>
            <w:r w:rsidRPr="008731B1">
              <w:rPr>
                <w:szCs w:val="22"/>
                <w:lang w:eastAsia="hr-HR"/>
              </w:rPr>
              <w:t>сегмената</w:t>
            </w:r>
            <w:r w:rsidR="00927F19" w:rsidRPr="008731B1">
              <w:rPr>
                <w:szCs w:val="22"/>
                <w:lang w:eastAsia="hr-HR"/>
              </w:rPr>
              <w:t>.</w:t>
            </w:r>
          </w:p>
        </w:tc>
      </w:tr>
      <w:tr w:rsidR="00927F19" w:rsidRPr="008731B1" w:rsidTr="00355A5B">
        <w:tc>
          <w:tcPr>
            <w:tcW w:w="10098" w:type="dxa"/>
            <w:gridSpan w:val="5"/>
          </w:tcPr>
          <w:p w:rsidR="00927F19" w:rsidRPr="008731B1" w:rsidRDefault="00153B80" w:rsidP="00355A5B">
            <w:pPr>
              <w:jc w:val="center"/>
              <w:rPr>
                <w:b/>
                <w:szCs w:val="22"/>
                <w:lang w:val="en-AU" w:eastAsia="hr-HR"/>
              </w:rPr>
            </w:pPr>
            <w:r w:rsidRPr="008731B1">
              <w:rPr>
                <w:b/>
                <w:szCs w:val="22"/>
                <w:lang w:val="en-AU" w:eastAsia="hr-HR"/>
              </w:rPr>
              <w:lastRenderedPageBreak/>
              <w:t>ПРИЈЕДЛОГ</w:t>
            </w:r>
            <w:r w:rsidR="00927F19" w:rsidRPr="008731B1">
              <w:rPr>
                <w:b/>
                <w:szCs w:val="22"/>
                <w:lang w:val="en-AU" w:eastAsia="hr-HR"/>
              </w:rPr>
              <w:t xml:space="preserve"> </w:t>
            </w:r>
            <w:r w:rsidRPr="008731B1">
              <w:rPr>
                <w:b/>
                <w:szCs w:val="22"/>
                <w:lang w:val="en-AU" w:eastAsia="hr-HR"/>
              </w:rPr>
              <w:t>РАЗРАЂЕНИХ</w:t>
            </w:r>
          </w:p>
          <w:p w:rsidR="00927F19" w:rsidRPr="008731B1" w:rsidRDefault="00153B80" w:rsidP="00355A5B">
            <w:pPr>
              <w:jc w:val="center"/>
              <w:rPr>
                <w:rFonts w:eastAsiaTheme="minorHAnsi"/>
                <w:b/>
                <w:szCs w:val="22"/>
              </w:rPr>
            </w:pPr>
            <w:r w:rsidRPr="008731B1">
              <w:rPr>
                <w:b/>
                <w:szCs w:val="22"/>
                <w:lang w:val="sr-Latn-BA" w:eastAsia="hr-HR"/>
              </w:rPr>
              <w:t>АТЛЕТСКИХ</w:t>
            </w:r>
            <w:r w:rsidR="00927F19" w:rsidRPr="008731B1">
              <w:rPr>
                <w:b/>
                <w:szCs w:val="22"/>
                <w:lang w:val="sr-Latn-BA" w:eastAsia="hr-HR"/>
              </w:rPr>
              <w:t xml:space="preserve"> </w:t>
            </w:r>
            <w:r w:rsidRPr="008731B1">
              <w:rPr>
                <w:b/>
                <w:szCs w:val="22"/>
                <w:lang w:val="sr-Latn-BA" w:eastAsia="hr-HR"/>
              </w:rPr>
              <w:t>ВЈЕШТИНА</w:t>
            </w:r>
            <w:r w:rsidR="00927F19" w:rsidRPr="008731B1">
              <w:rPr>
                <w:b/>
                <w:szCs w:val="22"/>
                <w:lang w:val="sr-Latn-BA" w:eastAsia="hr-HR"/>
              </w:rPr>
              <w:t xml:space="preserve"> </w:t>
            </w:r>
            <w:r w:rsidRPr="008731B1">
              <w:rPr>
                <w:b/>
                <w:szCs w:val="22"/>
                <w:lang w:val="sr-Latn-BA" w:eastAsia="hr-HR"/>
              </w:rPr>
              <w:t>И</w:t>
            </w:r>
            <w:r w:rsidR="00927F19" w:rsidRPr="008731B1">
              <w:rPr>
                <w:b/>
                <w:szCs w:val="22"/>
                <w:lang w:val="sr-Latn-BA" w:eastAsia="hr-HR"/>
              </w:rPr>
              <w:t xml:space="preserve"> </w:t>
            </w:r>
            <w:r w:rsidRPr="008731B1">
              <w:rPr>
                <w:b/>
                <w:szCs w:val="22"/>
                <w:lang w:val="sr-Latn-BA" w:eastAsia="hr-HR"/>
              </w:rPr>
              <w:t>ДИОНИЦА</w:t>
            </w:r>
            <w:r w:rsidR="00927F19" w:rsidRPr="008731B1">
              <w:rPr>
                <w:b/>
                <w:szCs w:val="22"/>
                <w:lang w:val="sr-Latn-BA" w:eastAsia="hr-HR"/>
              </w:rPr>
              <w:t xml:space="preserve"> </w:t>
            </w:r>
            <w:r w:rsidRPr="008731B1">
              <w:rPr>
                <w:b/>
                <w:szCs w:val="22"/>
                <w:lang w:val="sr-Latn-BA" w:eastAsia="hr-HR"/>
              </w:rPr>
              <w:t>ПО</w:t>
            </w:r>
            <w:r w:rsidR="00927F19" w:rsidRPr="008731B1">
              <w:rPr>
                <w:b/>
                <w:szCs w:val="22"/>
                <w:lang w:val="sr-Latn-BA" w:eastAsia="hr-HR"/>
              </w:rPr>
              <w:t xml:space="preserve"> </w:t>
            </w:r>
            <w:r w:rsidRPr="008731B1">
              <w:rPr>
                <w:b/>
                <w:szCs w:val="22"/>
                <w:lang w:val="sr-Latn-BA" w:eastAsia="hr-HR"/>
              </w:rPr>
              <w:t>НИВОИМА</w:t>
            </w:r>
          </w:p>
        </w:tc>
      </w:tr>
      <w:tr w:rsidR="00927F19" w:rsidRPr="008731B1" w:rsidTr="00355A5B">
        <w:tc>
          <w:tcPr>
            <w:tcW w:w="10098" w:type="dxa"/>
            <w:gridSpan w:val="5"/>
          </w:tcPr>
          <w:p w:rsidR="00927F19" w:rsidRPr="008731B1" w:rsidRDefault="00153B80" w:rsidP="00355A5B">
            <w:pPr>
              <w:jc w:val="center"/>
              <w:rPr>
                <w:b/>
                <w:szCs w:val="22"/>
                <w:lang w:val="en-AU" w:eastAsia="hr-HR"/>
              </w:rPr>
            </w:pPr>
            <w:r w:rsidRPr="008731B1">
              <w:rPr>
                <w:b/>
                <w:szCs w:val="22"/>
                <w:lang w:val="en-AU" w:eastAsia="hr-HR"/>
              </w:rPr>
              <w:t>ОСНОВНИ</w:t>
            </w:r>
            <w:r w:rsidR="00927F19" w:rsidRPr="008731B1">
              <w:rPr>
                <w:b/>
                <w:szCs w:val="22"/>
                <w:lang w:val="en-AU" w:eastAsia="hr-HR"/>
              </w:rPr>
              <w:t xml:space="preserve"> </w:t>
            </w:r>
            <w:r w:rsidRPr="008731B1">
              <w:rPr>
                <w:b/>
                <w:szCs w:val="22"/>
                <w:lang w:val="en-AU" w:eastAsia="hr-HR"/>
              </w:rPr>
              <w:t>НИВО</w:t>
            </w:r>
          </w:p>
        </w:tc>
      </w:tr>
      <w:tr w:rsidR="00927F19" w:rsidRPr="008731B1" w:rsidTr="00355A5B">
        <w:trPr>
          <w:trHeight w:val="216"/>
        </w:trPr>
        <w:tc>
          <w:tcPr>
            <w:tcW w:w="4531" w:type="dxa"/>
            <w:gridSpan w:val="3"/>
          </w:tcPr>
          <w:p w:rsidR="00927F19" w:rsidRPr="008731B1" w:rsidRDefault="00153B80" w:rsidP="00355A5B">
            <w:pPr>
              <w:jc w:val="center"/>
              <w:rPr>
                <w:b/>
                <w:szCs w:val="22"/>
                <w:lang w:val="en-GB" w:eastAsia="hr-HR"/>
              </w:rPr>
            </w:pPr>
            <w:r w:rsidRPr="008731B1">
              <w:rPr>
                <w:b/>
                <w:szCs w:val="22"/>
                <w:lang w:val="sr-Latn-BA" w:eastAsia="hr-HR"/>
              </w:rPr>
              <w:t>ТРЧАЊЕ</w:t>
            </w:r>
            <w:r w:rsidR="00927F19" w:rsidRPr="008731B1">
              <w:rPr>
                <w:b/>
                <w:szCs w:val="22"/>
                <w:lang w:val="sr-Latn-BA" w:eastAsia="hr-HR"/>
              </w:rPr>
              <w:t xml:space="preserve"> </w:t>
            </w:r>
            <w:r w:rsidRPr="008731B1">
              <w:rPr>
                <w:b/>
                <w:szCs w:val="22"/>
                <w:lang w:val="sr-Latn-BA" w:eastAsia="hr-HR"/>
              </w:rPr>
              <w:t>И</w:t>
            </w:r>
            <w:r w:rsidR="00927F19" w:rsidRPr="008731B1">
              <w:rPr>
                <w:b/>
                <w:szCs w:val="22"/>
                <w:lang w:val="sr-Latn-BA" w:eastAsia="hr-HR"/>
              </w:rPr>
              <w:t xml:space="preserve"> </w:t>
            </w:r>
            <w:r w:rsidRPr="008731B1">
              <w:rPr>
                <w:b/>
                <w:szCs w:val="22"/>
                <w:lang w:val="sr-Latn-BA" w:eastAsia="hr-HR"/>
              </w:rPr>
              <w:t>ХОДАЊЕ</w:t>
            </w:r>
          </w:p>
        </w:tc>
        <w:tc>
          <w:tcPr>
            <w:tcW w:w="2412" w:type="dxa"/>
          </w:tcPr>
          <w:p w:rsidR="00927F19" w:rsidRPr="008731B1" w:rsidRDefault="00153B80" w:rsidP="00355A5B">
            <w:pPr>
              <w:jc w:val="center"/>
              <w:rPr>
                <w:b/>
                <w:szCs w:val="22"/>
                <w:lang w:val="en-AU" w:eastAsia="hr-HR"/>
              </w:rPr>
            </w:pPr>
            <w:r w:rsidRPr="008731B1">
              <w:rPr>
                <w:b/>
                <w:szCs w:val="22"/>
                <w:lang w:val="en-AU" w:eastAsia="hr-HR"/>
              </w:rPr>
              <w:t>СКОКОВИ</w:t>
            </w:r>
          </w:p>
        </w:tc>
        <w:tc>
          <w:tcPr>
            <w:tcW w:w="3155" w:type="dxa"/>
          </w:tcPr>
          <w:p w:rsidR="00927F19" w:rsidRPr="008731B1" w:rsidRDefault="00153B80" w:rsidP="00355A5B">
            <w:pPr>
              <w:jc w:val="center"/>
              <w:rPr>
                <w:rFonts w:eastAsiaTheme="majorEastAsia"/>
                <w:b/>
                <w:iCs/>
                <w:noProof/>
                <w:szCs w:val="22"/>
                <w:lang w:val="en-GB"/>
              </w:rPr>
            </w:pPr>
            <w:r w:rsidRPr="008731B1">
              <w:rPr>
                <w:rFonts w:eastAsiaTheme="majorEastAsia"/>
                <w:b/>
                <w:iCs/>
                <w:szCs w:val="22"/>
                <w:lang w:val="sr-Latn-BA"/>
              </w:rPr>
              <w:t>БАЦАЊА</w:t>
            </w:r>
          </w:p>
        </w:tc>
      </w:tr>
      <w:tr w:rsidR="00927F19" w:rsidRPr="008731B1" w:rsidTr="00355A5B">
        <w:trPr>
          <w:trHeight w:val="1548"/>
        </w:trPr>
        <w:tc>
          <w:tcPr>
            <w:tcW w:w="4531" w:type="dxa"/>
            <w:gridSpan w:val="3"/>
          </w:tcPr>
          <w:p w:rsidR="00927F19" w:rsidRPr="008731B1" w:rsidRDefault="00153B80" w:rsidP="00355A5B">
            <w:pPr>
              <w:rPr>
                <w:szCs w:val="22"/>
                <w:lang w:eastAsia="hr-HR"/>
              </w:rPr>
            </w:pPr>
            <w:r w:rsidRPr="008731B1">
              <w:rPr>
                <w:szCs w:val="22"/>
                <w:lang w:eastAsia="hr-HR"/>
              </w:rPr>
              <w:t>техника</w:t>
            </w:r>
            <w:r w:rsidR="00927F19" w:rsidRPr="008731B1">
              <w:rPr>
                <w:szCs w:val="22"/>
                <w:lang w:eastAsia="hr-HR"/>
              </w:rPr>
              <w:t xml:space="preserve"> </w:t>
            </w:r>
            <w:r w:rsidRPr="008731B1">
              <w:rPr>
                <w:szCs w:val="22"/>
                <w:lang w:eastAsia="hr-HR"/>
              </w:rPr>
              <w:t>правилног</w:t>
            </w:r>
            <w:r w:rsidR="00927F19" w:rsidRPr="008731B1">
              <w:rPr>
                <w:szCs w:val="22"/>
                <w:lang w:eastAsia="hr-HR"/>
              </w:rPr>
              <w:t xml:space="preserve"> </w:t>
            </w:r>
            <w:r w:rsidRPr="008731B1">
              <w:rPr>
                <w:szCs w:val="22"/>
                <w:lang w:eastAsia="hr-HR"/>
              </w:rPr>
              <w:t>ходања</w:t>
            </w:r>
          </w:p>
          <w:p w:rsidR="00927F19" w:rsidRPr="008731B1" w:rsidRDefault="00153B80" w:rsidP="00355A5B">
            <w:pPr>
              <w:rPr>
                <w:szCs w:val="22"/>
                <w:lang w:val="sr-Latn-BA" w:eastAsia="hr-HR"/>
              </w:rPr>
            </w:pPr>
            <w:r w:rsidRPr="008731B1">
              <w:rPr>
                <w:szCs w:val="22"/>
                <w:lang w:val="sr-Latn-BA" w:eastAsia="hr-HR"/>
              </w:rPr>
              <w:t>техника</w:t>
            </w:r>
            <w:r w:rsidR="00927F19" w:rsidRPr="008731B1">
              <w:rPr>
                <w:szCs w:val="22"/>
                <w:lang w:val="sr-Latn-BA" w:eastAsia="hr-HR"/>
              </w:rPr>
              <w:t xml:space="preserve"> </w:t>
            </w:r>
            <w:r w:rsidRPr="008731B1">
              <w:rPr>
                <w:szCs w:val="22"/>
                <w:lang w:val="sr-Latn-BA" w:eastAsia="hr-HR"/>
              </w:rPr>
              <w:t>трчања</w:t>
            </w:r>
          </w:p>
          <w:p w:rsidR="00927F19" w:rsidRPr="008731B1" w:rsidRDefault="00153B80" w:rsidP="00355A5B">
            <w:pPr>
              <w:rPr>
                <w:szCs w:val="22"/>
                <w:lang w:val="sr-Latn-BA" w:eastAsia="hr-HR"/>
              </w:rPr>
            </w:pPr>
            <w:r w:rsidRPr="008731B1">
              <w:rPr>
                <w:szCs w:val="22"/>
                <w:lang w:val="sr-Latn-BA" w:eastAsia="hr-HR"/>
              </w:rPr>
              <w:t>високи</w:t>
            </w:r>
            <w:r w:rsidR="00927F19" w:rsidRPr="008731B1">
              <w:rPr>
                <w:szCs w:val="22"/>
                <w:lang w:val="sr-Latn-BA" w:eastAsia="hr-HR"/>
              </w:rPr>
              <w:t xml:space="preserve"> </w:t>
            </w:r>
            <w:r w:rsidRPr="008731B1">
              <w:rPr>
                <w:szCs w:val="22"/>
                <w:lang w:val="sr-Latn-BA" w:eastAsia="hr-HR"/>
              </w:rPr>
              <w:t>старт</w:t>
            </w:r>
          </w:p>
          <w:p w:rsidR="00927F19" w:rsidRPr="008731B1" w:rsidRDefault="00153B80" w:rsidP="00355A5B">
            <w:pPr>
              <w:rPr>
                <w:szCs w:val="22"/>
                <w:lang w:val="sr-Latn-BA" w:eastAsia="hr-HR"/>
              </w:rPr>
            </w:pPr>
            <w:r w:rsidRPr="008731B1">
              <w:rPr>
                <w:szCs w:val="22"/>
                <w:lang w:val="sr-Latn-BA" w:eastAsia="hr-HR"/>
              </w:rPr>
              <w:t>ниски</w:t>
            </w:r>
            <w:r w:rsidR="00927F19" w:rsidRPr="008731B1">
              <w:rPr>
                <w:szCs w:val="22"/>
                <w:lang w:val="sr-Latn-BA" w:eastAsia="hr-HR"/>
              </w:rPr>
              <w:t xml:space="preserve"> </w:t>
            </w:r>
            <w:r w:rsidRPr="008731B1">
              <w:rPr>
                <w:szCs w:val="22"/>
                <w:lang w:val="sr-Latn-BA" w:eastAsia="hr-HR"/>
              </w:rPr>
              <w:t>старт</w:t>
            </w:r>
          </w:p>
          <w:p w:rsidR="00927F19" w:rsidRPr="008731B1" w:rsidRDefault="00153B80" w:rsidP="00355A5B">
            <w:pPr>
              <w:rPr>
                <w:szCs w:val="22"/>
                <w:lang w:val="sr-Latn-BA" w:eastAsia="hr-HR"/>
              </w:rPr>
            </w:pPr>
            <w:r w:rsidRPr="008731B1">
              <w:rPr>
                <w:szCs w:val="22"/>
                <w:lang w:val="sr-Latn-BA" w:eastAsia="hr-HR"/>
              </w:rPr>
              <w:t>трчање</w:t>
            </w:r>
            <w:r w:rsidR="00927F19" w:rsidRPr="008731B1">
              <w:rPr>
                <w:szCs w:val="22"/>
                <w:lang w:val="sr-Latn-BA" w:eastAsia="hr-HR"/>
              </w:rPr>
              <w:t xml:space="preserve"> </w:t>
            </w:r>
            <w:r w:rsidRPr="008731B1">
              <w:rPr>
                <w:szCs w:val="22"/>
                <w:lang w:val="sr-Latn-BA" w:eastAsia="hr-HR"/>
              </w:rPr>
              <w:t>кратких</w:t>
            </w:r>
            <w:r w:rsidR="00927F19" w:rsidRPr="008731B1">
              <w:rPr>
                <w:szCs w:val="22"/>
                <w:lang w:val="sr-Latn-BA" w:eastAsia="hr-HR"/>
              </w:rPr>
              <w:t xml:space="preserve"> </w:t>
            </w:r>
            <w:r w:rsidRPr="008731B1">
              <w:rPr>
                <w:szCs w:val="22"/>
                <w:lang w:val="sr-Latn-BA" w:eastAsia="hr-HR"/>
              </w:rPr>
              <w:t>дионица</w:t>
            </w:r>
            <w:r w:rsidR="00927F19" w:rsidRPr="008731B1">
              <w:rPr>
                <w:szCs w:val="22"/>
                <w:lang w:val="sr-Latn-BA" w:eastAsia="hr-HR"/>
              </w:rPr>
              <w:t xml:space="preserve"> (40-60-100 </w:t>
            </w:r>
            <w:r w:rsidRPr="008731B1">
              <w:rPr>
                <w:szCs w:val="22"/>
                <w:lang w:val="sr-Latn-BA" w:eastAsia="hr-HR"/>
              </w:rPr>
              <w:t>м</w:t>
            </w:r>
            <w:r w:rsidR="00927F19" w:rsidRPr="008731B1">
              <w:rPr>
                <w:szCs w:val="22"/>
                <w:lang w:val="sr-Latn-BA" w:eastAsia="hr-HR"/>
              </w:rPr>
              <w:t>)</w:t>
            </w:r>
          </w:p>
          <w:p w:rsidR="00927F19" w:rsidRPr="008731B1" w:rsidRDefault="00153B80" w:rsidP="00355A5B">
            <w:pPr>
              <w:rPr>
                <w:szCs w:val="22"/>
                <w:lang w:val="sr-Latn-BA" w:eastAsia="hr-HR"/>
              </w:rPr>
            </w:pPr>
            <w:r w:rsidRPr="008731B1">
              <w:rPr>
                <w:szCs w:val="22"/>
                <w:lang w:val="sr-Latn-BA" w:eastAsia="hr-HR"/>
              </w:rPr>
              <w:t>мјерење</w:t>
            </w:r>
            <w:r w:rsidR="00927F19" w:rsidRPr="008731B1">
              <w:rPr>
                <w:szCs w:val="22"/>
                <w:lang w:val="sr-Latn-BA" w:eastAsia="hr-HR"/>
              </w:rPr>
              <w:t xml:space="preserve"> 100 </w:t>
            </w:r>
            <w:r w:rsidRPr="008731B1">
              <w:rPr>
                <w:szCs w:val="22"/>
                <w:lang w:val="sr-Latn-BA" w:eastAsia="hr-HR"/>
              </w:rPr>
              <w:t>м</w:t>
            </w:r>
            <w:r w:rsidR="00927F19" w:rsidRPr="008731B1">
              <w:rPr>
                <w:szCs w:val="22"/>
                <w:lang w:val="sr-Latn-BA" w:eastAsia="hr-HR"/>
              </w:rPr>
              <w:t xml:space="preserve"> (</w:t>
            </w:r>
            <w:r w:rsidRPr="008731B1">
              <w:rPr>
                <w:szCs w:val="22"/>
                <w:lang w:val="sr-Latn-BA" w:eastAsia="hr-HR"/>
              </w:rPr>
              <w:t>тест</w:t>
            </w:r>
            <w:r w:rsidR="00927F19" w:rsidRPr="008731B1">
              <w:rPr>
                <w:szCs w:val="22"/>
                <w:lang w:val="sr-Latn-BA" w:eastAsia="hr-HR"/>
              </w:rPr>
              <w:t>)</w:t>
            </w:r>
          </w:p>
          <w:p w:rsidR="00927F19" w:rsidRPr="008731B1" w:rsidRDefault="00153B80" w:rsidP="00355A5B">
            <w:pPr>
              <w:rPr>
                <w:szCs w:val="22"/>
                <w:lang w:val="sr-Latn-BA" w:eastAsia="hr-HR"/>
              </w:rPr>
            </w:pPr>
            <w:r w:rsidRPr="008731B1">
              <w:rPr>
                <w:szCs w:val="22"/>
                <w:lang w:val="sr-Latn-BA" w:eastAsia="hr-HR"/>
              </w:rPr>
              <w:t>трчање</w:t>
            </w:r>
            <w:r w:rsidR="00927F19" w:rsidRPr="008731B1">
              <w:rPr>
                <w:szCs w:val="22"/>
                <w:lang w:val="sr-Latn-BA" w:eastAsia="hr-HR"/>
              </w:rPr>
              <w:t xml:space="preserve"> </w:t>
            </w:r>
            <w:r w:rsidRPr="008731B1">
              <w:rPr>
                <w:szCs w:val="22"/>
                <w:lang w:val="sr-Latn-BA" w:eastAsia="hr-HR"/>
              </w:rPr>
              <w:t>средњих</w:t>
            </w:r>
            <w:r w:rsidR="00927F19" w:rsidRPr="008731B1">
              <w:rPr>
                <w:szCs w:val="22"/>
                <w:lang w:val="sr-Latn-BA" w:eastAsia="hr-HR"/>
              </w:rPr>
              <w:t xml:space="preserve"> </w:t>
            </w:r>
            <w:r w:rsidRPr="008731B1">
              <w:rPr>
                <w:szCs w:val="22"/>
                <w:lang w:val="sr-Latn-BA" w:eastAsia="hr-HR"/>
              </w:rPr>
              <w:t>дионица</w:t>
            </w:r>
            <w:r w:rsidR="00927F19" w:rsidRPr="008731B1">
              <w:rPr>
                <w:szCs w:val="22"/>
                <w:lang w:val="sr-Latn-BA" w:eastAsia="hr-HR"/>
              </w:rPr>
              <w:t xml:space="preserve"> (400 </w:t>
            </w:r>
            <w:r w:rsidRPr="008731B1">
              <w:rPr>
                <w:szCs w:val="22"/>
                <w:lang w:val="sr-Latn-BA" w:eastAsia="hr-HR"/>
              </w:rPr>
              <w:t>И</w:t>
            </w:r>
            <w:r w:rsidR="00927F19" w:rsidRPr="008731B1">
              <w:rPr>
                <w:szCs w:val="22"/>
                <w:lang w:val="sr-Latn-BA" w:eastAsia="hr-HR"/>
              </w:rPr>
              <w:t xml:space="preserve"> 800 </w:t>
            </w:r>
            <w:r w:rsidRPr="008731B1">
              <w:rPr>
                <w:szCs w:val="22"/>
                <w:lang w:val="sr-Latn-BA" w:eastAsia="hr-HR"/>
              </w:rPr>
              <w:t>м</w:t>
            </w:r>
            <w:r w:rsidR="00927F19" w:rsidRPr="008731B1">
              <w:rPr>
                <w:szCs w:val="22"/>
                <w:lang w:val="sr-Latn-BA" w:eastAsia="hr-HR"/>
              </w:rPr>
              <w:t>)</w:t>
            </w:r>
          </w:p>
          <w:p w:rsidR="00927F19" w:rsidRPr="008731B1" w:rsidRDefault="00153B80" w:rsidP="00355A5B">
            <w:pPr>
              <w:rPr>
                <w:szCs w:val="22"/>
                <w:lang w:val="en-GB" w:eastAsia="hr-HR"/>
              </w:rPr>
            </w:pPr>
            <w:r w:rsidRPr="008731B1">
              <w:rPr>
                <w:szCs w:val="22"/>
                <w:lang w:val="sr-Latn-BA" w:eastAsia="hr-HR"/>
              </w:rPr>
              <w:t>мјерење</w:t>
            </w:r>
            <w:r w:rsidR="00927F19" w:rsidRPr="008731B1">
              <w:rPr>
                <w:szCs w:val="22"/>
                <w:lang w:val="sr-Latn-BA" w:eastAsia="hr-HR"/>
              </w:rPr>
              <w:t xml:space="preserve"> 800 </w:t>
            </w:r>
            <w:r w:rsidRPr="008731B1">
              <w:rPr>
                <w:szCs w:val="22"/>
                <w:lang w:val="sr-Latn-BA" w:eastAsia="hr-HR"/>
              </w:rPr>
              <w:t>м</w:t>
            </w:r>
            <w:r w:rsidR="00927F19" w:rsidRPr="008731B1">
              <w:rPr>
                <w:szCs w:val="22"/>
                <w:lang w:val="sr-Latn-BA" w:eastAsia="hr-HR"/>
              </w:rPr>
              <w:t xml:space="preserve"> (</w:t>
            </w:r>
            <w:r w:rsidRPr="008731B1">
              <w:rPr>
                <w:szCs w:val="22"/>
                <w:lang w:val="sr-Latn-BA" w:eastAsia="hr-HR"/>
              </w:rPr>
              <w:t>тест</w:t>
            </w:r>
            <w:r w:rsidR="00927F19" w:rsidRPr="008731B1">
              <w:rPr>
                <w:szCs w:val="22"/>
                <w:lang w:val="sr-Latn-BA" w:eastAsia="hr-HR"/>
              </w:rPr>
              <w:t>)</w:t>
            </w:r>
          </w:p>
        </w:tc>
        <w:tc>
          <w:tcPr>
            <w:tcW w:w="2412" w:type="dxa"/>
          </w:tcPr>
          <w:p w:rsidR="00927F19" w:rsidRPr="008731B1" w:rsidRDefault="00153B80" w:rsidP="00355A5B">
            <w:pPr>
              <w:rPr>
                <w:szCs w:val="22"/>
                <w:lang w:eastAsia="hr-HR"/>
              </w:rPr>
            </w:pPr>
            <w:r w:rsidRPr="008731B1">
              <w:rPr>
                <w:szCs w:val="22"/>
                <w:lang w:eastAsia="hr-HR"/>
              </w:rPr>
              <w:t>скок</w:t>
            </w:r>
            <w:r w:rsidR="00927F19" w:rsidRPr="008731B1">
              <w:rPr>
                <w:szCs w:val="22"/>
                <w:lang w:eastAsia="hr-HR"/>
              </w:rPr>
              <w:t xml:space="preserve"> </w:t>
            </w:r>
            <w:r w:rsidRPr="008731B1">
              <w:rPr>
                <w:szCs w:val="22"/>
                <w:lang w:eastAsia="hr-HR"/>
              </w:rPr>
              <w:t>у</w:t>
            </w:r>
            <w:r w:rsidR="00927F19" w:rsidRPr="008731B1">
              <w:rPr>
                <w:szCs w:val="22"/>
                <w:lang w:eastAsia="hr-HR"/>
              </w:rPr>
              <w:t xml:space="preserve"> </w:t>
            </w:r>
            <w:r w:rsidRPr="008731B1">
              <w:rPr>
                <w:szCs w:val="22"/>
                <w:lang w:eastAsia="hr-HR"/>
              </w:rPr>
              <w:t>даљ</w:t>
            </w:r>
          </w:p>
          <w:p w:rsidR="00927F19" w:rsidRPr="008731B1" w:rsidRDefault="00153B80" w:rsidP="00355A5B">
            <w:pPr>
              <w:rPr>
                <w:szCs w:val="22"/>
                <w:lang w:val="sr-Latn-BA" w:eastAsia="hr-HR"/>
              </w:rPr>
            </w:pPr>
            <w:r w:rsidRPr="008731B1">
              <w:rPr>
                <w:szCs w:val="22"/>
                <w:lang w:val="sr-Latn-BA" w:eastAsia="hr-HR"/>
              </w:rPr>
              <w:t>техника</w:t>
            </w:r>
            <w:r w:rsidR="00927F19" w:rsidRPr="008731B1">
              <w:rPr>
                <w:szCs w:val="22"/>
                <w:lang w:val="sr-Latn-BA" w:eastAsia="hr-HR"/>
              </w:rPr>
              <w:t xml:space="preserve"> </w:t>
            </w:r>
            <w:r w:rsidRPr="008731B1">
              <w:rPr>
                <w:szCs w:val="22"/>
                <w:lang w:val="sr-Latn-BA" w:eastAsia="hr-HR"/>
              </w:rPr>
              <w:t>увинуће</w:t>
            </w:r>
          </w:p>
          <w:p w:rsidR="00927F19" w:rsidRPr="008731B1" w:rsidRDefault="00153B80" w:rsidP="00355A5B">
            <w:pPr>
              <w:rPr>
                <w:szCs w:val="22"/>
                <w:lang w:val="sr-Latn-BA" w:eastAsia="hr-HR"/>
              </w:rPr>
            </w:pPr>
            <w:r w:rsidRPr="008731B1">
              <w:rPr>
                <w:szCs w:val="22"/>
                <w:lang w:val="sr-Latn-BA" w:eastAsia="hr-HR"/>
              </w:rPr>
              <w:t>мјерење</w:t>
            </w:r>
          </w:p>
          <w:p w:rsidR="00927F19" w:rsidRPr="008731B1" w:rsidRDefault="00153B80" w:rsidP="00355A5B">
            <w:pPr>
              <w:rPr>
                <w:szCs w:val="22"/>
                <w:lang w:val="sr-Latn-BA" w:eastAsia="hr-HR"/>
              </w:rPr>
            </w:pPr>
            <w:r w:rsidRPr="008731B1">
              <w:rPr>
                <w:szCs w:val="22"/>
                <w:lang w:val="sr-Latn-BA" w:eastAsia="hr-HR"/>
              </w:rPr>
              <w:t>скок</w:t>
            </w:r>
            <w:r w:rsidR="00927F19" w:rsidRPr="008731B1">
              <w:rPr>
                <w:szCs w:val="22"/>
                <w:lang w:val="sr-Latn-BA" w:eastAsia="hr-HR"/>
              </w:rPr>
              <w:t xml:space="preserve"> </w:t>
            </w:r>
            <w:r w:rsidRPr="008731B1">
              <w:rPr>
                <w:szCs w:val="22"/>
                <w:lang w:val="sr-Latn-BA" w:eastAsia="hr-HR"/>
              </w:rPr>
              <w:t>у</w:t>
            </w:r>
            <w:r w:rsidR="00927F19" w:rsidRPr="008731B1">
              <w:rPr>
                <w:szCs w:val="22"/>
                <w:lang w:val="sr-Latn-BA" w:eastAsia="hr-HR"/>
              </w:rPr>
              <w:t xml:space="preserve"> </w:t>
            </w:r>
            <w:r w:rsidRPr="008731B1">
              <w:rPr>
                <w:szCs w:val="22"/>
                <w:lang w:val="sr-Latn-BA" w:eastAsia="hr-HR"/>
              </w:rPr>
              <w:t>вис</w:t>
            </w:r>
          </w:p>
          <w:p w:rsidR="00927F19" w:rsidRPr="008731B1" w:rsidRDefault="00153B80" w:rsidP="00355A5B">
            <w:pPr>
              <w:rPr>
                <w:szCs w:val="22"/>
                <w:lang w:val="sr-Latn-BA" w:eastAsia="hr-HR"/>
              </w:rPr>
            </w:pPr>
            <w:r w:rsidRPr="008731B1">
              <w:rPr>
                <w:szCs w:val="22"/>
                <w:lang w:val="sr-Latn-BA" w:eastAsia="hr-HR"/>
              </w:rPr>
              <w:t>техника</w:t>
            </w:r>
            <w:r w:rsidR="00927F19" w:rsidRPr="008731B1">
              <w:rPr>
                <w:szCs w:val="22"/>
                <w:lang w:val="sr-Latn-BA" w:eastAsia="hr-HR"/>
              </w:rPr>
              <w:t xml:space="preserve"> “</w:t>
            </w:r>
            <w:r w:rsidRPr="008731B1">
              <w:rPr>
                <w:szCs w:val="22"/>
                <w:lang w:val="sr-Latn-BA" w:eastAsia="hr-HR"/>
              </w:rPr>
              <w:t>шкаре</w:t>
            </w:r>
            <w:r w:rsidR="00927F19" w:rsidRPr="008731B1">
              <w:rPr>
                <w:szCs w:val="22"/>
                <w:lang w:val="sr-Latn-BA" w:eastAsia="hr-HR"/>
              </w:rPr>
              <w:t>”</w:t>
            </w:r>
          </w:p>
          <w:p w:rsidR="00927F19" w:rsidRPr="008731B1" w:rsidRDefault="00927F19" w:rsidP="00355A5B">
            <w:pPr>
              <w:rPr>
                <w:szCs w:val="22"/>
                <w:lang w:val="sr-Latn-BA" w:eastAsia="hr-HR"/>
              </w:rPr>
            </w:pPr>
          </w:p>
          <w:p w:rsidR="00927F19" w:rsidRPr="008731B1" w:rsidRDefault="00927F19" w:rsidP="00355A5B">
            <w:pPr>
              <w:rPr>
                <w:szCs w:val="22"/>
                <w:lang w:val="en-AU" w:eastAsia="hr-HR"/>
              </w:rPr>
            </w:pPr>
          </w:p>
        </w:tc>
        <w:tc>
          <w:tcPr>
            <w:tcW w:w="3155" w:type="dxa"/>
          </w:tcPr>
          <w:p w:rsidR="00927F19" w:rsidRPr="008731B1" w:rsidRDefault="00153B80" w:rsidP="00355A5B">
            <w:pPr>
              <w:rPr>
                <w:rFonts w:eastAsiaTheme="minorHAnsi"/>
                <w:szCs w:val="22"/>
                <w:lang w:val="sr-Latn-BA"/>
              </w:rPr>
            </w:pPr>
            <w:r w:rsidRPr="008731B1">
              <w:rPr>
                <w:rFonts w:eastAsiaTheme="minorHAnsi"/>
                <w:szCs w:val="22"/>
                <w:lang w:val="sr-Latn-BA"/>
              </w:rPr>
              <w:t>бацање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 xml:space="preserve"> </w:t>
            </w:r>
            <w:r w:rsidRPr="008731B1">
              <w:rPr>
                <w:rFonts w:eastAsiaTheme="minorHAnsi"/>
                <w:szCs w:val="22"/>
                <w:lang w:val="sr-Latn-BA"/>
              </w:rPr>
              <w:t>кугле</w:t>
            </w:r>
          </w:p>
          <w:p w:rsidR="00927F19" w:rsidRPr="008731B1" w:rsidRDefault="00153B80" w:rsidP="00355A5B">
            <w:pPr>
              <w:rPr>
                <w:rFonts w:eastAsiaTheme="minorHAnsi"/>
                <w:szCs w:val="22"/>
                <w:lang w:val="sr-Latn-BA"/>
              </w:rPr>
            </w:pPr>
            <w:r w:rsidRPr="008731B1">
              <w:rPr>
                <w:rFonts w:eastAsiaTheme="minorHAnsi"/>
                <w:szCs w:val="22"/>
                <w:lang w:val="sr-Latn-BA"/>
              </w:rPr>
              <w:t>природном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 xml:space="preserve"> – </w:t>
            </w:r>
            <w:r w:rsidRPr="008731B1">
              <w:rPr>
                <w:rFonts w:eastAsiaTheme="minorHAnsi"/>
                <w:szCs w:val="22"/>
                <w:lang w:val="sr-Latn-BA"/>
              </w:rPr>
              <w:t>рационалном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 xml:space="preserve"> (</w:t>
            </w:r>
            <w:r w:rsidRPr="008731B1">
              <w:rPr>
                <w:rFonts w:eastAsiaTheme="minorHAnsi"/>
                <w:szCs w:val="22"/>
                <w:lang w:val="sr-Latn-BA"/>
              </w:rPr>
              <w:t>слободном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 xml:space="preserve">) </w:t>
            </w:r>
            <w:r w:rsidRPr="008731B1">
              <w:rPr>
                <w:rFonts w:eastAsiaTheme="minorHAnsi"/>
                <w:szCs w:val="22"/>
                <w:lang w:val="sr-Latn-BA"/>
              </w:rPr>
              <w:t>техником</w:t>
            </w:r>
          </w:p>
          <w:p w:rsidR="00927F19" w:rsidRPr="008731B1" w:rsidRDefault="00927F19" w:rsidP="00355A5B">
            <w:pPr>
              <w:rPr>
                <w:szCs w:val="22"/>
                <w:lang w:val="en-AU" w:eastAsia="hr-HR"/>
              </w:rPr>
            </w:pPr>
          </w:p>
        </w:tc>
      </w:tr>
      <w:tr w:rsidR="00927F19" w:rsidRPr="008731B1" w:rsidTr="00355A5B">
        <w:tc>
          <w:tcPr>
            <w:tcW w:w="10098" w:type="dxa"/>
            <w:gridSpan w:val="5"/>
          </w:tcPr>
          <w:p w:rsidR="00927F19" w:rsidRPr="008731B1" w:rsidRDefault="00153B80" w:rsidP="00355A5B">
            <w:pPr>
              <w:jc w:val="center"/>
              <w:rPr>
                <w:rFonts w:eastAsiaTheme="majorEastAsia"/>
                <w:b/>
                <w:iCs/>
                <w:szCs w:val="22"/>
                <w:lang w:val="sr-Latn-BA"/>
              </w:rPr>
            </w:pPr>
            <w:r w:rsidRPr="008731B1">
              <w:rPr>
                <w:rFonts w:eastAsiaTheme="majorEastAsia"/>
                <w:b/>
                <w:iCs/>
                <w:szCs w:val="22"/>
                <w:lang w:val="sr-Latn-BA"/>
              </w:rPr>
              <w:t>НИВО</w:t>
            </w:r>
            <w:r w:rsidR="00927F19" w:rsidRPr="008731B1">
              <w:rPr>
                <w:rFonts w:eastAsiaTheme="majorEastAsia"/>
                <w:b/>
                <w:iCs/>
                <w:szCs w:val="22"/>
                <w:lang w:val="sr-Latn-BA"/>
              </w:rPr>
              <w:t xml:space="preserve">  </w:t>
            </w:r>
            <w:r w:rsidR="00C27D9C" w:rsidRPr="008731B1">
              <w:rPr>
                <w:rFonts w:eastAsiaTheme="majorEastAsia"/>
                <w:b/>
                <w:iCs/>
                <w:szCs w:val="22"/>
                <w:lang w:val="sr-Latn-BA"/>
              </w:rPr>
              <w:t>I</w:t>
            </w:r>
          </w:p>
        </w:tc>
      </w:tr>
      <w:tr w:rsidR="00927F19" w:rsidRPr="008731B1" w:rsidTr="00355A5B">
        <w:tc>
          <w:tcPr>
            <w:tcW w:w="4531" w:type="dxa"/>
            <w:gridSpan w:val="3"/>
          </w:tcPr>
          <w:p w:rsidR="00927F19" w:rsidRPr="008731B1" w:rsidRDefault="00153B80" w:rsidP="00355A5B">
            <w:pPr>
              <w:ind w:left="0" w:firstLine="0"/>
              <w:rPr>
                <w:szCs w:val="22"/>
                <w:lang w:eastAsia="hr-HR"/>
              </w:rPr>
            </w:pPr>
            <w:r w:rsidRPr="008731B1">
              <w:rPr>
                <w:szCs w:val="22"/>
                <w:lang w:eastAsia="hr-HR"/>
              </w:rPr>
              <w:t>штафетно</w:t>
            </w:r>
            <w:r w:rsidR="00927F19" w:rsidRPr="008731B1">
              <w:rPr>
                <w:szCs w:val="22"/>
                <w:lang w:eastAsia="hr-HR"/>
              </w:rPr>
              <w:t xml:space="preserve"> </w:t>
            </w:r>
            <w:r w:rsidRPr="008731B1">
              <w:rPr>
                <w:szCs w:val="22"/>
                <w:lang w:eastAsia="hr-HR"/>
              </w:rPr>
              <w:t>трчање</w:t>
            </w:r>
            <w:r w:rsidR="00927F19" w:rsidRPr="008731B1">
              <w:rPr>
                <w:szCs w:val="22"/>
                <w:lang w:eastAsia="hr-HR"/>
              </w:rPr>
              <w:t xml:space="preserve"> – </w:t>
            </w:r>
            <w:r w:rsidRPr="008731B1">
              <w:rPr>
                <w:szCs w:val="22"/>
                <w:lang w:eastAsia="hr-HR"/>
              </w:rPr>
              <w:t>техника</w:t>
            </w:r>
            <w:r w:rsidR="00927F19" w:rsidRPr="008731B1">
              <w:rPr>
                <w:szCs w:val="22"/>
                <w:lang w:eastAsia="hr-HR"/>
              </w:rPr>
              <w:t xml:space="preserve"> </w:t>
            </w:r>
            <w:r w:rsidRPr="008731B1">
              <w:rPr>
                <w:szCs w:val="22"/>
                <w:lang w:eastAsia="hr-HR"/>
              </w:rPr>
              <w:t>предаје</w:t>
            </w:r>
            <w:r w:rsidR="00927F19" w:rsidRPr="008731B1">
              <w:rPr>
                <w:szCs w:val="22"/>
                <w:lang w:eastAsia="hr-HR"/>
              </w:rPr>
              <w:t xml:space="preserve"> </w:t>
            </w:r>
            <w:r w:rsidRPr="008731B1">
              <w:rPr>
                <w:szCs w:val="22"/>
                <w:lang w:eastAsia="hr-HR"/>
              </w:rPr>
              <w:t>штафете</w:t>
            </w:r>
            <w:r w:rsidR="00927F19" w:rsidRPr="008731B1">
              <w:rPr>
                <w:szCs w:val="22"/>
                <w:lang w:eastAsia="hr-HR"/>
              </w:rPr>
              <w:t xml:space="preserve"> 4 x 100 </w:t>
            </w:r>
            <w:r w:rsidRPr="008731B1">
              <w:rPr>
                <w:szCs w:val="22"/>
                <w:lang w:eastAsia="hr-HR"/>
              </w:rPr>
              <w:t>м</w:t>
            </w:r>
          </w:p>
          <w:p w:rsidR="00927F19" w:rsidRPr="008731B1" w:rsidRDefault="00153B80" w:rsidP="00355A5B">
            <w:pPr>
              <w:rPr>
                <w:szCs w:val="22"/>
                <w:lang w:val="sr-Latn-BA" w:eastAsia="hr-HR"/>
              </w:rPr>
            </w:pPr>
            <w:r w:rsidRPr="008731B1">
              <w:rPr>
                <w:szCs w:val="22"/>
                <w:lang w:val="sr-Latn-BA" w:eastAsia="hr-HR"/>
              </w:rPr>
              <w:t>штафетно</w:t>
            </w:r>
            <w:r w:rsidR="00927F19" w:rsidRPr="008731B1">
              <w:rPr>
                <w:szCs w:val="22"/>
                <w:lang w:val="sr-Latn-BA" w:eastAsia="hr-HR"/>
              </w:rPr>
              <w:t xml:space="preserve"> </w:t>
            </w:r>
            <w:r w:rsidRPr="008731B1">
              <w:rPr>
                <w:szCs w:val="22"/>
                <w:lang w:val="sr-Latn-BA" w:eastAsia="hr-HR"/>
              </w:rPr>
              <w:t>трчање</w:t>
            </w:r>
            <w:r w:rsidR="00927F19" w:rsidRPr="008731B1">
              <w:rPr>
                <w:szCs w:val="22"/>
                <w:lang w:val="sr-Latn-BA" w:eastAsia="hr-HR"/>
              </w:rPr>
              <w:t xml:space="preserve"> 4 x 400 </w:t>
            </w:r>
            <w:r w:rsidRPr="008731B1">
              <w:rPr>
                <w:szCs w:val="22"/>
                <w:lang w:val="sr-Latn-BA" w:eastAsia="hr-HR"/>
              </w:rPr>
              <w:t>м</w:t>
            </w:r>
          </w:p>
          <w:p w:rsidR="00927F19" w:rsidRPr="008731B1" w:rsidRDefault="00153B80" w:rsidP="00355A5B">
            <w:pPr>
              <w:rPr>
                <w:szCs w:val="22"/>
                <w:lang w:val="sr-Latn-BA" w:eastAsia="hr-HR"/>
              </w:rPr>
            </w:pPr>
            <w:r w:rsidRPr="008731B1">
              <w:rPr>
                <w:szCs w:val="22"/>
                <w:lang w:val="sr-Latn-BA" w:eastAsia="hr-HR"/>
              </w:rPr>
              <w:t>трчање</w:t>
            </w:r>
            <w:r w:rsidR="00927F19" w:rsidRPr="008731B1">
              <w:rPr>
                <w:szCs w:val="22"/>
                <w:lang w:val="sr-Latn-BA" w:eastAsia="hr-HR"/>
              </w:rPr>
              <w:t xml:space="preserve"> </w:t>
            </w:r>
            <w:r w:rsidRPr="008731B1">
              <w:rPr>
                <w:szCs w:val="22"/>
                <w:lang w:val="sr-Latn-BA" w:eastAsia="hr-HR"/>
              </w:rPr>
              <w:t>у</w:t>
            </w:r>
            <w:r w:rsidR="00927F19" w:rsidRPr="008731B1">
              <w:rPr>
                <w:szCs w:val="22"/>
                <w:lang w:val="sr-Latn-BA" w:eastAsia="hr-HR"/>
              </w:rPr>
              <w:t xml:space="preserve"> </w:t>
            </w:r>
            <w:r w:rsidRPr="008731B1">
              <w:rPr>
                <w:szCs w:val="22"/>
                <w:lang w:val="sr-Latn-BA" w:eastAsia="hr-HR"/>
              </w:rPr>
              <w:t>природи</w:t>
            </w:r>
            <w:r w:rsidR="00927F19" w:rsidRPr="008731B1">
              <w:rPr>
                <w:szCs w:val="22"/>
                <w:lang w:val="sr-Latn-BA" w:eastAsia="hr-HR"/>
              </w:rPr>
              <w:t xml:space="preserve"> - </w:t>
            </w:r>
            <w:r w:rsidRPr="008731B1">
              <w:rPr>
                <w:szCs w:val="22"/>
                <w:lang w:val="sr-Latn-BA" w:eastAsia="hr-HR"/>
              </w:rPr>
              <w:t>крос</w:t>
            </w:r>
          </w:p>
          <w:p w:rsidR="00927F19" w:rsidRPr="008731B1" w:rsidRDefault="00153B80" w:rsidP="00355A5B">
            <w:pPr>
              <w:rPr>
                <w:szCs w:val="22"/>
                <w:lang w:val="sr-Latn-BA" w:eastAsia="hr-HR"/>
              </w:rPr>
            </w:pPr>
            <w:r w:rsidRPr="008731B1">
              <w:rPr>
                <w:szCs w:val="22"/>
                <w:lang w:val="sr-Latn-BA" w:eastAsia="hr-HR"/>
              </w:rPr>
              <w:t>ходање</w:t>
            </w:r>
            <w:r w:rsidR="00927F19" w:rsidRPr="008731B1">
              <w:rPr>
                <w:szCs w:val="22"/>
                <w:lang w:val="sr-Latn-BA" w:eastAsia="hr-HR"/>
              </w:rPr>
              <w:t xml:space="preserve"> </w:t>
            </w:r>
            <w:r w:rsidRPr="008731B1">
              <w:rPr>
                <w:szCs w:val="22"/>
                <w:lang w:val="sr-Latn-BA" w:eastAsia="hr-HR"/>
              </w:rPr>
              <w:t>на</w:t>
            </w:r>
            <w:r w:rsidR="00927F19" w:rsidRPr="008731B1">
              <w:rPr>
                <w:szCs w:val="22"/>
                <w:lang w:val="sr-Latn-BA" w:eastAsia="hr-HR"/>
              </w:rPr>
              <w:t xml:space="preserve"> 1200 </w:t>
            </w:r>
            <w:r w:rsidRPr="008731B1">
              <w:rPr>
                <w:szCs w:val="22"/>
                <w:lang w:val="sr-Latn-BA" w:eastAsia="hr-HR"/>
              </w:rPr>
              <w:t>м</w:t>
            </w:r>
          </w:p>
          <w:p w:rsidR="00927F19" w:rsidRPr="008731B1" w:rsidRDefault="00153B80" w:rsidP="00355A5B">
            <w:pPr>
              <w:rPr>
                <w:szCs w:val="22"/>
                <w:lang w:val="sr-Latn-BA" w:eastAsia="hr-HR"/>
              </w:rPr>
            </w:pPr>
            <w:r w:rsidRPr="008731B1">
              <w:rPr>
                <w:szCs w:val="22"/>
                <w:lang w:val="sr-Latn-BA" w:eastAsia="hr-HR"/>
              </w:rPr>
              <w:t>трчање</w:t>
            </w:r>
            <w:r w:rsidR="00927F19" w:rsidRPr="008731B1">
              <w:rPr>
                <w:szCs w:val="22"/>
                <w:lang w:val="sr-Latn-BA" w:eastAsia="hr-HR"/>
              </w:rPr>
              <w:t xml:space="preserve"> </w:t>
            </w:r>
            <w:r w:rsidRPr="008731B1">
              <w:rPr>
                <w:szCs w:val="22"/>
                <w:lang w:val="sr-Latn-BA" w:eastAsia="hr-HR"/>
              </w:rPr>
              <w:t>на</w:t>
            </w:r>
            <w:r w:rsidR="00927F19" w:rsidRPr="008731B1">
              <w:rPr>
                <w:szCs w:val="22"/>
                <w:lang w:val="sr-Latn-BA" w:eastAsia="hr-HR"/>
              </w:rPr>
              <w:t xml:space="preserve"> 800 </w:t>
            </w:r>
            <w:r w:rsidRPr="008731B1">
              <w:rPr>
                <w:szCs w:val="22"/>
                <w:lang w:val="sr-Latn-BA" w:eastAsia="hr-HR"/>
              </w:rPr>
              <w:t>и</w:t>
            </w:r>
            <w:r w:rsidR="00927F19" w:rsidRPr="008731B1">
              <w:rPr>
                <w:szCs w:val="22"/>
                <w:lang w:val="sr-Latn-BA" w:eastAsia="hr-HR"/>
              </w:rPr>
              <w:t xml:space="preserve"> 1000 </w:t>
            </w:r>
            <w:r w:rsidRPr="008731B1">
              <w:rPr>
                <w:szCs w:val="22"/>
                <w:lang w:val="sr-Latn-BA" w:eastAsia="hr-HR"/>
              </w:rPr>
              <w:t>м</w:t>
            </w:r>
          </w:p>
        </w:tc>
        <w:tc>
          <w:tcPr>
            <w:tcW w:w="2412" w:type="dxa"/>
          </w:tcPr>
          <w:p w:rsidR="00927F19" w:rsidRPr="008731B1" w:rsidRDefault="00153B80" w:rsidP="00355A5B">
            <w:pPr>
              <w:rPr>
                <w:szCs w:val="22"/>
                <w:lang w:eastAsia="hr-HR"/>
              </w:rPr>
            </w:pPr>
            <w:r w:rsidRPr="008731B1">
              <w:rPr>
                <w:szCs w:val="22"/>
                <w:lang w:eastAsia="hr-HR"/>
              </w:rPr>
              <w:t>скок</w:t>
            </w:r>
            <w:r w:rsidR="00927F19" w:rsidRPr="008731B1">
              <w:rPr>
                <w:szCs w:val="22"/>
                <w:lang w:eastAsia="hr-HR"/>
              </w:rPr>
              <w:t xml:space="preserve"> </w:t>
            </w:r>
            <w:r w:rsidRPr="008731B1">
              <w:rPr>
                <w:szCs w:val="22"/>
                <w:lang w:eastAsia="hr-HR"/>
              </w:rPr>
              <w:t>у</w:t>
            </w:r>
            <w:r w:rsidR="00927F19" w:rsidRPr="008731B1">
              <w:rPr>
                <w:szCs w:val="22"/>
                <w:lang w:eastAsia="hr-HR"/>
              </w:rPr>
              <w:t xml:space="preserve"> </w:t>
            </w:r>
            <w:r w:rsidRPr="008731B1">
              <w:rPr>
                <w:szCs w:val="22"/>
                <w:lang w:eastAsia="hr-HR"/>
              </w:rPr>
              <w:t>вис</w:t>
            </w:r>
            <w:r w:rsidR="00927F19" w:rsidRPr="008731B1">
              <w:rPr>
                <w:szCs w:val="22"/>
                <w:lang w:eastAsia="hr-HR"/>
              </w:rPr>
              <w:t xml:space="preserve"> (</w:t>
            </w:r>
            <w:r w:rsidRPr="008731B1">
              <w:rPr>
                <w:szCs w:val="22"/>
                <w:lang w:eastAsia="hr-HR"/>
              </w:rPr>
              <w:t>Стредл</w:t>
            </w:r>
            <w:r w:rsidR="00927F19" w:rsidRPr="008731B1">
              <w:rPr>
                <w:szCs w:val="22"/>
                <w:lang w:eastAsia="hr-HR"/>
              </w:rPr>
              <w:t>)</w:t>
            </w:r>
          </w:p>
          <w:p w:rsidR="00927F19" w:rsidRPr="008731B1" w:rsidRDefault="00153B80" w:rsidP="00355A5B">
            <w:pPr>
              <w:rPr>
                <w:szCs w:val="22"/>
                <w:lang w:val="sr-Latn-BA" w:eastAsia="hr-HR"/>
              </w:rPr>
            </w:pPr>
            <w:r w:rsidRPr="008731B1">
              <w:rPr>
                <w:szCs w:val="22"/>
                <w:lang w:val="sr-Latn-BA" w:eastAsia="hr-HR"/>
              </w:rPr>
              <w:t>мјерење</w:t>
            </w:r>
          </w:p>
          <w:p w:rsidR="00927F19" w:rsidRPr="008731B1" w:rsidRDefault="00153B80" w:rsidP="00355A5B">
            <w:pPr>
              <w:rPr>
                <w:szCs w:val="22"/>
                <w:lang w:val="sr-Latn-BA" w:eastAsia="hr-HR"/>
              </w:rPr>
            </w:pPr>
            <w:r w:rsidRPr="008731B1">
              <w:rPr>
                <w:szCs w:val="22"/>
                <w:lang w:val="sr-Latn-BA" w:eastAsia="hr-HR"/>
              </w:rPr>
              <w:t>скок</w:t>
            </w:r>
            <w:r w:rsidR="00927F19" w:rsidRPr="008731B1">
              <w:rPr>
                <w:szCs w:val="22"/>
                <w:lang w:val="sr-Latn-BA" w:eastAsia="hr-HR"/>
              </w:rPr>
              <w:t xml:space="preserve"> </w:t>
            </w:r>
            <w:r w:rsidRPr="008731B1">
              <w:rPr>
                <w:szCs w:val="22"/>
                <w:lang w:val="sr-Latn-BA" w:eastAsia="hr-HR"/>
              </w:rPr>
              <w:t>у</w:t>
            </w:r>
            <w:r w:rsidR="00927F19" w:rsidRPr="008731B1">
              <w:rPr>
                <w:szCs w:val="22"/>
                <w:lang w:val="sr-Latn-BA" w:eastAsia="hr-HR"/>
              </w:rPr>
              <w:t xml:space="preserve"> </w:t>
            </w:r>
            <w:r w:rsidRPr="008731B1">
              <w:rPr>
                <w:szCs w:val="22"/>
                <w:lang w:val="sr-Latn-BA" w:eastAsia="hr-HR"/>
              </w:rPr>
              <w:t>даљ</w:t>
            </w:r>
            <w:r w:rsidR="00927F19" w:rsidRPr="008731B1">
              <w:rPr>
                <w:szCs w:val="22"/>
                <w:lang w:val="sr-Latn-BA" w:eastAsia="hr-HR"/>
              </w:rPr>
              <w:t xml:space="preserve">          </w:t>
            </w:r>
          </w:p>
          <w:p w:rsidR="00927F19" w:rsidRPr="008731B1" w:rsidRDefault="00927F19" w:rsidP="00355A5B">
            <w:pPr>
              <w:rPr>
                <w:szCs w:val="22"/>
                <w:lang w:val="sr-Latn-BA" w:eastAsia="hr-HR"/>
              </w:rPr>
            </w:pPr>
            <w:r w:rsidRPr="008731B1">
              <w:rPr>
                <w:szCs w:val="22"/>
                <w:lang w:val="sr-Latn-BA" w:eastAsia="hr-HR"/>
              </w:rPr>
              <w:t>(</w:t>
            </w:r>
            <w:r w:rsidR="00153B80" w:rsidRPr="008731B1">
              <w:rPr>
                <w:szCs w:val="22"/>
                <w:lang w:val="sr-Latn-BA" w:eastAsia="hr-HR"/>
              </w:rPr>
              <w:t>корачна</w:t>
            </w:r>
            <w:r w:rsidRPr="008731B1">
              <w:rPr>
                <w:szCs w:val="22"/>
                <w:lang w:val="sr-Latn-BA" w:eastAsia="hr-HR"/>
              </w:rPr>
              <w:t xml:space="preserve"> </w:t>
            </w:r>
            <w:r w:rsidR="00153B80" w:rsidRPr="008731B1">
              <w:rPr>
                <w:szCs w:val="22"/>
                <w:lang w:val="sr-Latn-BA" w:eastAsia="hr-HR"/>
              </w:rPr>
              <w:t>техника</w:t>
            </w:r>
            <w:r w:rsidRPr="008731B1">
              <w:rPr>
                <w:szCs w:val="22"/>
                <w:lang w:val="sr-Latn-BA" w:eastAsia="hr-HR"/>
              </w:rPr>
              <w:t>)</w:t>
            </w:r>
          </w:p>
          <w:p w:rsidR="00927F19" w:rsidRPr="008731B1" w:rsidRDefault="00153B80" w:rsidP="00355A5B">
            <w:pPr>
              <w:rPr>
                <w:szCs w:val="22"/>
                <w:lang w:val="sr-Latn-BA" w:eastAsia="hr-HR"/>
              </w:rPr>
            </w:pPr>
            <w:r w:rsidRPr="008731B1">
              <w:rPr>
                <w:szCs w:val="22"/>
                <w:lang w:val="sr-Latn-BA" w:eastAsia="hr-HR"/>
              </w:rPr>
              <w:t>мјерење</w:t>
            </w:r>
          </w:p>
          <w:p w:rsidR="00927F19" w:rsidRPr="008731B1" w:rsidRDefault="00927F19" w:rsidP="00355A5B">
            <w:pPr>
              <w:rPr>
                <w:rFonts w:eastAsiaTheme="majorEastAsia"/>
                <w:iCs/>
                <w:szCs w:val="22"/>
                <w:lang w:val="sr-Latn-BA"/>
              </w:rPr>
            </w:pPr>
          </w:p>
        </w:tc>
        <w:tc>
          <w:tcPr>
            <w:tcW w:w="3155" w:type="dxa"/>
          </w:tcPr>
          <w:p w:rsidR="00927F19" w:rsidRPr="008731B1" w:rsidRDefault="00153B80" w:rsidP="00355A5B">
            <w:pPr>
              <w:ind w:left="0" w:firstLine="0"/>
              <w:rPr>
                <w:szCs w:val="22"/>
                <w:lang w:eastAsia="hr-HR"/>
              </w:rPr>
            </w:pPr>
            <w:r w:rsidRPr="008731B1">
              <w:rPr>
                <w:szCs w:val="22"/>
                <w:lang w:eastAsia="hr-HR"/>
              </w:rPr>
              <w:t>бацање</w:t>
            </w:r>
            <w:r w:rsidR="00927F19" w:rsidRPr="008731B1">
              <w:rPr>
                <w:szCs w:val="22"/>
                <w:lang w:eastAsia="hr-HR"/>
              </w:rPr>
              <w:t xml:space="preserve"> </w:t>
            </w:r>
            <w:r w:rsidRPr="008731B1">
              <w:rPr>
                <w:szCs w:val="22"/>
                <w:lang w:eastAsia="hr-HR"/>
              </w:rPr>
              <w:t>кугле</w:t>
            </w:r>
            <w:r w:rsidR="00927F19" w:rsidRPr="008731B1">
              <w:rPr>
                <w:szCs w:val="22"/>
                <w:lang w:eastAsia="hr-HR"/>
              </w:rPr>
              <w:t xml:space="preserve"> </w:t>
            </w:r>
            <w:r w:rsidRPr="008731B1">
              <w:rPr>
                <w:szCs w:val="22"/>
                <w:lang w:eastAsia="hr-HR"/>
              </w:rPr>
              <w:t>школском</w:t>
            </w:r>
            <w:r w:rsidR="00927F19" w:rsidRPr="008731B1">
              <w:rPr>
                <w:szCs w:val="22"/>
                <w:lang w:eastAsia="hr-HR"/>
              </w:rPr>
              <w:t xml:space="preserve"> (</w:t>
            </w:r>
            <w:r w:rsidRPr="008731B1">
              <w:rPr>
                <w:szCs w:val="22"/>
                <w:lang w:eastAsia="hr-HR"/>
              </w:rPr>
              <w:t>бочном</w:t>
            </w:r>
            <w:r w:rsidR="00927F19" w:rsidRPr="008731B1">
              <w:rPr>
                <w:szCs w:val="22"/>
                <w:lang w:eastAsia="hr-HR"/>
              </w:rPr>
              <w:t xml:space="preserve">) </w:t>
            </w:r>
            <w:r w:rsidRPr="008731B1">
              <w:rPr>
                <w:szCs w:val="22"/>
                <w:lang w:eastAsia="hr-HR"/>
              </w:rPr>
              <w:t>техником</w:t>
            </w:r>
            <w:r w:rsidR="00927F19" w:rsidRPr="008731B1">
              <w:rPr>
                <w:szCs w:val="22"/>
                <w:lang w:eastAsia="hr-HR"/>
              </w:rPr>
              <w:t xml:space="preserve"> </w:t>
            </w:r>
          </w:p>
          <w:p w:rsidR="00927F19" w:rsidRPr="008731B1" w:rsidRDefault="00153B80" w:rsidP="00355A5B">
            <w:pPr>
              <w:rPr>
                <w:szCs w:val="22"/>
                <w:lang w:val="sr-Latn-BA" w:eastAsia="hr-HR"/>
              </w:rPr>
            </w:pPr>
            <w:r w:rsidRPr="008731B1">
              <w:rPr>
                <w:szCs w:val="22"/>
                <w:lang w:val="sr-Latn-BA" w:eastAsia="hr-HR"/>
              </w:rPr>
              <w:t>мјерење</w:t>
            </w:r>
          </w:p>
          <w:p w:rsidR="00927F19" w:rsidRPr="008731B1" w:rsidRDefault="00927F19" w:rsidP="00355A5B">
            <w:pPr>
              <w:rPr>
                <w:rFonts w:eastAsiaTheme="majorEastAsia"/>
                <w:iCs/>
                <w:szCs w:val="22"/>
                <w:lang w:val="sr-Latn-BA"/>
              </w:rPr>
            </w:pPr>
          </w:p>
        </w:tc>
      </w:tr>
      <w:tr w:rsidR="00927F19" w:rsidRPr="008731B1" w:rsidTr="00355A5B">
        <w:trPr>
          <w:trHeight w:val="300"/>
        </w:trPr>
        <w:tc>
          <w:tcPr>
            <w:tcW w:w="10098" w:type="dxa"/>
            <w:gridSpan w:val="5"/>
          </w:tcPr>
          <w:p w:rsidR="00927F19" w:rsidRPr="008731B1" w:rsidRDefault="00153B80" w:rsidP="00355A5B">
            <w:pPr>
              <w:jc w:val="center"/>
              <w:rPr>
                <w:b/>
                <w:szCs w:val="22"/>
                <w:lang w:val="en-AU" w:eastAsia="hr-HR"/>
              </w:rPr>
            </w:pPr>
            <w:r w:rsidRPr="008731B1">
              <w:rPr>
                <w:b/>
                <w:szCs w:val="22"/>
                <w:lang w:val="en-AU" w:eastAsia="hr-HR"/>
              </w:rPr>
              <w:t>НИВО</w:t>
            </w:r>
            <w:r w:rsidR="00927F19" w:rsidRPr="008731B1">
              <w:rPr>
                <w:b/>
                <w:szCs w:val="22"/>
                <w:lang w:val="en-AU" w:eastAsia="hr-HR"/>
              </w:rPr>
              <w:t xml:space="preserve"> </w:t>
            </w:r>
            <w:r w:rsidR="00C27D9C" w:rsidRPr="008731B1">
              <w:rPr>
                <w:b/>
                <w:szCs w:val="22"/>
                <w:lang w:val="en-AU" w:eastAsia="hr-HR"/>
              </w:rPr>
              <w:t>II</w:t>
            </w:r>
          </w:p>
        </w:tc>
      </w:tr>
      <w:tr w:rsidR="00927F19" w:rsidRPr="008731B1" w:rsidTr="00355A5B">
        <w:trPr>
          <w:trHeight w:val="1606"/>
        </w:trPr>
        <w:tc>
          <w:tcPr>
            <w:tcW w:w="4531" w:type="dxa"/>
            <w:gridSpan w:val="3"/>
          </w:tcPr>
          <w:p w:rsidR="00927F19" w:rsidRPr="008731B1" w:rsidRDefault="00153B80" w:rsidP="00355A5B">
            <w:pPr>
              <w:rPr>
                <w:szCs w:val="22"/>
                <w:lang w:eastAsia="hr-HR"/>
              </w:rPr>
            </w:pPr>
            <w:r w:rsidRPr="008731B1">
              <w:rPr>
                <w:szCs w:val="22"/>
                <w:lang w:eastAsia="hr-HR"/>
              </w:rPr>
              <w:t>Ходање</w:t>
            </w:r>
            <w:r w:rsidR="00927F19" w:rsidRPr="008731B1">
              <w:rPr>
                <w:szCs w:val="22"/>
                <w:lang w:eastAsia="hr-HR"/>
              </w:rPr>
              <w:t xml:space="preserve"> 2000 </w:t>
            </w:r>
            <w:r w:rsidRPr="008731B1">
              <w:rPr>
                <w:szCs w:val="22"/>
                <w:lang w:eastAsia="hr-HR"/>
              </w:rPr>
              <w:t>м</w:t>
            </w:r>
            <w:r w:rsidR="00927F19" w:rsidRPr="008731B1">
              <w:rPr>
                <w:szCs w:val="22"/>
                <w:lang w:eastAsia="hr-HR"/>
              </w:rPr>
              <w:t xml:space="preserve"> </w:t>
            </w:r>
          </w:p>
          <w:p w:rsidR="00927F19" w:rsidRPr="008731B1" w:rsidRDefault="00153B80" w:rsidP="00355A5B">
            <w:pPr>
              <w:rPr>
                <w:szCs w:val="22"/>
                <w:lang w:val="sr-Latn-BA" w:eastAsia="hr-HR"/>
              </w:rPr>
            </w:pPr>
            <w:r w:rsidRPr="008731B1">
              <w:rPr>
                <w:szCs w:val="22"/>
                <w:lang w:val="sr-Latn-BA" w:eastAsia="hr-HR"/>
              </w:rPr>
              <w:t>мјерење</w:t>
            </w:r>
          </w:p>
          <w:p w:rsidR="00927F19" w:rsidRPr="008731B1" w:rsidRDefault="00153B80" w:rsidP="00355A5B">
            <w:pPr>
              <w:rPr>
                <w:szCs w:val="22"/>
                <w:lang w:eastAsia="hr-HR"/>
              </w:rPr>
            </w:pPr>
            <w:r w:rsidRPr="008731B1">
              <w:rPr>
                <w:szCs w:val="22"/>
                <w:lang w:eastAsia="hr-HR"/>
              </w:rPr>
              <w:t>трчање</w:t>
            </w:r>
            <w:r w:rsidR="00927F19" w:rsidRPr="008731B1">
              <w:rPr>
                <w:szCs w:val="22"/>
                <w:lang w:eastAsia="hr-HR"/>
              </w:rPr>
              <w:t xml:space="preserve"> 800 </w:t>
            </w:r>
            <w:r w:rsidRPr="008731B1">
              <w:rPr>
                <w:szCs w:val="22"/>
                <w:lang w:eastAsia="hr-HR"/>
              </w:rPr>
              <w:t>и</w:t>
            </w:r>
            <w:r w:rsidR="00927F19" w:rsidRPr="008731B1">
              <w:rPr>
                <w:szCs w:val="22"/>
                <w:lang w:eastAsia="hr-HR"/>
              </w:rPr>
              <w:t xml:space="preserve"> 1200 </w:t>
            </w:r>
            <w:r w:rsidRPr="008731B1">
              <w:rPr>
                <w:szCs w:val="22"/>
                <w:lang w:eastAsia="hr-HR"/>
              </w:rPr>
              <w:t>м</w:t>
            </w:r>
            <w:r w:rsidR="00927F19" w:rsidRPr="008731B1">
              <w:rPr>
                <w:szCs w:val="22"/>
                <w:lang w:eastAsia="hr-HR"/>
              </w:rPr>
              <w:t xml:space="preserve"> </w:t>
            </w:r>
          </w:p>
          <w:p w:rsidR="00927F19" w:rsidRPr="008731B1" w:rsidRDefault="00153B80" w:rsidP="00355A5B">
            <w:pPr>
              <w:rPr>
                <w:szCs w:val="22"/>
                <w:lang w:val="sr-Latn-BA" w:eastAsia="hr-HR"/>
              </w:rPr>
            </w:pPr>
            <w:r w:rsidRPr="008731B1">
              <w:rPr>
                <w:szCs w:val="22"/>
                <w:lang w:val="sr-Latn-BA" w:eastAsia="hr-HR"/>
              </w:rPr>
              <w:t>мјерење</w:t>
            </w:r>
          </w:p>
          <w:p w:rsidR="00927F19" w:rsidRPr="008731B1" w:rsidRDefault="00153B80" w:rsidP="00355A5B">
            <w:pPr>
              <w:rPr>
                <w:szCs w:val="22"/>
                <w:lang w:eastAsia="hr-HR"/>
              </w:rPr>
            </w:pPr>
            <w:r w:rsidRPr="008731B1">
              <w:rPr>
                <w:szCs w:val="22"/>
                <w:lang w:eastAsia="hr-HR"/>
              </w:rPr>
              <w:t>трчање</w:t>
            </w:r>
            <w:r w:rsidR="00927F19" w:rsidRPr="008731B1">
              <w:rPr>
                <w:szCs w:val="22"/>
                <w:lang w:eastAsia="hr-HR"/>
              </w:rPr>
              <w:t xml:space="preserve"> 110 </w:t>
            </w:r>
            <w:r w:rsidRPr="008731B1">
              <w:rPr>
                <w:szCs w:val="22"/>
                <w:lang w:eastAsia="hr-HR"/>
              </w:rPr>
              <w:t>м</w:t>
            </w:r>
            <w:r w:rsidR="00927F19" w:rsidRPr="008731B1">
              <w:rPr>
                <w:szCs w:val="22"/>
                <w:lang w:eastAsia="hr-HR"/>
              </w:rPr>
              <w:t xml:space="preserve"> </w:t>
            </w:r>
            <w:r w:rsidRPr="008731B1">
              <w:rPr>
                <w:szCs w:val="22"/>
                <w:lang w:eastAsia="hr-HR"/>
              </w:rPr>
              <w:t>препоне</w:t>
            </w:r>
          </w:p>
          <w:p w:rsidR="00927F19" w:rsidRPr="008731B1" w:rsidRDefault="00153B80" w:rsidP="00355A5B">
            <w:pPr>
              <w:rPr>
                <w:szCs w:val="22"/>
                <w:lang w:val="sr-Latn-BA" w:eastAsia="hr-HR"/>
              </w:rPr>
            </w:pPr>
            <w:r w:rsidRPr="008731B1">
              <w:rPr>
                <w:szCs w:val="22"/>
                <w:lang w:val="sr-Latn-BA" w:eastAsia="hr-HR"/>
              </w:rPr>
              <w:t>крос</w:t>
            </w:r>
          </w:p>
        </w:tc>
        <w:tc>
          <w:tcPr>
            <w:tcW w:w="2412" w:type="dxa"/>
          </w:tcPr>
          <w:p w:rsidR="00927F19" w:rsidRPr="008731B1" w:rsidRDefault="00927F19" w:rsidP="00355A5B">
            <w:pPr>
              <w:ind w:left="0" w:firstLine="0"/>
              <w:rPr>
                <w:szCs w:val="22"/>
                <w:lang w:eastAsia="hr-HR"/>
              </w:rPr>
            </w:pPr>
          </w:p>
          <w:p w:rsidR="00927F19" w:rsidRPr="008731B1" w:rsidRDefault="00153B80" w:rsidP="00355A5B">
            <w:pPr>
              <w:ind w:left="0" w:firstLine="0"/>
              <w:rPr>
                <w:szCs w:val="22"/>
                <w:lang w:eastAsia="hr-HR"/>
              </w:rPr>
            </w:pPr>
            <w:r w:rsidRPr="008731B1">
              <w:rPr>
                <w:szCs w:val="22"/>
                <w:lang w:eastAsia="hr-HR"/>
              </w:rPr>
              <w:t>скок</w:t>
            </w:r>
            <w:r w:rsidR="00927F19" w:rsidRPr="008731B1">
              <w:rPr>
                <w:szCs w:val="22"/>
                <w:lang w:eastAsia="hr-HR"/>
              </w:rPr>
              <w:t xml:space="preserve"> </w:t>
            </w:r>
            <w:r w:rsidRPr="008731B1">
              <w:rPr>
                <w:szCs w:val="22"/>
                <w:lang w:eastAsia="hr-HR"/>
              </w:rPr>
              <w:t>у</w:t>
            </w:r>
            <w:r w:rsidR="00927F19" w:rsidRPr="008731B1">
              <w:rPr>
                <w:szCs w:val="22"/>
                <w:lang w:eastAsia="hr-HR"/>
              </w:rPr>
              <w:t xml:space="preserve"> </w:t>
            </w:r>
            <w:r w:rsidRPr="008731B1">
              <w:rPr>
                <w:szCs w:val="22"/>
                <w:lang w:eastAsia="hr-HR"/>
              </w:rPr>
              <w:t>даљ</w:t>
            </w:r>
            <w:r w:rsidR="00927F19" w:rsidRPr="008731B1">
              <w:rPr>
                <w:szCs w:val="22"/>
                <w:lang w:eastAsia="hr-HR"/>
              </w:rPr>
              <w:t xml:space="preserve"> – </w:t>
            </w:r>
            <w:r w:rsidRPr="008731B1">
              <w:rPr>
                <w:szCs w:val="22"/>
                <w:lang w:eastAsia="hr-HR"/>
              </w:rPr>
              <w:t>троскок</w:t>
            </w:r>
          </w:p>
          <w:p w:rsidR="00927F19" w:rsidRPr="008731B1" w:rsidRDefault="00153B80" w:rsidP="00355A5B">
            <w:pPr>
              <w:rPr>
                <w:szCs w:val="22"/>
                <w:lang w:val="sr-Latn-BA" w:eastAsia="hr-HR"/>
              </w:rPr>
            </w:pPr>
            <w:r w:rsidRPr="008731B1">
              <w:rPr>
                <w:szCs w:val="22"/>
                <w:lang w:val="sr-Latn-BA" w:eastAsia="hr-HR"/>
              </w:rPr>
              <w:t>мјерење</w:t>
            </w:r>
          </w:p>
          <w:p w:rsidR="00927F19" w:rsidRPr="008731B1" w:rsidRDefault="00153B80" w:rsidP="00355A5B">
            <w:pPr>
              <w:ind w:left="0" w:firstLine="0"/>
              <w:rPr>
                <w:szCs w:val="22"/>
                <w:lang w:eastAsia="hr-HR"/>
              </w:rPr>
            </w:pPr>
            <w:r w:rsidRPr="008731B1">
              <w:rPr>
                <w:szCs w:val="22"/>
                <w:lang w:eastAsia="hr-HR"/>
              </w:rPr>
              <w:t>скок</w:t>
            </w:r>
            <w:r w:rsidR="00927F19" w:rsidRPr="008731B1">
              <w:rPr>
                <w:szCs w:val="22"/>
                <w:lang w:eastAsia="hr-HR"/>
              </w:rPr>
              <w:t xml:space="preserve"> </w:t>
            </w:r>
            <w:r w:rsidRPr="008731B1">
              <w:rPr>
                <w:szCs w:val="22"/>
                <w:lang w:eastAsia="hr-HR"/>
              </w:rPr>
              <w:t>у</w:t>
            </w:r>
            <w:r w:rsidR="00927F19" w:rsidRPr="008731B1">
              <w:rPr>
                <w:szCs w:val="22"/>
                <w:lang w:eastAsia="hr-HR"/>
              </w:rPr>
              <w:t xml:space="preserve"> </w:t>
            </w:r>
            <w:r w:rsidRPr="008731B1">
              <w:rPr>
                <w:szCs w:val="22"/>
                <w:lang w:eastAsia="hr-HR"/>
              </w:rPr>
              <w:t>вис</w:t>
            </w:r>
            <w:r w:rsidR="00927F19" w:rsidRPr="008731B1">
              <w:rPr>
                <w:szCs w:val="22"/>
                <w:lang w:eastAsia="hr-HR"/>
              </w:rPr>
              <w:t xml:space="preserve"> – </w:t>
            </w:r>
            <w:r w:rsidRPr="008731B1">
              <w:rPr>
                <w:szCs w:val="22"/>
                <w:lang w:eastAsia="hr-HR"/>
              </w:rPr>
              <w:t>флоп</w:t>
            </w:r>
            <w:r w:rsidR="00927F19" w:rsidRPr="008731B1">
              <w:rPr>
                <w:szCs w:val="22"/>
                <w:lang w:eastAsia="hr-HR"/>
              </w:rPr>
              <w:t xml:space="preserve"> </w:t>
            </w:r>
            <w:r w:rsidR="008243EA" w:rsidRPr="008731B1">
              <w:rPr>
                <w:szCs w:val="22"/>
                <w:lang w:eastAsia="hr-HR"/>
              </w:rPr>
              <w:t>–</w:t>
            </w:r>
            <w:r w:rsidR="00927F19" w:rsidRPr="008731B1">
              <w:rPr>
                <w:szCs w:val="22"/>
                <w:lang w:eastAsia="hr-HR"/>
              </w:rPr>
              <w:t xml:space="preserve"> </w:t>
            </w:r>
            <w:r w:rsidRPr="008731B1">
              <w:rPr>
                <w:szCs w:val="22"/>
                <w:lang w:eastAsia="hr-HR"/>
              </w:rPr>
              <w:t>техником</w:t>
            </w:r>
          </w:p>
        </w:tc>
        <w:tc>
          <w:tcPr>
            <w:tcW w:w="3155" w:type="dxa"/>
          </w:tcPr>
          <w:p w:rsidR="00927F19" w:rsidRPr="008731B1" w:rsidRDefault="00153B80" w:rsidP="00355A5B">
            <w:pPr>
              <w:rPr>
                <w:szCs w:val="22"/>
                <w:lang w:eastAsia="hr-HR"/>
              </w:rPr>
            </w:pPr>
            <w:r w:rsidRPr="008731B1">
              <w:rPr>
                <w:szCs w:val="22"/>
                <w:lang w:eastAsia="hr-HR"/>
              </w:rPr>
              <w:t>бацање</w:t>
            </w:r>
            <w:r w:rsidR="00927F19" w:rsidRPr="008731B1">
              <w:rPr>
                <w:szCs w:val="22"/>
                <w:lang w:eastAsia="hr-HR"/>
              </w:rPr>
              <w:t xml:space="preserve"> </w:t>
            </w:r>
            <w:r w:rsidRPr="008731B1">
              <w:rPr>
                <w:szCs w:val="22"/>
                <w:lang w:eastAsia="hr-HR"/>
              </w:rPr>
              <w:t>кугле</w:t>
            </w:r>
            <w:r w:rsidR="00927F19" w:rsidRPr="008731B1">
              <w:rPr>
                <w:szCs w:val="22"/>
                <w:lang w:eastAsia="hr-HR"/>
              </w:rPr>
              <w:t>-</w:t>
            </w:r>
            <w:r w:rsidRPr="008731B1">
              <w:rPr>
                <w:szCs w:val="22"/>
                <w:lang w:eastAsia="hr-HR"/>
              </w:rPr>
              <w:t>леђном</w:t>
            </w:r>
          </w:p>
          <w:p w:rsidR="00927F19" w:rsidRPr="008731B1" w:rsidRDefault="00927F19" w:rsidP="00355A5B">
            <w:pPr>
              <w:rPr>
                <w:szCs w:val="22"/>
                <w:lang w:val="sr-Latn-BA" w:eastAsia="hr-HR"/>
              </w:rPr>
            </w:pPr>
            <w:r w:rsidRPr="008731B1">
              <w:rPr>
                <w:szCs w:val="22"/>
                <w:lang w:val="sr-Latn-BA" w:eastAsia="hr-HR"/>
              </w:rPr>
              <w:t>(</w:t>
            </w:r>
            <w:r w:rsidR="00153B80" w:rsidRPr="008731B1">
              <w:rPr>
                <w:szCs w:val="22"/>
                <w:lang w:val="sr-Latn-BA" w:eastAsia="hr-HR"/>
              </w:rPr>
              <w:t>О</w:t>
            </w:r>
            <w:r w:rsidRPr="008731B1">
              <w:rPr>
                <w:szCs w:val="22"/>
                <w:lang w:val="sr-Latn-BA" w:eastAsia="hr-HR"/>
              </w:rPr>
              <w:t>`</w:t>
            </w:r>
            <w:r w:rsidR="00C27D9C" w:rsidRPr="008731B1">
              <w:rPr>
                <w:szCs w:val="22"/>
                <w:lang w:val="sr-Latn-BA" w:eastAsia="hr-HR"/>
              </w:rPr>
              <w:t>Брајан</w:t>
            </w:r>
            <w:r w:rsidRPr="008731B1">
              <w:rPr>
                <w:szCs w:val="22"/>
                <w:lang w:val="sr-Latn-BA" w:eastAsia="hr-HR"/>
              </w:rPr>
              <w:t xml:space="preserve">) </w:t>
            </w:r>
            <w:r w:rsidR="00153B80" w:rsidRPr="008731B1">
              <w:rPr>
                <w:szCs w:val="22"/>
                <w:lang w:val="sr-Latn-BA" w:eastAsia="hr-HR"/>
              </w:rPr>
              <w:t>техником</w:t>
            </w:r>
          </w:p>
          <w:p w:rsidR="00927F19" w:rsidRPr="008731B1" w:rsidRDefault="00153B80" w:rsidP="00355A5B">
            <w:pPr>
              <w:rPr>
                <w:szCs w:val="22"/>
                <w:lang w:val="sr-Latn-BA" w:eastAsia="hr-HR"/>
              </w:rPr>
            </w:pPr>
            <w:r w:rsidRPr="008731B1">
              <w:rPr>
                <w:szCs w:val="22"/>
                <w:lang w:val="sr-Latn-BA" w:eastAsia="hr-HR"/>
              </w:rPr>
              <w:t>мјерење</w:t>
            </w:r>
          </w:p>
          <w:p w:rsidR="00927F19" w:rsidRPr="008731B1" w:rsidRDefault="00927F19" w:rsidP="00355A5B">
            <w:pPr>
              <w:rPr>
                <w:rFonts w:eastAsiaTheme="minorHAnsi"/>
                <w:szCs w:val="22"/>
              </w:rPr>
            </w:pPr>
          </w:p>
        </w:tc>
      </w:tr>
      <w:tr w:rsidR="00927F19" w:rsidRPr="008731B1" w:rsidTr="00355A5B">
        <w:trPr>
          <w:trHeight w:val="274"/>
        </w:trPr>
        <w:tc>
          <w:tcPr>
            <w:tcW w:w="10098" w:type="dxa"/>
            <w:gridSpan w:val="5"/>
          </w:tcPr>
          <w:p w:rsidR="00927F19" w:rsidRPr="008731B1" w:rsidRDefault="00153B80" w:rsidP="00355A5B">
            <w:pPr>
              <w:rPr>
                <w:rFonts w:eastAsiaTheme="minorHAnsi"/>
                <w:b/>
                <w:szCs w:val="22"/>
                <w:lang w:val="sr-Latn-BA"/>
              </w:rPr>
            </w:pPr>
            <w:r w:rsidRPr="008731B1">
              <w:rPr>
                <w:rFonts w:eastAsiaTheme="minorHAnsi"/>
                <w:b/>
                <w:szCs w:val="22"/>
              </w:rPr>
              <w:t>ИНТЕГРАЦИЈА</w:t>
            </w:r>
            <w:r w:rsidR="00927F19" w:rsidRPr="008731B1">
              <w:rPr>
                <w:rFonts w:eastAsiaTheme="minorHAnsi"/>
                <w:b/>
                <w:szCs w:val="22"/>
              </w:rPr>
              <w:t xml:space="preserve"> (</w:t>
            </w:r>
            <w:r w:rsidRPr="008731B1">
              <w:rPr>
                <w:rFonts w:eastAsiaTheme="minorHAnsi"/>
                <w:b/>
                <w:szCs w:val="22"/>
              </w:rPr>
              <w:t>ПОВЕЗАНОСТ</w:t>
            </w:r>
            <w:r w:rsidR="00927F19" w:rsidRPr="008731B1">
              <w:rPr>
                <w:rFonts w:eastAsiaTheme="minorHAnsi"/>
                <w:b/>
                <w:szCs w:val="22"/>
              </w:rPr>
              <w:t xml:space="preserve"> </w:t>
            </w:r>
            <w:r w:rsidRPr="008731B1">
              <w:rPr>
                <w:rFonts w:eastAsiaTheme="minorHAnsi"/>
                <w:b/>
                <w:szCs w:val="22"/>
              </w:rPr>
              <w:t>СА</w:t>
            </w:r>
            <w:r w:rsidR="00927F19" w:rsidRPr="008731B1">
              <w:rPr>
                <w:rFonts w:eastAsiaTheme="minorHAnsi"/>
                <w:b/>
                <w:szCs w:val="22"/>
              </w:rPr>
              <w:t xml:space="preserve"> </w:t>
            </w:r>
            <w:r w:rsidRPr="008731B1">
              <w:rPr>
                <w:rFonts w:eastAsiaTheme="minorHAnsi"/>
                <w:b/>
                <w:szCs w:val="22"/>
              </w:rPr>
              <w:t>ДРУГИМ</w:t>
            </w:r>
            <w:r w:rsidR="00927F19" w:rsidRPr="008731B1">
              <w:rPr>
                <w:rFonts w:eastAsiaTheme="minorHAnsi"/>
                <w:b/>
                <w:szCs w:val="22"/>
              </w:rPr>
              <w:t xml:space="preserve"> </w:t>
            </w:r>
            <w:r w:rsidRPr="008731B1">
              <w:rPr>
                <w:rFonts w:eastAsiaTheme="minorHAnsi"/>
                <w:b/>
                <w:szCs w:val="22"/>
              </w:rPr>
              <w:t>НАСТАВНИМ</w:t>
            </w:r>
            <w:r w:rsidR="00927F19" w:rsidRPr="008731B1">
              <w:rPr>
                <w:rFonts w:eastAsiaTheme="minorHAnsi"/>
                <w:b/>
                <w:szCs w:val="22"/>
              </w:rPr>
              <w:t xml:space="preserve"> </w:t>
            </w:r>
            <w:r w:rsidRPr="008731B1">
              <w:rPr>
                <w:rFonts w:eastAsiaTheme="minorHAnsi"/>
                <w:b/>
                <w:szCs w:val="22"/>
              </w:rPr>
              <w:t>ПРЕДМЕТИМА</w:t>
            </w:r>
            <w:r w:rsidR="00927F19" w:rsidRPr="008731B1">
              <w:rPr>
                <w:rFonts w:eastAsiaTheme="minorHAnsi"/>
                <w:b/>
                <w:szCs w:val="22"/>
              </w:rPr>
              <w:t>)</w:t>
            </w:r>
          </w:p>
        </w:tc>
      </w:tr>
      <w:tr w:rsidR="00927F19" w:rsidRPr="008731B1" w:rsidTr="00355A5B">
        <w:trPr>
          <w:trHeight w:val="292"/>
        </w:trPr>
        <w:tc>
          <w:tcPr>
            <w:tcW w:w="10098" w:type="dxa"/>
            <w:gridSpan w:val="5"/>
          </w:tcPr>
          <w:p w:rsidR="00927F19" w:rsidRPr="008731B1" w:rsidRDefault="00153B80" w:rsidP="00355A5B">
            <w:pPr>
              <w:rPr>
                <w:rFonts w:eastAsiaTheme="minorHAnsi"/>
                <w:szCs w:val="22"/>
                <w:lang w:val="sr-Latn-BA"/>
              </w:rPr>
            </w:pPr>
            <w:r w:rsidRPr="008731B1">
              <w:rPr>
                <w:rFonts w:eastAsiaTheme="minorHAnsi"/>
                <w:szCs w:val="22"/>
                <w:lang w:val="sr-Latn-BA"/>
              </w:rPr>
              <w:t>Екологија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 xml:space="preserve">, </w:t>
            </w:r>
            <w:r w:rsidRPr="008731B1">
              <w:rPr>
                <w:rFonts w:eastAsiaTheme="minorHAnsi"/>
                <w:szCs w:val="22"/>
                <w:lang w:val="sr-Latn-BA"/>
              </w:rPr>
              <w:t>биологија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 xml:space="preserve">, </w:t>
            </w:r>
            <w:r w:rsidRPr="008731B1">
              <w:rPr>
                <w:rFonts w:eastAsiaTheme="minorHAnsi"/>
                <w:szCs w:val="22"/>
                <w:lang w:val="sr-Latn-BA"/>
              </w:rPr>
              <w:t>математика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 xml:space="preserve"> </w:t>
            </w:r>
            <w:r w:rsidRPr="008731B1">
              <w:rPr>
                <w:rFonts w:eastAsiaTheme="minorHAnsi"/>
                <w:szCs w:val="22"/>
                <w:lang w:val="sr-Latn-BA"/>
              </w:rPr>
              <w:t>и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 xml:space="preserve"> </w:t>
            </w:r>
            <w:r w:rsidRPr="008731B1">
              <w:rPr>
                <w:rFonts w:eastAsiaTheme="minorHAnsi"/>
                <w:szCs w:val="22"/>
                <w:lang w:val="sr-Latn-BA"/>
              </w:rPr>
              <w:t>информатика</w:t>
            </w:r>
          </w:p>
        </w:tc>
      </w:tr>
      <w:tr w:rsidR="00927F19" w:rsidRPr="008731B1" w:rsidTr="00355A5B">
        <w:trPr>
          <w:trHeight w:val="173"/>
        </w:trPr>
        <w:tc>
          <w:tcPr>
            <w:tcW w:w="10098" w:type="dxa"/>
            <w:gridSpan w:val="5"/>
          </w:tcPr>
          <w:p w:rsidR="00927F19" w:rsidRPr="008731B1" w:rsidRDefault="00153B80" w:rsidP="00355A5B">
            <w:pPr>
              <w:rPr>
                <w:rFonts w:eastAsiaTheme="minorHAnsi"/>
                <w:b/>
                <w:szCs w:val="22"/>
                <w:lang w:val="sr-Latn-BA"/>
              </w:rPr>
            </w:pPr>
            <w:r w:rsidRPr="008731B1">
              <w:rPr>
                <w:rFonts w:eastAsiaTheme="minorHAnsi"/>
                <w:b/>
                <w:szCs w:val="22"/>
              </w:rPr>
              <w:t>ОЦЈЕЊИВАЊЕ</w:t>
            </w:r>
            <w:r w:rsidR="00927F19" w:rsidRPr="008731B1">
              <w:rPr>
                <w:rFonts w:eastAsiaTheme="minorHAnsi"/>
                <w:b/>
                <w:szCs w:val="22"/>
              </w:rPr>
              <w:t xml:space="preserve"> </w:t>
            </w:r>
            <w:r w:rsidRPr="008731B1">
              <w:rPr>
                <w:rFonts w:eastAsiaTheme="minorHAnsi"/>
                <w:b/>
                <w:szCs w:val="22"/>
              </w:rPr>
              <w:t>И</w:t>
            </w:r>
            <w:r w:rsidR="00927F19" w:rsidRPr="008731B1">
              <w:rPr>
                <w:rFonts w:eastAsiaTheme="minorHAnsi"/>
                <w:b/>
                <w:szCs w:val="22"/>
              </w:rPr>
              <w:t xml:space="preserve"> </w:t>
            </w:r>
            <w:r w:rsidRPr="008731B1">
              <w:rPr>
                <w:rFonts w:eastAsiaTheme="minorHAnsi"/>
                <w:b/>
                <w:szCs w:val="22"/>
              </w:rPr>
              <w:t>ТЕХНИКЕ</w:t>
            </w:r>
            <w:r w:rsidR="00927F19" w:rsidRPr="008731B1">
              <w:rPr>
                <w:rFonts w:eastAsiaTheme="minorHAnsi"/>
                <w:b/>
                <w:szCs w:val="22"/>
              </w:rPr>
              <w:t xml:space="preserve"> </w:t>
            </w:r>
            <w:r w:rsidRPr="008731B1">
              <w:rPr>
                <w:rFonts w:eastAsiaTheme="minorHAnsi"/>
                <w:b/>
                <w:szCs w:val="22"/>
              </w:rPr>
              <w:t>ОЦЈЕЊИВАЊА</w:t>
            </w:r>
          </w:p>
        </w:tc>
      </w:tr>
      <w:tr w:rsidR="00927F19" w:rsidRPr="008731B1" w:rsidTr="00355A5B">
        <w:tc>
          <w:tcPr>
            <w:tcW w:w="10098" w:type="dxa"/>
            <w:gridSpan w:val="5"/>
          </w:tcPr>
          <w:p w:rsidR="00927F19" w:rsidRPr="008731B1" w:rsidRDefault="00153B80" w:rsidP="00355A5B">
            <w:pPr>
              <w:rPr>
                <w:rFonts w:eastAsiaTheme="minorHAnsi"/>
                <w:szCs w:val="22"/>
                <w:lang w:val="sr-Latn-BA"/>
              </w:rPr>
            </w:pPr>
            <w:r w:rsidRPr="008731B1">
              <w:rPr>
                <w:rFonts w:eastAsiaTheme="minorHAnsi"/>
                <w:szCs w:val="22"/>
                <w:lang w:val="sr-Latn-BA"/>
              </w:rPr>
              <w:t>Наставник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 xml:space="preserve"> </w:t>
            </w:r>
            <w:r w:rsidRPr="008731B1">
              <w:rPr>
                <w:rFonts w:eastAsiaTheme="minorHAnsi"/>
                <w:szCs w:val="22"/>
                <w:lang w:val="sr-Latn-BA"/>
              </w:rPr>
              <w:t>је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 xml:space="preserve"> </w:t>
            </w:r>
            <w:r w:rsidRPr="008731B1">
              <w:rPr>
                <w:rFonts w:eastAsiaTheme="minorHAnsi"/>
                <w:szCs w:val="22"/>
                <w:lang w:val="sr-Latn-BA"/>
              </w:rPr>
              <w:t>обавезан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 xml:space="preserve"> </w:t>
            </w:r>
            <w:r w:rsidRPr="008731B1">
              <w:rPr>
                <w:rFonts w:eastAsiaTheme="minorHAnsi"/>
                <w:szCs w:val="22"/>
                <w:lang w:val="sr-Latn-BA"/>
              </w:rPr>
              <w:t>упознати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 xml:space="preserve"> </w:t>
            </w:r>
            <w:r w:rsidRPr="008731B1">
              <w:rPr>
                <w:rFonts w:eastAsiaTheme="minorHAnsi"/>
                <w:szCs w:val="22"/>
                <w:lang w:val="sr-Latn-BA"/>
              </w:rPr>
              <w:t>ученике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 xml:space="preserve"> </w:t>
            </w:r>
            <w:r w:rsidRPr="008731B1">
              <w:rPr>
                <w:rFonts w:eastAsiaTheme="minorHAnsi"/>
                <w:szCs w:val="22"/>
                <w:lang w:val="sr-Latn-BA"/>
              </w:rPr>
              <w:t>с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 xml:space="preserve"> </w:t>
            </w:r>
            <w:r w:rsidRPr="008731B1">
              <w:rPr>
                <w:rFonts w:eastAsiaTheme="minorHAnsi"/>
                <w:szCs w:val="22"/>
                <w:lang w:val="sr-Latn-BA"/>
              </w:rPr>
              <w:t>техникама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 xml:space="preserve"> </w:t>
            </w:r>
            <w:r w:rsidRPr="008731B1">
              <w:rPr>
                <w:rFonts w:eastAsiaTheme="minorHAnsi"/>
                <w:szCs w:val="22"/>
                <w:lang w:val="sr-Latn-BA"/>
              </w:rPr>
              <w:t>и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 xml:space="preserve"> </w:t>
            </w:r>
            <w:r w:rsidRPr="008731B1">
              <w:rPr>
                <w:rFonts w:eastAsiaTheme="minorHAnsi"/>
                <w:szCs w:val="22"/>
                <w:lang w:val="sr-Latn-BA"/>
              </w:rPr>
              <w:t>критеријумима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 xml:space="preserve"> </w:t>
            </w:r>
            <w:r w:rsidRPr="008731B1">
              <w:rPr>
                <w:rFonts w:eastAsiaTheme="minorHAnsi"/>
                <w:szCs w:val="22"/>
                <w:lang w:val="sr-Latn-BA"/>
              </w:rPr>
              <w:t>оцјењивања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>.</w:t>
            </w:r>
          </w:p>
          <w:p w:rsidR="00927F19" w:rsidRPr="008731B1" w:rsidRDefault="00153B80" w:rsidP="00355A5B">
            <w:pPr>
              <w:rPr>
                <w:rFonts w:eastAsiaTheme="minorHAnsi"/>
                <w:szCs w:val="22"/>
                <w:lang w:val="sr-Latn-BA"/>
              </w:rPr>
            </w:pPr>
            <w:r w:rsidRPr="008731B1">
              <w:rPr>
                <w:rFonts w:eastAsiaTheme="minorHAnsi"/>
                <w:szCs w:val="22"/>
                <w:lang w:val="sr-Latn-BA"/>
              </w:rPr>
              <w:t>Технике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 xml:space="preserve"> </w:t>
            </w:r>
            <w:r w:rsidRPr="008731B1">
              <w:rPr>
                <w:rFonts w:eastAsiaTheme="minorHAnsi"/>
                <w:szCs w:val="22"/>
                <w:lang w:val="sr-Latn-BA"/>
              </w:rPr>
              <w:t>оцјењивања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>:</w:t>
            </w:r>
          </w:p>
          <w:p w:rsidR="00927F19" w:rsidRPr="008731B1" w:rsidRDefault="00153B80" w:rsidP="00355A5B">
            <w:pPr>
              <w:rPr>
                <w:rFonts w:eastAsiaTheme="minorHAnsi"/>
                <w:szCs w:val="22"/>
              </w:rPr>
            </w:pPr>
            <w:r w:rsidRPr="008731B1">
              <w:rPr>
                <w:rFonts w:eastAsiaTheme="minorHAnsi"/>
                <w:szCs w:val="22"/>
              </w:rPr>
              <w:t>Физичке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способности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</w:p>
          <w:p w:rsidR="00927F19" w:rsidRPr="008731B1" w:rsidRDefault="00153B80" w:rsidP="00355A5B">
            <w:pPr>
              <w:rPr>
                <w:rFonts w:eastAsiaTheme="minorHAnsi"/>
                <w:szCs w:val="22"/>
              </w:rPr>
            </w:pPr>
            <w:r w:rsidRPr="008731B1">
              <w:rPr>
                <w:rFonts w:eastAsiaTheme="minorHAnsi"/>
                <w:szCs w:val="22"/>
              </w:rPr>
              <w:t>Практичан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испит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</w:p>
          <w:p w:rsidR="00927F19" w:rsidRPr="008731B1" w:rsidRDefault="00153B80" w:rsidP="00355A5B">
            <w:pPr>
              <w:rPr>
                <w:rFonts w:eastAsiaTheme="minorHAnsi"/>
                <w:szCs w:val="22"/>
              </w:rPr>
            </w:pPr>
            <w:r w:rsidRPr="008731B1">
              <w:rPr>
                <w:rFonts w:eastAsiaTheme="minorHAnsi"/>
                <w:szCs w:val="22"/>
              </w:rPr>
              <w:t>Интервју</w:t>
            </w:r>
          </w:p>
          <w:p w:rsidR="00927F19" w:rsidRPr="008731B1" w:rsidRDefault="00153B80" w:rsidP="008731B1">
            <w:pPr>
              <w:rPr>
                <w:rFonts w:eastAsiaTheme="minorHAnsi"/>
                <w:szCs w:val="22"/>
                <w:lang w:val="sr-Latn-BA"/>
              </w:rPr>
            </w:pPr>
            <w:r w:rsidRPr="008731B1">
              <w:rPr>
                <w:rFonts w:eastAsiaTheme="minorHAnsi"/>
                <w:szCs w:val="22"/>
                <w:u w:val="single"/>
                <w:lang w:val="sr-Latn-BA"/>
              </w:rPr>
              <w:t>НАПОМЕНА</w:t>
            </w:r>
            <w:r w:rsidR="00927F19" w:rsidRPr="008731B1">
              <w:rPr>
                <w:rFonts w:eastAsiaTheme="minorHAnsi"/>
                <w:szCs w:val="22"/>
                <w:u w:val="single"/>
                <w:lang w:val="sr-Latn-BA"/>
              </w:rPr>
              <w:t xml:space="preserve"> :</w:t>
            </w:r>
            <w:r w:rsidRPr="008731B1">
              <w:rPr>
                <w:rFonts w:eastAsiaTheme="minorHAnsi"/>
                <w:szCs w:val="22"/>
                <w:lang w:val="sr-Latn-BA"/>
              </w:rPr>
              <w:t>у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 xml:space="preserve"> </w:t>
            </w:r>
            <w:r w:rsidRPr="008731B1">
              <w:rPr>
                <w:rFonts w:eastAsiaTheme="minorHAnsi"/>
                <w:szCs w:val="22"/>
                <w:lang w:val="sr-Latn-BA"/>
              </w:rPr>
              <w:t>случају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 xml:space="preserve"> </w:t>
            </w:r>
            <w:r w:rsidRPr="008731B1">
              <w:rPr>
                <w:rFonts w:eastAsiaTheme="minorHAnsi"/>
                <w:szCs w:val="22"/>
                <w:lang w:val="sr-Latn-BA"/>
              </w:rPr>
              <w:t>не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 xml:space="preserve"> </w:t>
            </w:r>
            <w:r w:rsidRPr="008731B1">
              <w:rPr>
                <w:rFonts w:eastAsiaTheme="minorHAnsi"/>
                <w:szCs w:val="22"/>
                <w:lang w:val="sr-Latn-BA"/>
              </w:rPr>
              <w:t>постојања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 xml:space="preserve"> </w:t>
            </w:r>
            <w:r w:rsidRPr="008731B1">
              <w:rPr>
                <w:rFonts w:eastAsiaTheme="minorHAnsi"/>
                <w:szCs w:val="22"/>
                <w:lang w:val="sr-Latn-BA"/>
              </w:rPr>
              <w:t>услова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 xml:space="preserve"> </w:t>
            </w:r>
            <w:r w:rsidRPr="008731B1">
              <w:rPr>
                <w:rFonts w:eastAsiaTheme="minorHAnsi"/>
                <w:szCs w:val="22"/>
                <w:lang w:val="sr-Latn-BA"/>
              </w:rPr>
              <w:t>и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 xml:space="preserve"> </w:t>
            </w:r>
            <w:r w:rsidRPr="008731B1">
              <w:rPr>
                <w:rFonts w:eastAsiaTheme="minorHAnsi"/>
                <w:szCs w:val="22"/>
                <w:lang w:val="sr-Latn-BA"/>
              </w:rPr>
              <w:t>опреме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 xml:space="preserve"> </w:t>
            </w:r>
            <w:r w:rsidRPr="008731B1">
              <w:rPr>
                <w:rFonts w:eastAsiaTheme="minorHAnsi"/>
                <w:szCs w:val="22"/>
                <w:lang w:val="sr-Latn-BA"/>
              </w:rPr>
              <w:t>за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 xml:space="preserve"> </w:t>
            </w:r>
            <w:r w:rsidRPr="008731B1">
              <w:rPr>
                <w:rFonts w:eastAsiaTheme="minorHAnsi"/>
                <w:szCs w:val="22"/>
                <w:lang w:val="sr-Latn-BA"/>
              </w:rPr>
              <w:t>све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 xml:space="preserve"> </w:t>
            </w:r>
            <w:r w:rsidRPr="008731B1">
              <w:rPr>
                <w:rFonts w:eastAsiaTheme="minorHAnsi"/>
                <w:szCs w:val="22"/>
                <w:lang w:val="sr-Latn-BA"/>
              </w:rPr>
              <w:t>дисциплине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 xml:space="preserve"> </w:t>
            </w:r>
            <w:r w:rsidRPr="008731B1">
              <w:rPr>
                <w:rFonts w:eastAsiaTheme="minorHAnsi"/>
                <w:szCs w:val="22"/>
                <w:lang w:val="sr-Latn-BA"/>
              </w:rPr>
              <w:t>редуковати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 xml:space="preserve"> </w:t>
            </w:r>
            <w:r w:rsidRPr="008731B1">
              <w:rPr>
                <w:rFonts w:eastAsiaTheme="minorHAnsi"/>
                <w:szCs w:val="22"/>
                <w:lang w:val="sr-Latn-BA"/>
              </w:rPr>
              <w:t>садржај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 xml:space="preserve"> </w:t>
            </w:r>
            <w:r w:rsidRPr="008731B1">
              <w:rPr>
                <w:rFonts w:eastAsiaTheme="minorHAnsi"/>
                <w:szCs w:val="22"/>
                <w:lang w:val="sr-Latn-BA"/>
              </w:rPr>
              <w:t>јединица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 xml:space="preserve"> </w:t>
            </w:r>
            <w:r w:rsidRPr="008731B1">
              <w:rPr>
                <w:rFonts w:eastAsiaTheme="minorHAnsi"/>
                <w:szCs w:val="22"/>
                <w:lang w:val="sr-Latn-BA"/>
              </w:rPr>
              <w:t>и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 xml:space="preserve"> </w:t>
            </w:r>
            <w:r w:rsidRPr="008731B1">
              <w:rPr>
                <w:rFonts w:eastAsiaTheme="minorHAnsi"/>
                <w:szCs w:val="22"/>
                <w:lang w:val="sr-Latn-BA"/>
              </w:rPr>
              <w:t>сегменте</w:t>
            </w:r>
            <w:r w:rsidR="008731B1">
              <w:rPr>
                <w:rFonts w:eastAsiaTheme="minorHAnsi"/>
                <w:szCs w:val="22"/>
                <w:lang w:val="sr-Cyrl-BA"/>
              </w:rPr>
              <w:t xml:space="preserve"> </w:t>
            </w:r>
            <w:r w:rsidRPr="008731B1">
              <w:rPr>
                <w:rFonts w:eastAsiaTheme="minorHAnsi"/>
                <w:szCs w:val="22"/>
                <w:lang w:val="sr-Latn-BA"/>
              </w:rPr>
              <w:t>оцјењивања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 xml:space="preserve"> </w:t>
            </w:r>
            <w:r w:rsidRPr="008731B1">
              <w:rPr>
                <w:rFonts w:eastAsiaTheme="minorHAnsi"/>
                <w:szCs w:val="22"/>
                <w:lang w:val="sr-Latn-BA"/>
              </w:rPr>
              <w:t>по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 xml:space="preserve"> </w:t>
            </w:r>
            <w:r w:rsidRPr="008731B1">
              <w:rPr>
                <w:rFonts w:eastAsiaTheme="minorHAnsi"/>
                <w:szCs w:val="22"/>
                <w:lang w:val="sr-Latn-BA"/>
              </w:rPr>
              <w:t>нивоима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>.</w:t>
            </w:r>
          </w:p>
        </w:tc>
      </w:tr>
      <w:bookmarkEnd w:id="13"/>
    </w:tbl>
    <w:p w:rsidR="00927F19" w:rsidRDefault="00927F19" w:rsidP="00927F19">
      <w:pPr>
        <w:suppressAutoHyphens/>
        <w:spacing w:after="200" w:line="276" w:lineRule="auto"/>
        <w:ind w:left="0" w:firstLine="0"/>
        <w:rPr>
          <w:rFonts w:eastAsiaTheme="minorHAnsi"/>
          <w:szCs w:val="22"/>
          <w:lang w:val="sr-Latn-BA"/>
        </w:rPr>
      </w:pPr>
    </w:p>
    <w:p w:rsidR="008731B1" w:rsidRDefault="008731B1" w:rsidP="00927F19">
      <w:pPr>
        <w:suppressAutoHyphens/>
        <w:spacing w:after="200" w:line="276" w:lineRule="auto"/>
        <w:ind w:left="0" w:firstLine="0"/>
        <w:rPr>
          <w:rFonts w:eastAsiaTheme="minorHAnsi"/>
          <w:szCs w:val="22"/>
          <w:lang w:val="sr-Latn-BA"/>
        </w:rPr>
      </w:pPr>
    </w:p>
    <w:p w:rsidR="008731B1" w:rsidRDefault="008731B1" w:rsidP="00927F19">
      <w:pPr>
        <w:suppressAutoHyphens/>
        <w:spacing w:after="200" w:line="276" w:lineRule="auto"/>
        <w:ind w:left="0" w:firstLine="0"/>
        <w:rPr>
          <w:rFonts w:eastAsiaTheme="minorHAnsi"/>
          <w:szCs w:val="22"/>
          <w:lang w:val="sr-Latn-BA"/>
        </w:rPr>
      </w:pPr>
    </w:p>
    <w:p w:rsidR="008731B1" w:rsidRDefault="008731B1" w:rsidP="00927F19">
      <w:pPr>
        <w:suppressAutoHyphens/>
        <w:spacing w:after="200" w:line="276" w:lineRule="auto"/>
        <w:ind w:left="0" w:firstLine="0"/>
        <w:rPr>
          <w:rFonts w:eastAsiaTheme="minorHAnsi"/>
          <w:szCs w:val="22"/>
          <w:lang w:val="sr-Latn-BA"/>
        </w:rPr>
      </w:pPr>
    </w:p>
    <w:p w:rsidR="008731B1" w:rsidRDefault="008731B1" w:rsidP="00927F19">
      <w:pPr>
        <w:suppressAutoHyphens/>
        <w:spacing w:after="200" w:line="276" w:lineRule="auto"/>
        <w:ind w:left="0" w:firstLine="0"/>
        <w:rPr>
          <w:rFonts w:eastAsiaTheme="minorHAnsi"/>
          <w:szCs w:val="22"/>
          <w:lang w:val="sr-Latn-BA"/>
        </w:rPr>
      </w:pPr>
    </w:p>
    <w:p w:rsidR="008731B1" w:rsidRPr="008731B1" w:rsidRDefault="008731B1" w:rsidP="00927F19">
      <w:pPr>
        <w:suppressAutoHyphens/>
        <w:spacing w:after="200" w:line="276" w:lineRule="auto"/>
        <w:ind w:left="0" w:firstLine="0"/>
        <w:rPr>
          <w:rFonts w:eastAsiaTheme="minorHAnsi"/>
          <w:szCs w:val="22"/>
          <w:lang w:val="sr-Latn-BA"/>
        </w:rPr>
      </w:pPr>
    </w:p>
    <w:tbl>
      <w:tblPr>
        <w:tblStyle w:val="TableGrid1"/>
        <w:tblpPr w:leftFromText="180" w:rightFromText="180" w:vertAnchor="text" w:horzAnchor="margin" w:tblpXSpec="center" w:tblpY="78"/>
        <w:tblW w:w="10098" w:type="dxa"/>
        <w:tblLook w:val="04A0" w:firstRow="1" w:lastRow="0" w:firstColumn="1" w:lastColumn="0" w:noHBand="0" w:noVBand="1"/>
      </w:tblPr>
      <w:tblGrid>
        <w:gridCol w:w="3392"/>
        <w:gridCol w:w="1281"/>
        <w:gridCol w:w="5425"/>
      </w:tblGrid>
      <w:tr w:rsidR="00927F19" w:rsidRPr="008731B1" w:rsidTr="00355A5B">
        <w:trPr>
          <w:trHeight w:val="337"/>
        </w:trPr>
        <w:tc>
          <w:tcPr>
            <w:tcW w:w="3392" w:type="dxa"/>
          </w:tcPr>
          <w:p w:rsidR="00927F19" w:rsidRPr="008731B1" w:rsidRDefault="00153B80" w:rsidP="00355A5B">
            <w:pPr>
              <w:rPr>
                <w:rFonts w:eastAsiaTheme="minorHAnsi"/>
                <w:b/>
                <w:szCs w:val="22"/>
                <w:lang w:val="sr-Latn-BA"/>
              </w:rPr>
            </w:pPr>
            <w:r w:rsidRPr="008731B1">
              <w:rPr>
                <w:rFonts w:eastAsiaTheme="minorHAnsi"/>
                <w:b/>
                <w:szCs w:val="22"/>
              </w:rPr>
              <w:lastRenderedPageBreak/>
              <w:t>МОДУЛ</w:t>
            </w:r>
            <w:r w:rsidR="00927F19" w:rsidRPr="008731B1">
              <w:rPr>
                <w:rFonts w:eastAsiaTheme="minorHAnsi"/>
                <w:b/>
                <w:szCs w:val="22"/>
              </w:rPr>
              <w:t xml:space="preserve"> (</w:t>
            </w:r>
            <w:r w:rsidRPr="008731B1">
              <w:rPr>
                <w:rFonts w:eastAsiaTheme="minorHAnsi"/>
                <w:b/>
                <w:szCs w:val="22"/>
              </w:rPr>
              <w:t>назив</w:t>
            </w:r>
            <w:r w:rsidR="00927F19" w:rsidRPr="008731B1">
              <w:rPr>
                <w:rFonts w:eastAsiaTheme="minorHAnsi"/>
                <w:b/>
                <w:szCs w:val="22"/>
              </w:rPr>
              <w:t>)</w:t>
            </w:r>
            <w:r w:rsidR="00927F19" w:rsidRPr="008731B1">
              <w:rPr>
                <w:rFonts w:eastAsiaTheme="minorHAnsi"/>
                <w:b/>
                <w:szCs w:val="22"/>
                <w:lang w:val="sr-Latn-BA"/>
              </w:rPr>
              <w:t>:</w:t>
            </w:r>
          </w:p>
        </w:tc>
        <w:tc>
          <w:tcPr>
            <w:tcW w:w="6706" w:type="dxa"/>
            <w:gridSpan w:val="2"/>
          </w:tcPr>
          <w:p w:rsidR="00927F19" w:rsidRPr="008731B1" w:rsidRDefault="00153B80" w:rsidP="00355A5B">
            <w:pPr>
              <w:rPr>
                <w:rFonts w:eastAsiaTheme="minorHAnsi"/>
                <w:b/>
                <w:szCs w:val="22"/>
              </w:rPr>
            </w:pPr>
            <w:r w:rsidRPr="008731B1">
              <w:rPr>
                <w:rFonts w:eastAsiaTheme="minorHAnsi"/>
                <w:b/>
                <w:szCs w:val="22"/>
              </w:rPr>
              <w:t>Гимнастика</w:t>
            </w:r>
            <w:r w:rsidR="00927F19" w:rsidRPr="008731B1">
              <w:rPr>
                <w:rFonts w:eastAsiaTheme="minorHAnsi"/>
                <w:b/>
                <w:szCs w:val="22"/>
              </w:rPr>
              <w:t xml:space="preserve"> </w:t>
            </w:r>
            <w:r w:rsidRPr="008731B1">
              <w:rPr>
                <w:rFonts w:eastAsiaTheme="minorHAnsi"/>
                <w:b/>
                <w:szCs w:val="22"/>
              </w:rPr>
              <w:t>и</w:t>
            </w:r>
            <w:r w:rsidR="00927F19" w:rsidRPr="008731B1">
              <w:rPr>
                <w:rFonts w:eastAsiaTheme="minorHAnsi"/>
                <w:b/>
                <w:szCs w:val="22"/>
              </w:rPr>
              <w:t xml:space="preserve"> </w:t>
            </w:r>
            <w:r w:rsidRPr="008731B1">
              <w:rPr>
                <w:rFonts w:eastAsiaTheme="minorHAnsi"/>
                <w:b/>
                <w:szCs w:val="22"/>
              </w:rPr>
              <w:t>плесови</w:t>
            </w:r>
          </w:p>
        </w:tc>
      </w:tr>
      <w:tr w:rsidR="00927F19" w:rsidRPr="008731B1" w:rsidTr="00355A5B">
        <w:tc>
          <w:tcPr>
            <w:tcW w:w="3392" w:type="dxa"/>
          </w:tcPr>
          <w:p w:rsidR="00927F19" w:rsidRPr="008731B1" w:rsidRDefault="00153B80" w:rsidP="00355A5B">
            <w:pPr>
              <w:rPr>
                <w:rFonts w:eastAsiaTheme="minorHAnsi"/>
                <w:b/>
                <w:szCs w:val="22"/>
                <w:lang w:val="sr-Latn-BA"/>
              </w:rPr>
            </w:pPr>
            <w:r w:rsidRPr="008731B1">
              <w:rPr>
                <w:rFonts w:eastAsiaTheme="minorHAnsi"/>
                <w:b/>
                <w:szCs w:val="22"/>
              </w:rPr>
              <w:t>РЕДНИ</w:t>
            </w:r>
            <w:r w:rsidR="00927F19" w:rsidRPr="008731B1">
              <w:rPr>
                <w:rFonts w:eastAsiaTheme="minorHAnsi"/>
                <w:b/>
                <w:szCs w:val="22"/>
              </w:rPr>
              <w:t xml:space="preserve"> </w:t>
            </w:r>
            <w:r w:rsidRPr="008731B1">
              <w:rPr>
                <w:rFonts w:eastAsiaTheme="minorHAnsi"/>
                <w:b/>
                <w:szCs w:val="22"/>
              </w:rPr>
              <w:t>БРОЈ</w:t>
            </w:r>
            <w:r w:rsidR="00927F19" w:rsidRPr="008731B1">
              <w:rPr>
                <w:rFonts w:eastAsiaTheme="minorHAnsi"/>
                <w:b/>
                <w:szCs w:val="22"/>
              </w:rPr>
              <w:t xml:space="preserve"> </w:t>
            </w:r>
            <w:r w:rsidRPr="008731B1">
              <w:rPr>
                <w:rFonts w:eastAsiaTheme="minorHAnsi"/>
                <w:b/>
                <w:szCs w:val="22"/>
              </w:rPr>
              <w:t>МОДУЛА</w:t>
            </w:r>
            <w:r w:rsidR="00927F19" w:rsidRPr="008731B1">
              <w:rPr>
                <w:rFonts w:eastAsiaTheme="minorHAnsi"/>
                <w:b/>
                <w:szCs w:val="22"/>
              </w:rPr>
              <w:t>:</w:t>
            </w:r>
          </w:p>
        </w:tc>
        <w:tc>
          <w:tcPr>
            <w:tcW w:w="6706" w:type="dxa"/>
            <w:gridSpan w:val="2"/>
          </w:tcPr>
          <w:p w:rsidR="00927F19" w:rsidRPr="008731B1" w:rsidRDefault="00927F19" w:rsidP="00355A5B">
            <w:pPr>
              <w:rPr>
                <w:rFonts w:eastAsiaTheme="minorHAnsi"/>
                <w:b/>
                <w:szCs w:val="22"/>
              </w:rPr>
            </w:pPr>
            <w:r w:rsidRPr="008731B1">
              <w:rPr>
                <w:rFonts w:eastAsiaTheme="minorHAnsi"/>
                <w:b/>
                <w:szCs w:val="22"/>
              </w:rPr>
              <w:t>6</w:t>
            </w:r>
            <w:r w:rsidR="00153B80" w:rsidRPr="008731B1">
              <w:rPr>
                <w:rFonts w:eastAsiaTheme="minorHAnsi"/>
                <w:b/>
                <w:szCs w:val="22"/>
              </w:rPr>
              <w:t>.</w:t>
            </w:r>
          </w:p>
        </w:tc>
      </w:tr>
      <w:tr w:rsidR="00927F19" w:rsidRPr="008731B1" w:rsidTr="00355A5B">
        <w:trPr>
          <w:trHeight w:val="189"/>
        </w:trPr>
        <w:tc>
          <w:tcPr>
            <w:tcW w:w="10098" w:type="dxa"/>
            <w:gridSpan w:val="3"/>
          </w:tcPr>
          <w:p w:rsidR="00927F19" w:rsidRPr="008731B1" w:rsidRDefault="00153B80" w:rsidP="00355A5B">
            <w:pPr>
              <w:rPr>
                <w:rFonts w:eastAsiaTheme="minorHAnsi"/>
                <w:b/>
                <w:szCs w:val="22"/>
              </w:rPr>
            </w:pPr>
            <w:r w:rsidRPr="008731B1">
              <w:rPr>
                <w:rFonts w:eastAsiaTheme="minorHAnsi"/>
                <w:b/>
                <w:szCs w:val="22"/>
              </w:rPr>
              <w:t>СВРХА</w:t>
            </w:r>
          </w:p>
        </w:tc>
      </w:tr>
      <w:tr w:rsidR="00927F19" w:rsidRPr="008731B1" w:rsidTr="00355A5B">
        <w:tc>
          <w:tcPr>
            <w:tcW w:w="10098" w:type="dxa"/>
            <w:gridSpan w:val="3"/>
          </w:tcPr>
          <w:p w:rsidR="00927F19" w:rsidRPr="008731B1" w:rsidRDefault="00153B80" w:rsidP="00EF58C3">
            <w:pPr>
              <w:pStyle w:val="ListParagraph"/>
              <w:numPr>
                <w:ilvl w:val="0"/>
                <w:numId w:val="253"/>
              </w:numPr>
              <w:spacing w:after="0" w:line="240" w:lineRule="auto"/>
              <w:ind w:left="170" w:hanging="170"/>
              <w:rPr>
                <w:rFonts w:ascii="Times New Roman" w:eastAsiaTheme="minorHAnsi" w:hAnsi="Times New Roman" w:cs="Times New Roman"/>
                <w:lang w:val="sr-Latn-BA"/>
              </w:rPr>
            </w:pP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утврђивање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почетног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стања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претходно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стечених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знања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из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гимнастике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53"/>
              </w:numPr>
              <w:spacing w:after="0" w:line="240" w:lineRule="auto"/>
              <w:ind w:left="170" w:hanging="170"/>
              <w:rPr>
                <w:rFonts w:ascii="Times New Roman" w:eastAsiaTheme="minorHAnsi" w:hAnsi="Times New Roman" w:cs="Times New Roman"/>
                <w:lang w:val="sr-Latn-BA"/>
              </w:rPr>
            </w:pP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развијања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кретних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и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физичких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способности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ученика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53"/>
              </w:numPr>
              <w:spacing w:after="0" w:line="240" w:lineRule="auto"/>
              <w:ind w:left="170" w:hanging="170"/>
              <w:rPr>
                <w:rFonts w:ascii="Times New Roman" w:eastAsiaTheme="minorHAnsi" w:hAnsi="Times New Roman" w:cs="Times New Roman"/>
                <w:lang w:val="sr-Latn-BA"/>
              </w:rPr>
            </w:pP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развијање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трајног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интереса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за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гимнастиком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и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плесом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53"/>
              </w:numPr>
              <w:spacing w:after="0" w:line="240" w:lineRule="auto"/>
              <w:ind w:left="170" w:hanging="170"/>
              <w:rPr>
                <w:rFonts w:ascii="Times New Roman" w:eastAsiaTheme="minorHAnsi" w:hAnsi="Times New Roman" w:cs="Times New Roman"/>
                <w:lang w:val="sr-Latn-BA"/>
              </w:rPr>
            </w:pP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омогућити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ученицима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да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се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опредијеле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за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гимнастику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којом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ће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се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моћи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бавити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и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по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завршетку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школовања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било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као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рекреацијом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,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било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као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дјелатношћу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.   </w:t>
            </w:r>
          </w:p>
        </w:tc>
      </w:tr>
      <w:tr w:rsidR="00927F19" w:rsidRPr="008731B1" w:rsidTr="00355A5B">
        <w:trPr>
          <w:trHeight w:val="292"/>
        </w:trPr>
        <w:tc>
          <w:tcPr>
            <w:tcW w:w="10098" w:type="dxa"/>
            <w:gridSpan w:val="3"/>
          </w:tcPr>
          <w:p w:rsidR="00927F19" w:rsidRPr="008731B1" w:rsidRDefault="00153B80" w:rsidP="00355A5B">
            <w:pPr>
              <w:rPr>
                <w:rFonts w:eastAsiaTheme="minorHAnsi"/>
                <w:b/>
                <w:szCs w:val="22"/>
                <w:lang w:val="sr-Latn-BA"/>
              </w:rPr>
            </w:pPr>
            <w:r w:rsidRPr="008731B1">
              <w:rPr>
                <w:rFonts w:eastAsiaTheme="minorHAnsi"/>
                <w:b/>
                <w:szCs w:val="22"/>
              </w:rPr>
              <w:t>ЦИЉЕВИ</w:t>
            </w:r>
          </w:p>
        </w:tc>
      </w:tr>
      <w:tr w:rsidR="00927F19" w:rsidRPr="008731B1" w:rsidTr="00355A5B">
        <w:tc>
          <w:tcPr>
            <w:tcW w:w="10098" w:type="dxa"/>
            <w:gridSpan w:val="3"/>
          </w:tcPr>
          <w:p w:rsidR="00927F19" w:rsidRPr="008731B1" w:rsidRDefault="00153B80" w:rsidP="00EF58C3">
            <w:pPr>
              <w:pStyle w:val="ListParagraph"/>
              <w:numPr>
                <w:ilvl w:val="0"/>
                <w:numId w:val="255"/>
              </w:numPr>
              <w:spacing w:after="0" w:line="240" w:lineRule="auto"/>
              <w:ind w:left="170" w:hanging="170"/>
              <w:rPr>
                <w:rFonts w:ascii="Times New Roman" w:eastAsiaTheme="minorHAnsi" w:hAnsi="Times New Roman" w:cs="Times New Roman"/>
                <w:lang w:val="sr-Latn-BA"/>
              </w:rPr>
            </w:pP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оспособити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одговорне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креативне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,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независне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,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самопоуздане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и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подузетне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ученике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54"/>
              </w:numPr>
              <w:spacing w:after="0" w:line="240" w:lineRule="auto"/>
              <w:ind w:left="170" w:hanging="170"/>
              <w:rPr>
                <w:rFonts w:ascii="Times New Roman" w:eastAsiaTheme="minorHAnsi" w:hAnsi="Times New Roman" w:cs="Times New Roman"/>
                <w:lang w:val="sr-Latn-BA"/>
              </w:rPr>
            </w:pP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оспособити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ученика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како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би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овладао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и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усвојио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знања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из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гимнастике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и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плесова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.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54"/>
              </w:numPr>
              <w:spacing w:after="0" w:line="240" w:lineRule="auto"/>
              <w:ind w:left="170" w:hanging="170"/>
              <w:rPr>
                <w:rFonts w:ascii="Times New Roman" w:eastAsiaTheme="minorHAnsi" w:hAnsi="Times New Roman" w:cs="Times New Roman"/>
                <w:lang w:val="sr-Latn-BA"/>
              </w:rPr>
            </w:pP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развити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кретне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и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физичке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способности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54"/>
              </w:numPr>
              <w:spacing w:after="0" w:line="240" w:lineRule="auto"/>
              <w:ind w:left="170" w:hanging="170"/>
              <w:rPr>
                <w:rFonts w:ascii="Times New Roman" w:eastAsiaTheme="minorHAnsi" w:hAnsi="Times New Roman" w:cs="Times New Roman"/>
                <w:lang w:val="sr-Latn-BA"/>
              </w:rPr>
            </w:pP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задовољавање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потреба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за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емоцијама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54"/>
              </w:numPr>
              <w:spacing w:after="0" w:line="240" w:lineRule="auto"/>
              <w:ind w:left="170" w:hanging="170"/>
              <w:rPr>
                <w:rFonts w:ascii="Times New Roman" w:eastAsiaTheme="minorHAnsi" w:hAnsi="Times New Roman" w:cs="Times New Roman"/>
                <w:lang w:val="sr-Latn-BA"/>
              </w:rPr>
            </w:pP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задовољавање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потреба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за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такмичењем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и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кретањем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54"/>
              </w:numPr>
              <w:spacing w:after="0" w:line="240" w:lineRule="auto"/>
              <w:ind w:left="170" w:hanging="170"/>
              <w:rPr>
                <w:rFonts w:ascii="Times New Roman" w:eastAsiaTheme="minorHAnsi" w:hAnsi="Times New Roman" w:cs="Times New Roman"/>
                <w:lang w:val="sr-Latn-BA"/>
              </w:rPr>
            </w:pP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развијати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осјећај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за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инвидивидуални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и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приступ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тиме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и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за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одговорност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54"/>
              </w:numPr>
              <w:spacing w:after="0" w:line="240" w:lineRule="auto"/>
              <w:ind w:left="170" w:hanging="170"/>
              <w:rPr>
                <w:rFonts w:ascii="Times New Roman" w:eastAsiaTheme="minorHAnsi" w:hAnsi="Times New Roman" w:cs="Times New Roman"/>
                <w:lang w:val="sr-Latn-BA"/>
              </w:rPr>
            </w:pP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развијати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самоинцијативу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и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дисциплину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54"/>
              </w:numPr>
              <w:spacing w:after="0" w:line="240" w:lineRule="auto"/>
              <w:ind w:left="170" w:hanging="170"/>
              <w:rPr>
                <w:rFonts w:ascii="Times New Roman" w:eastAsiaTheme="minorHAnsi" w:hAnsi="Times New Roman" w:cs="Times New Roman"/>
                <w:lang w:val="sr-Latn-BA"/>
              </w:rPr>
            </w:pP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омогућити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ученику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да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развије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позитиван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став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према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гимнастици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и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плесовима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и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да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га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посматра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као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континуирано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бављење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у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свако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дневном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животу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>.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54"/>
              </w:numPr>
              <w:spacing w:after="0" w:line="240" w:lineRule="auto"/>
              <w:ind w:left="170" w:hanging="170"/>
              <w:rPr>
                <w:rFonts w:ascii="Times New Roman" w:eastAsiaTheme="minorHAnsi" w:hAnsi="Times New Roman" w:cs="Times New Roman"/>
                <w:lang w:val="sr-Latn-BA"/>
              </w:rPr>
            </w:pP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Омогућити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да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ученици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уживају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у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гимнастици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и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плесовима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и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да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кроз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ту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врсту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рада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развијају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љубав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према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спорту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,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у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циљу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задравијег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и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сретнијег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sr-Latn-BA"/>
              </w:rPr>
              <w:t>живота</w:t>
            </w:r>
            <w:r w:rsidR="00927F19" w:rsidRPr="008731B1">
              <w:rPr>
                <w:rFonts w:ascii="Times New Roman" w:eastAsiaTheme="minorHAnsi" w:hAnsi="Times New Roman" w:cs="Times New Roman"/>
                <w:lang w:val="sr-Latn-BA"/>
              </w:rPr>
              <w:t>.</w:t>
            </w:r>
          </w:p>
        </w:tc>
      </w:tr>
      <w:tr w:rsidR="00927F19" w:rsidRPr="008731B1" w:rsidTr="00355A5B">
        <w:tc>
          <w:tcPr>
            <w:tcW w:w="10098" w:type="dxa"/>
            <w:gridSpan w:val="3"/>
          </w:tcPr>
          <w:p w:rsidR="00927F19" w:rsidRPr="008731B1" w:rsidRDefault="00153B80" w:rsidP="00355A5B">
            <w:pPr>
              <w:rPr>
                <w:rFonts w:eastAsiaTheme="minorHAnsi"/>
                <w:b/>
                <w:szCs w:val="22"/>
                <w:lang w:val="sr-Latn-BA"/>
              </w:rPr>
            </w:pPr>
            <w:r w:rsidRPr="008731B1">
              <w:rPr>
                <w:rFonts w:eastAsiaTheme="minorHAnsi"/>
                <w:b/>
                <w:szCs w:val="22"/>
              </w:rPr>
              <w:t>ЈЕДИНИЦЕ</w:t>
            </w:r>
          </w:p>
        </w:tc>
      </w:tr>
      <w:tr w:rsidR="00927F19" w:rsidRPr="008731B1" w:rsidTr="00355A5B">
        <w:tc>
          <w:tcPr>
            <w:tcW w:w="10098" w:type="dxa"/>
            <w:gridSpan w:val="3"/>
          </w:tcPr>
          <w:p w:rsidR="00927F19" w:rsidRPr="008731B1" w:rsidRDefault="00153B80" w:rsidP="00EF58C3">
            <w:pPr>
              <w:pStyle w:val="ListParagraph"/>
              <w:numPr>
                <w:ilvl w:val="0"/>
                <w:numId w:val="27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en-US"/>
              </w:rPr>
            </w:pPr>
            <w:r w:rsidRPr="008731B1">
              <w:rPr>
                <w:rFonts w:ascii="Times New Roman" w:hAnsi="Times New Roman" w:cs="Times New Roman"/>
                <w:lang w:val="en-US"/>
              </w:rPr>
              <w:t>Тестирање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7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en-US"/>
              </w:rPr>
            </w:pPr>
            <w:r w:rsidRPr="008731B1">
              <w:rPr>
                <w:rFonts w:ascii="Times New Roman" w:hAnsi="Times New Roman" w:cs="Times New Roman"/>
                <w:lang w:val="en-US"/>
              </w:rPr>
              <w:t>дијагностика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7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en-US"/>
              </w:rPr>
            </w:pPr>
            <w:r w:rsidRPr="008731B1">
              <w:rPr>
                <w:rFonts w:ascii="Times New Roman" w:hAnsi="Times New Roman" w:cs="Times New Roman"/>
                <w:lang w:val="en-US"/>
              </w:rPr>
              <w:t>техника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гимнастике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7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en-US"/>
              </w:rPr>
            </w:pPr>
            <w:r w:rsidRPr="008731B1">
              <w:rPr>
                <w:rFonts w:ascii="Times New Roman" w:hAnsi="Times New Roman" w:cs="Times New Roman"/>
                <w:lang w:val="en-US"/>
              </w:rPr>
              <w:t>техника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плесова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7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en-US"/>
              </w:rPr>
            </w:pPr>
            <w:r w:rsidRPr="008731B1">
              <w:rPr>
                <w:rFonts w:ascii="Times New Roman" w:hAnsi="Times New Roman" w:cs="Times New Roman"/>
                <w:lang w:val="en-US"/>
              </w:rPr>
              <w:t>естетска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и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корективна</w:t>
            </w:r>
            <w:r w:rsidR="00927F19" w:rsidRPr="00873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US"/>
              </w:rPr>
              <w:t>гимнастика</w:t>
            </w:r>
          </w:p>
        </w:tc>
      </w:tr>
      <w:tr w:rsidR="00927F19" w:rsidRPr="008731B1" w:rsidTr="00355A5B">
        <w:tc>
          <w:tcPr>
            <w:tcW w:w="4673" w:type="dxa"/>
            <w:gridSpan w:val="2"/>
            <w:vAlign w:val="center"/>
          </w:tcPr>
          <w:p w:rsidR="00927F19" w:rsidRPr="008731B1" w:rsidRDefault="00153B80" w:rsidP="00355A5B">
            <w:pPr>
              <w:jc w:val="center"/>
              <w:rPr>
                <w:rFonts w:eastAsiaTheme="minorHAnsi"/>
                <w:b/>
                <w:szCs w:val="22"/>
                <w:lang w:val="sr-Latn-BA"/>
              </w:rPr>
            </w:pPr>
            <w:r w:rsidRPr="008731B1">
              <w:rPr>
                <w:rFonts w:eastAsiaTheme="minorHAnsi"/>
                <w:b/>
                <w:szCs w:val="22"/>
              </w:rPr>
              <w:t>ИСХОДИ</w:t>
            </w:r>
            <w:r w:rsidR="00927F19" w:rsidRPr="008731B1">
              <w:rPr>
                <w:rFonts w:eastAsiaTheme="minorHAnsi"/>
                <w:b/>
                <w:szCs w:val="22"/>
              </w:rPr>
              <w:t xml:space="preserve"> </w:t>
            </w:r>
            <w:r w:rsidRPr="008731B1">
              <w:rPr>
                <w:rFonts w:eastAsiaTheme="minorHAnsi"/>
                <w:b/>
                <w:szCs w:val="22"/>
              </w:rPr>
              <w:t>УЧЕЊЕ</w:t>
            </w:r>
          </w:p>
        </w:tc>
        <w:tc>
          <w:tcPr>
            <w:tcW w:w="5425" w:type="dxa"/>
            <w:vAlign w:val="center"/>
          </w:tcPr>
          <w:p w:rsidR="00927F19" w:rsidRPr="008731B1" w:rsidRDefault="00153B80" w:rsidP="00355A5B">
            <w:pPr>
              <w:jc w:val="center"/>
              <w:rPr>
                <w:rFonts w:eastAsiaTheme="minorHAnsi"/>
                <w:b/>
                <w:szCs w:val="22"/>
                <w:lang w:val="sr-Latn-BA"/>
              </w:rPr>
            </w:pPr>
            <w:r w:rsidRPr="008731B1">
              <w:rPr>
                <w:rFonts w:eastAsiaTheme="minorHAnsi"/>
                <w:b/>
                <w:szCs w:val="22"/>
                <w:lang w:val="sr-Latn-BA"/>
              </w:rPr>
              <w:t>СМЈЕРНИЦЕ</w:t>
            </w:r>
            <w:r w:rsidR="00927F19" w:rsidRPr="008731B1">
              <w:rPr>
                <w:rFonts w:eastAsiaTheme="minorHAnsi"/>
                <w:b/>
                <w:szCs w:val="22"/>
                <w:lang w:val="sr-Latn-BA"/>
              </w:rPr>
              <w:t xml:space="preserve"> </w:t>
            </w:r>
            <w:r w:rsidRPr="008731B1">
              <w:rPr>
                <w:rFonts w:eastAsiaTheme="minorHAnsi"/>
                <w:b/>
                <w:szCs w:val="22"/>
                <w:lang w:val="sr-Latn-BA"/>
              </w:rPr>
              <w:t>ЗА</w:t>
            </w:r>
            <w:r w:rsidR="00927F19" w:rsidRPr="008731B1">
              <w:rPr>
                <w:rFonts w:eastAsiaTheme="minorHAnsi"/>
                <w:b/>
                <w:szCs w:val="22"/>
                <w:lang w:val="sr-Latn-BA"/>
              </w:rPr>
              <w:t xml:space="preserve"> </w:t>
            </w:r>
            <w:r w:rsidRPr="008731B1">
              <w:rPr>
                <w:rFonts w:eastAsiaTheme="minorHAnsi"/>
                <w:b/>
                <w:szCs w:val="22"/>
                <w:lang w:val="sr-Latn-BA"/>
              </w:rPr>
              <w:t>НАСТАВНИКЕ</w:t>
            </w:r>
          </w:p>
        </w:tc>
      </w:tr>
      <w:tr w:rsidR="00927F19" w:rsidRPr="008731B1" w:rsidTr="00355A5B">
        <w:tc>
          <w:tcPr>
            <w:tcW w:w="4673" w:type="dxa"/>
            <w:gridSpan w:val="2"/>
          </w:tcPr>
          <w:p w:rsidR="00927F19" w:rsidRPr="008731B1" w:rsidRDefault="00153B80" w:rsidP="00355A5B">
            <w:pPr>
              <w:rPr>
                <w:szCs w:val="22"/>
                <w:lang w:val="en-GB" w:eastAsia="hr-HR"/>
              </w:rPr>
            </w:pPr>
            <w:r w:rsidRPr="008731B1">
              <w:rPr>
                <w:szCs w:val="22"/>
                <w:lang w:val="en-GB" w:eastAsia="hr-HR"/>
              </w:rPr>
              <w:t>Јединица</w:t>
            </w:r>
            <w:r w:rsidR="00927F19" w:rsidRPr="008731B1">
              <w:rPr>
                <w:szCs w:val="22"/>
                <w:lang w:val="en-GB" w:eastAsia="hr-HR"/>
              </w:rPr>
              <w:t xml:space="preserve"> 1.</w:t>
            </w:r>
          </w:p>
          <w:p w:rsidR="00927F19" w:rsidRPr="008731B1" w:rsidRDefault="00153B80" w:rsidP="00355A5B">
            <w:pPr>
              <w:rPr>
                <w:szCs w:val="22"/>
                <w:lang w:val="en-GB" w:eastAsia="hr-HR"/>
              </w:rPr>
            </w:pPr>
            <w:r w:rsidRPr="008731B1">
              <w:rPr>
                <w:szCs w:val="22"/>
                <w:lang w:val="en-GB" w:eastAsia="hr-HR"/>
              </w:rPr>
              <w:t>Тестирање</w:t>
            </w:r>
          </w:p>
          <w:p w:rsidR="00927F19" w:rsidRPr="008731B1" w:rsidRDefault="00927F19" w:rsidP="00355A5B">
            <w:pPr>
              <w:rPr>
                <w:szCs w:val="22"/>
                <w:lang w:val="en-GB" w:eastAsia="hr-HR"/>
              </w:rPr>
            </w:pPr>
            <w:r w:rsidRPr="008731B1">
              <w:rPr>
                <w:szCs w:val="22"/>
                <w:lang w:val="en-GB" w:eastAsia="hr-HR"/>
              </w:rPr>
              <w:t xml:space="preserve"> </w:t>
            </w:r>
            <w:r w:rsidR="00153B80" w:rsidRPr="008731B1">
              <w:rPr>
                <w:szCs w:val="22"/>
                <w:lang w:val="en-GB" w:eastAsia="hr-HR"/>
              </w:rPr>
              <w:t>Ученик</w:t>
            </w:r>
            <w:r w:rsidRPr="008731B1">
              <w:rPr>
                <w:szCs w:val="22"/>
                <w:lang w:val="en-GB" w:eastAsia="hr-HR"/>
              </w:rPr>
              <w:t xml:space="preserve"> </w:t>
            </w:r>
            <w:r w:rsidR="00153B80" w:rsidRPr="008731B1">
              <w:rPr>
                <w:szCs w:val="22"/>
                <w:lang w:val="en-GB" w:eastAsia="hr-HR"/>
              </w:rPr>
              <w:t>ће</w:t>
            </w:r>
            <w:r w:rsidRPr="008731B1">
              <w:rPr>
                <w:szCs w:val="22"/>
                <w:lang w:val="en-GB" w:eastAsia="hr-HR"/>
              </w:rPr>
              <w:t xml:space="preserve"> </w:t>
            </w:r>
            <w:r w:rsidR="00153B80" w:rsidRPr="008731B1">
              <w:rPr>
                <w:szCs w:val="22"/>
                <w:lang w:val="en-GB" w:eastAsia="hr-HR"/>
              </w:rPr>
              <w:t>моћи</w:t>
            </w:r>
            <w:r w:rsidRPr="008731B1">
              <w:rPr>
                <w:szCs w:val="22"/>
                <w:lang w:val="en-GB" w:eastAsia="hr-HR"/>
              </w:rPr>
              <w:t xml:space="preserve"> </w:t>
            </w:r>
            <w:r w:rsidR="00153B80" w:rsidRPr="008731B1">
              <w:rPr>
                <w:szCs w:val="22"/>
                <w:lang w:val="en-GB" w:eastAsia="hr-HR"/>
              </w:rPr>
              <w:t>да</w:t>
            </w:r>
            <w:r w:rsidRPr="008731B1">
              <w:rPr>
                <w:szCs w:val="22"/>
                <w:lang w:val="en-GB" w:eastAsia="hr-HR"/>
              </w:rPr>
              <w:t xml:space="preserve"> :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5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сазна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на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којем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су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нивоу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његове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психофизичке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способности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: 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5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експлозивна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снага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ногу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5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брзинска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издржљивост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5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снага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руку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раменог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појаса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5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снага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трупа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5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брзина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покрета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5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координација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5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гипкост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5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висина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тежина</w:t>
            </w:r>
          </w:p>
          <w:p w:rsidR="00927F19" w:rsidRPr="008731B1" w:rsidRDefault="00927F19" w:rsidP="00355A5B">
            <w:pPr>
              <w:rPr>
                <w:szCs w:val="22"/>
                <w:lang w:val="en-GB" w:eastAsia="hr-HR"/>
              </w:rPr>
            </w:pPr>
          </w:p>
          <w:p w:rsidR="00927F19" w:rsidRPr="008731B1" w:rsidRDefault="00153B80" w:rsidP="00355A5B">
            <w:pPr>
              <w:rPr>
                <w:szCs w:val="22"/>
                <w:lang w:val="en-GB" w:eastAsia="hr-HR"/>
              </w:rPr>
            </w:pPr>
            <w:r w:rsidRPr="008731B1">
              <w:rPr>
                <w:szCs w:val="22"/>
                <w:lang w:val="en-GB" w:eastAsia="hr-HR"/>
              </w:rPr>
              <w:t>Јединица</w:t>
            </w:r>
            <w:r w:rsidR="00927F19" w:rsidRPr="008731B1">
              <w:rPr>
                <w:szCs w:val="22"/>
                <w:lang w:val="en-GB" w:eastAsia="hr-HR"/>
              </w:rPr>
              <w:t xml:space="preserve"> 2. </w:t>
            </w:r>
          </w:p>
          <w:p w:rsidR="00927F19" w:rsidRPr="008731B1" w:rsidRDefault="00153B80" w:rsidP="00355A5B">
            <w:pPr>
              <w:rPr>
                <w:szCs w:val="22"/>
                <w:lang w:val="en-GB" w:eastAsia="hr-HR"/>
              </w:rPr>
            </w:pPr>
            <w:r w:rsidRPr="008731B1">
              <w:rPr>
                <w:szCs w:val="22"/>
                <w:lang w:val="en-GB" w:eastAsia="hr-HR"/>
              </w:rPr>
              <w:t>Дијагностика</w:t>
            </w:r>
            <w:r w:rsidR="00927F19" w:rsidRPr="008731B1">
              <w:rPr>
                <w:szCs w:val="22"/>
                <w:lang w:val="en-GB" w:eastAsia="hr-HR"/>
              </w:rPr>
              <w:t xml:space="preserve"> </w:t>
            </w:r>
          </w:p>
          <w:p w:rsidR="00927F19" w:rsidRPr="008731B1" w:rsidRDefault="00153B80" w:rsidP="00355A5B">
            <w:pPr>
              <w:rPr>
                <w:szCs w:val="22"/>
                <w:lang w:val="en-GB" w:eastAsia="hr-HR"/>
              </w:rPr>
            </w:pPr>
            <w:r w:rsidRPr="008731B1">
              <w:rPr>
                <w:szCs w:val="22"/>
                <w:lang w:val="en-GB" w:eastAsia="hr-HR"/>
              </w:rPr>
              <w:t>Ученик</w:t>
            </w:r>
            <w:r w:rsidR="00927F19" w:rsidRPr="008731B1">
              <w:rPr>
                <w:szCs w:val="22"/>
                <w:lang w:val="en-GB" w:eastAsia="hr-HR"/>
              </w:rPr>
              <w:t xml:space="preserve"> </w:t>
            </w:r>
            <w:r w:rsidRPr="008731B1">
              <w:rPr>
                <w:szCs w:val="22"/>
                <w:lang w:val="en-GB" w:eastAsia="hr-HR"/>
              </w:rPr>
              <w:t>ће</w:t>
            </w:r>
            <w:r w:rsidR="00927F19" w:rsidRPr="008731B1">
              <w:rPr>
                <w:szCs w:val="22"/>
                <w:lang w:val="en-GB" w:eastAsia="hr-HR"/>
              </w:rPr>
              <w:t xml:space="preserve"> </w:t>
            </w:r>
            <w:r w:rsidRPr="008731B1">
              <w:rPr>
                <w:szCs w:val="22"/>
                <w:lang w:val="en-GB" w:eastAsia="hr-HR"/>
              </w:rPr>
              <w:t>моћи</w:t>
            </w:r>
            <w:r w:rsidR="00927F19" w:rsidRPr="008731B1">
              <w:rPr>
                <w:szCs w:val="22"/>
                <w:lang w:val="en-GB" w:eastAsia="hr-HR"/>
              </w:rPr>
              <w:t xml:space="preserve"> </w:t>
            </w:r>
            <w:r w:rsidRPr="008731B1">
              <w:rPr>
                <w:szCs w:val="22"/>
                <w:lang w:val="en-GB" w:eastAsia="hr-HR"/>
              </w:rPr>
              <w:t>да</w:t>
            </w:r>
            <w:r w:rsidR="00927F19" w:rsidRPr="008731B1">
              <w:rPr>
                <w:szCs w:val="22"/>
                <w:lang w:val="en-GB" w:eastAsia="hr-HR"/>
              </w:rPr>
              <w:t xml:space="preserve"> :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5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стекне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знања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о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својим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стварним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вриједностима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знањима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из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гимнастике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плесова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5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колут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напријед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назад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5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чеона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вага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5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прескок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(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згрчка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)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преко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козлића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5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ходање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по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греди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5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склопка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на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разбоју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5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елементи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са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лоптом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5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валцер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корак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5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народна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игра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по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избору</w:t>
            </w:r>
          </w:p>
          <w:p w:rsidR="00927F19" w:rsidRPr="008731B1" w:rsidRDefault="00927F19" w:rsidP="00355A5B">
            <w:pPr>
              <w:pStyle w:val="ListParagraph"/>
              <w:spacing w:after="0" w:line="240" w:lineRule="auto"/>
              <w:ind w:left="170" w:firstLine="0"/>
              <w:rPr>
                <w:rFonts w:ascii="Times New Roman" w:hAnsi="Times New Roman" w:cs="Times New Roman"/>
                <w:lang w:val="en-GB" w:eastAsia="hr-HR"/>
              </w:rPr>
            </w:pPr>
          </w:p>
          <w:p w:rsidR="00927F19" w:rsidRPr="008731B1" w:rsidRDefault="00927F19" w:rsidP="00355A5B">
            <w:pPr>
              <w:pStyle w:val="ListParagraph"/>
              <w:spacing w:after="0" w:line="240" w:lineRule="auto"/>
              <w:ind w:left="170" w:firstLine="0"/>
              <w:rPr>
                <w:rFonts w:ascii="Times New Roman" w:hAnsi="Times New Roman" w:cs="Times New Roman"/>
                <w:lang w:val="en-GB" w:eastAsia="hr-HR"/>
              </w:rPr>
            </w:pPr>
          </w:p>
          <w:p w:rsidR="00927F19" w:rsidRPr="008731B1" w:rsidRDefault="00927F19" w:rsidP="00355A5B">
            <w:pPr>
              <w:pStyle w:val="ListParagraph"/>
              <w:spacing w:after="0" w:line="240" w:lineRule="auto"/>
              <w:ind w:left="170" w:firstLine="0"/>
              <w:rPr>
                <w:rFonts w:ascii="Times New Roman" w:hAnsi="Times New Roman" w:cs="Times New Roman"/>
                <w:lang w:val="en-GB" w:eastAsia="hr-HR"/>
              </w:rPr>
            </w:pPr>
          </w:p>
          <w:p w:rsidR="00927F19" w:rsidRPr="008731B1" w:rsidRDefault="00927F19" w:rsidP="00355A5B">
            <w:pPr>
              <w:pStyle w:val="ListParagraph"/>
              <w:spacing w:after="0" w:line="240" w:lineRule="auto"/>
              <w:ind w:left="170" w:firstLine="0"/>
              <w:rPr>
                <w:rFonts w:ascii="Times New Roman" w:hAnsi="Times New Roman" w:cs="Times New Roman"/>
                <w:lang w:val="en-GB" w:eastAsia="hr-HR"/>
              </w:rPr>
            </w:pPr>
          </w:p>
          <w:p w:rsidR="00927F19" w:rsidRPr="008731B1" w:rsidRDefault="00153B80" w:rsidP="00355A5B">
            <w:pPr>
              <w:rPr>
                <w:rFonts w:eastAsiaTheme="minorHAnsi"/>
                <w:szCs w:val="22"/>
                <w:lang w:val="sr-Latn-BA"/>
              </w:rPr>
            </w:pPr>
            <w:r w:rsidRPr="008731B1">
              <w:rPr>
                <w:rFonts w:eastAsiaTheme="minorHAnsi"/>
                <w:szCs w:val="22"/>
                <w:lang w:val="sr-Latn-BA"/>
              </w:rPr>
              <w:t>Јединица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 xml:space="preserve"> 3.  </w:t>
            </w:r>
          </w:p>
          <w:p w:rsidR="00927F19" w:rsidRPr="008731B1" w:rsidRDefault="00153B80" w:rsidP="00355A5B">
            <w:pPr>
              <w:rPr>
                <w:szCs w:val="22"/>
                <w:lang w:val="en-GB" w:eastAsia="hr-HR"/>
              </w:rPr>
            </w:pPr>
            <w:r w:rsidRPr="008731B1">
              <w:rPr>
                <w:szCs w:val="22"/>
                <w:lang w:val="en-GB" w:eastAsia="hr-HR"/>
              </w:rPr>
              <w:t>Техника</w:t>
            </w:r>
            <w:r w:rsidR="00927F19" w:rsidRPr="008731B1">
              <w:rPr>
                <w:szCs w:val="22"/>
                <w:lang w:val="en-GB" w:eastAsia="hr-HR"/>
              </w:rPr>
              <w:t xml:space="preserve"> </w:t>
            </w:r>
            <w:r w:rsidRPr="008731B1">
              <w:rPr>
                <w:szCs w:val="22"/>
                <w:lang w:val="en-GB" w:eastAsia="hr-HR"/>
              </w:rPr>
              <w:t>гимнастике</w:t>
            </w:r>
          </w:p>
          <w:p w:rsidR="00927F19" w:rsidRPr="008731B1" w:rsidRDefault="00153B80" w:rsidP="00355A5B">
            <w:pPr>
              <w:rPr>
                <w:szCs w:val="22"/>
                <w:lang w:val="en-GB" w:eastAsia="hr-HR"/>
              </w:rPr>
            </w:pPr>
            <w:r w:rsidRPr="008731B1">
              <w:rPr>
                <w:szCs w:val="22"/>
                <w:lang w:val="en-GB" w:eastAsia="hr-HR"/>
              </w:rPr>
              <w:t>ОСНОВНИ</w:t>
            </w:r>
            <w:r w:rsidR="00927F19" w:rsidRPr="008731B1">
              <w:rPr>
                <w:szCs w:val="22"/>
                <w:lang w:val="en-GB" w:eastAsia="hr-HR"/>
              </w:rPr>
              <w:t xml:space="preserve"> </w:t>
            </w:r>
            <w:r w:rsidRPr="008731B1">
              <w:rPr>
                <w:szCs w:val="22"/>
                <w:lang w:val="en-GB" w:eastAsia="hr-HR"/>
              </w:rPr>
              <w:t>НИВО</w:t>
            </w:r>
          </w:p>
          <w:p w:rsidR="00927F19" w:rsidRPr="008731B1" w:rsidRDefault="00153B80" w:rsidP="00355A5B">
            <w:pPr>
              <w:rPr>
                <w:szCs w:val="22"/>
                <w:lang w:val="en-GB" w:eastAsia="hr-HR"/>
              </w:rPr>
            </w:pPr>
            <w:r w:rsidRPr="008731B1">
              <w:rPr>
                <w:szCs w:val="22"/>
                <w:lang w:val="en-GB" w:eastAsia="hr-HR"/>
              </w:rPr>
              <w:t>Ученик</w:t>
            </w:r>
            <w:r w:rsidR="00927F19" w:rsidRPr="008731B1">
              <w:rPr>
                <w:szCs w:val="22"/>
                <w:lang w:val="en-GB" w:eastAsia="hr-HR"/>
              </w:rPr>
              <w:t xml:space="preserve"> </w:t>
            </w:r>
            <w:r w:rsidRPr="008731B1">
              <w:rPr>
                <w:szCs w:val="22"/>
                <w:lang w:val="en-GB" w:eastAsia="hr-HR"/>
              </w:rPr>
              <w:t>ће</w:t>
            </w:r>
            <w:r w:rsidR="00927F19" w:rsidRPr="008731B1">
              <w:rPr>
                <w:szCs w:val="22"/>
                <w:lang w:val="en-GB" w:eastAsia="hr-HR"/>
              </w:rPr>
              <w:t xml:space="preserve"> </w:t>
            </w:r>
            <w:r w:rsidRPr="008731B1">
              <w:rPr>
                <w:szCs w:val="22"/>
                <w:lang w:val="en-GB" w:eastAsia="hr-HR"/>
              </w:rPr>
              <w:t>моћи</w:t>
            </w:r>
            <w:r w:rsidR="00927F19" w:rsidRPr="008731B1">
              <w:rPr>
                <w:szCs w:val="22"/>
                <w:lang w:val="en-GB" w:eastAsia="hr-HR"/>
              </w:rPr>
              <w:t xml:space="preserve"> </w:t>
            </w:r>
            <w:r w:rsidRPr="008731B1">
              <w:rPr>
                <w:szCs w:val="22"/>
                <w:lang w:val="en-GB" w:eastAsia="hr-HR"/>
              </w:rPr>
              <w:t>да</w:t>
            </w:r>
            <w:r w:rsidR="00927F19" w:rsidRPr="008731B1">
              <w:rPr>
                <w:szCs w:val="22"/>
                <w:lang w:val="en-GB" w:eastAsia="hr-HR"/>
              </w:rPr>
              <w:t>: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0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развије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вјештине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технику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за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одабрани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ниво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укључујући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0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колут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напријед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0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колут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назад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0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чеона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вага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0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прескок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преко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козлића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(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разношка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згрчка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>,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одбочка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>)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0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рад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на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греди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(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долазак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-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наскок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ход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трчање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окрет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у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мјесту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саскок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>)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0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разбој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(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прости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висови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склопка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саскок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>)</w:t>
            </w:r>
          </w:p>
          <w:p w:rsidR="00927F19" w:rsidRPr="008731B1" w:rsidRDefault="00927F19" w:rsidP="00355A5B">
            <w:pPr>
              <w:rPr>
                <w:rFonts w:eastAsiaTheme="minorHAnsi"/>
                <w:szCs w:val="22"/>
              </w:rPr>
            </w:pPr>
          </w:p>
          <w:p w:rsidR="00927F19" w:rsidRPr="008731B1" w:rsidRDefault="00153B80" w:rsidP="00355A5B">
            <w:pPr>
              <w:rPr>
                <w:szCs w:val="22"/>
                <w:lang w:val="en-GB" w:eastAsia="hr-HR"/>
              </w:rPr>
            </w:pPr>
            <w:r w:rsidRPr="008731B1">
              <w:rPr>
                <w:szCs w:val="22"/>
                <w:lang w:val="en-GB" w:eastAsia="hr-HR"/>
              </w:rPr>
              <w:t>НИВО</w:t>
            </w:r>
            <w:r w:rsidR="00927F19" w:rsidRPr="008731B1">
              <w:rPr>
                <w:szCs w:val="22"/>
                <w:lang w:val="en-GB" w:eastAsia="hr-HR"/>
              </w:rPr>
              <w:t xml:space="preserve">  </w:t>
            </w:r>
            <w:r w:rsidR="00C27D9C" w:rsidRPr="008731B1">
              <w:rPr>
                <w:szCs w:val="22"/>
                <w:lang w:val="en-GB" w:eastAsia="hr-HR"/>
              </w:rPr>
              <w:t>I</w:t>
            </w:r>
          </w:p>
          <w:p w:rsidR="00927F19" w:rsidRPr="008731B1" w:rsidRDefault="00153B80" w:rsidP="00355A5B">
            <w:pPr>
              <w:rPr>
                <w:szCs w:val="22"/>
                <w:lang w:val="en-GB" w:eastAsia="hr-HR"/>
              </w:rPr>
            </w:pPr>
            <w:r w:rsidRPr="008731B1">
              <w:rPr>
                <w:szCs w:val="22"/>
                <w:lang w:val="en-GB" w:eastAsia="hr-HR"/>
              </w:rPr>
              <w:t>Ученик</w:t>
            </w:r>
            <w:r w:rsidR="00927F19" w:rsidRPr="008731B1">
              <w:rPr>
                <w:szCs w:val="22"/>
                <w:lang w:val="en-GB" w:eastAsia="hr-HR"/>
              </w:rPr>
              <w:t xml:space="preserve"> </w:t>
            </w:r>
            <w:r w:rsidRPr="008731B1">
              <w:rPr>
                <w:szCs w:val="22"/>
                <w:lang w:val="en-GB" w:eastAsia="hr-HR"/>
              </w:rPr>
              <w:t>ће</w:t>
            </w:r>
            <w:r w:rsidR="00927F19" w:rsidRPr="008731B1">
              <w:rPr>
                <w:szCs w:val="22"/>
                <w:lang w:val="en-GB" w:eastAsia="hr-HR"/>
              </w:rPr>
              <w:t xml:space="preserve"> </w:t>
            </w:r>
            <w:r w:rsidRPr="008731B1">
              <w:rPr>
                <w:szCs w:val="22"/>
                <w:lang w:val="en-GB" w:eastAsia="hr-HR"/>
              </w:rPr>
              <w:t>моћи</w:t>
            </w:r>
            <w:r w:rsidR="00927F19" w:rsidRPr="008731B1">
              <w:rPr>
                <w:szCs w:val="22"/>
                <w:lang w:val="en-GB" w:eastAsia="hr-HR"/>
              </w:rPr>
              <w:t xml:space="preserve"> </w:t>
            </w:r>
            <w:r w:rsidRPr="008731B1">
              <w:rPr>
                <w:szCs w:val="22"/>
                <w:lang w:val="en-GB" w:eastAsia="hr-HR"/>
              </w:rPr>
              <w:t>да</w:t>
            </w:r>
            <w:r w:rsidR="00927F19" w:rsidRPr="008731B1">
              <w:rPr>
                <w:szCs w:val="22"/>
                <w:lang w:val="en-GB" w:eastAsia="hr-HR"/>
              </w:rPr>
              <w:t>: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1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развије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вјештине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технику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за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одабрани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ниво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укључујући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1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Партер</w:t>
            </w:r>
            <w:r w:rsidR="00C27D9C" w:rsidRPr="008731B1">
              <w:rPr>
                <w:rFonts w:ascii="Times New Roman" w:hAnsi="Times New Roman" w:cs="Times New Roman"/>
                <w:lang w:val="en-GB" w:eastAsia="hr-HR"/>
              </w:rPr>
              <w:t xml:space="preserve"> (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колут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летећи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премет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странице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премет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напријед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бочна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вага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>)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1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Прескоци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преко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коња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без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хватаљки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-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попречно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(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згрчка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разношчка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предношка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>)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1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Греда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(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чеона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вага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на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греди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, 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окрет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у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кретању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на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једној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двије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ноге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саскок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високи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>)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1"/>
              </w:numPr>
              <w:spacing w:after="0" w:line="240" w:lineRule="auto"/>
              <w:ind w:left="170" w:hanging="170"/>
              <w:contextualSpacing/>
              <w:rPr>
                <w:rFonts w:ascii="Times New Roman" w:eastAsia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Разбој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(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сложени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висови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наупор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усклопно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рамени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стој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>).</w:t>
            </w:r>
          </w:p>
          <w:p w:rsidR="00927F19" w:rsidRPr="008731B1" w:rsidRDefault="00927F19" w:rsidP="00355A5B">
            <w:pPr>
              <w:rPr>
                <w:rFonts w:eastAsiaTheme="minorHAnsi"/>
                <w:szCs w:val="22"/>
              </w:rPr>
            </w:pPr>
          </w:p>
          <w:p w:rsidR="00927F19" w:rsidRPr="008731B1" w:rsidRDefault="00153B80" w:rsidP="00355A5B">
            <w:pPr>
              <w:rPr>
                <w:szCs w:val="22"/>
                <w:lang w:val="en-GB" w:eastAsia="hr-HR"/>
              </w:rPr>
            </w:pPr>
            <w:r w:rsidRPr="008731B1">
              <w:rPr>
                <w:szCs w:val="22"/>
                <w:lang w:val="en-GB" w:eastAsia="hr-HR"/>
              </w:rPr>
              <w:t>НИВО</w:t>
            </w:r>
            <w:r w:rsidR="00927F19" w:rsidRPr="008731B1">
              <w:rPr>
                <w:szCs w:val="22"/>
                <w:lang w:val="en-GB" w:eastAsia="hr-HR"/>
              </w:rPr>
              <w:t xml:space="preserve"> </w:t>
            </w:r>
            <w:r w:rsidR="005A71AD" w:rsidRPr="008731B1">
              <w:rPr>
                <w:szCs w:val="22"/>
                <w:lang w:val="en-GB" w:eastAsia="hr-HR"/>
              </w:rPr>
              <w:t>II</w:t>
            </w:r>
          </w:p>
          <w:p w:rsidR="00927F19" w:rsidRPr="008731B1" w:rsidRDefault="00153B80" w:rsidP="00355A5B">
            <w:pPr>
              <w:rPr>
                <w:szCs w:val="22"/>
                <w:lang w:val="en-GB" w:eastAsia="hr-HR"/>
              </w:rPr>
            </w:pPr>
            <w:r w:rsidRPr="008731B1">
              <w:rPr>
                <w:szCs w:val="22"/>
                <w:lang w:val="en-GB" w:eastAsia="hr-HR"/>
              </w:rPr>
              <w:t>Ученик</w:t>
            </w:r>
            <w:r w:rsidR="00927F19" w:rsidRPr="008731B1">
              <w:rPr>
                <w:szCs w:val="22"/>
                <w:lang w:val="en-GB" w:eastAsia="hr-HR"/>
              </w:rPr>
              <w:t xml:space="preserve"> </w:t>
            </w:r>
            <w:r w:rsidRPr="008731B1">
              <w:rPr>
                <w:szCs w:val="22"/>
                <w:lang w:val="en-GB" w:eastAsia="hr-HR"/>
              </w:rPr>
              <w:t>ће</w:t>
            </w:r>
            <w:r w:rsidR="00927F19" w:rsidRPr="008731B1">
              <w:rPr>
                <w:szCs w:val="22"/>
                <w:lang w:val="en-GB" w:eastAsia="hr-HR"/>
              </w:rPr>
              <w:t xml:space="preserve"> </w:t>
            </w:r>
            <w:r w:rsidRPr="008731B1">
              <w:rPr>
                <w:szCs w:val="22"/>
                <w:lang w:val="en-GB" w:eastAsia="hr-HR"/>
              </w:rPr>
              <w:t>моћи</w:t>
            </w:r>
            <w:r w:rsidR="00927F19" w:rsidRPr="008731B1">
              <w:rPr>
                <w:szCs w:val="22"/>
                <w:lang w:val="en-GB" w:eastAsia="hr-HR"/>
              </w:rPr>
              <w:t xml:space="preserve"> </w:t>
            </w:r>
            <w:r w:rsidRPr="008731B1">
              <w:rPr>
                <w:szCs w:val="22"/>
                <w:lang w:val="en-GB" w:eastAsia="hr-HR"/>
              </w:rPr>
              <w:t>да</w:t>
            </w:r>
            <w:r w:rsidR="00927F19" w:rsidRPr="008731B1">
              <w:rPr>
                <w:szCs w:val="22"/>
                <w:lang w:val="en-GB" w:eastAsia="hr-HR"/>
              </w:rPr>
              <w:t>: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развије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вијештине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технику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за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одабрани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ниво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укључујући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Партер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(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склопка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с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главе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ручни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стој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колут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летећи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преко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спуштеног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шведског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сандука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колут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назад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кроз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стој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на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рукама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>)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Прескоци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преко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коња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без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хватаљки</w:t>
            </w:r>
            <w:r w:rsidR="005A71AD" w:rsidRPr="008731B1">
              <w:rPr>
                <w:rFonts w:ascii="Times New Roman" w:hAnsi="Times New Roman" w:cs="Times New Roman"/>
                <w:lang w:val="en-GB" w:eastAsia="hr-HR"/>
              </w:rPr>
              <w:t xml:space="preserve"> (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уздужно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>)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Греда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 (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окрети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за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180</w:t>
            </w:r>
            <w:r w:rsidRPr="008731B1">
              <w:rPr>
                <w:rFonts w:ascii="Times New Roman" w:hAnsi="Times New Roman" w:cs="Times New Roman"/>
                <w:vertAlign w:val="superscript"/>
                <w:lang w:val="en-GB" w:eastAsia="hr-HR"/>
              </w:rPr>
              <w:t>о</w:t>
            </w:r>
            <w:r w:rsidR="00927F19" w:rsidRPr="008731B1">
              <w:rPr>
                <w:rFonts w:ascii="Times New Roman" w:hAnsi="Times New Roman" w:cs="Times New Roman"/>
                <w:vertAlign w:val="superscript"/>
                <w:lang w:val="en-GB" w:eastAsia="hr-HR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наскок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упор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чучећи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>)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Разбој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(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котрљај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напријед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назад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) </w:t>
            </w:r>
            <w:r w:rsidR="005A71AD" w:rsidRPr="008731B1">
              <w:rPr>
                <w:rFonts w:ascii="Times New Roman" w:hAnsi="Times New Roman" w:cs="Times New Roman"/>
                <w:lang w:val="sr-Latn-BA" w:eastAsia="hr-HR"/>
              </w:rPr>
              <w:t>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саскоци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Дво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висински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разбој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(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вис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на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вишој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притки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премах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одножно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њих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чеоно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лимање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премах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разножно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>)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Вратило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(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вис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узмах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склопка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>)</w:t>
            </w:r>
          </w:p>
          <w:p w:rsidR="00927F19" w:rsidRPr="008731B1" w:rsidRDefault="00927F19" w:rsidP="00355A5B">
            <w:pPr>
              <w:rPr>
                <w:rFonts w:eastAsiaTheme="minorHAnsi"/>
                <w:szCs w:val="22"/>
              </w:rPr>
            </w:pPr>
          </w:p>
          <w:p w:rsidR="00927F19" w:rsidRPr="008731B1" w:rsidRDefault="00153B80" w:rsidP="00355A5B">
            <w:pPr>
              <w:rPr>
                <w:rFonts w:eastAsiaTheme="minorHAnsi"/>
                <w:szCs w:val="22"/>
                <w:lang w:val="sr-Latn-BA"/>
              </w:rPr>
            </w:pPr>
            <w:r w:rsidRPr="008731B1">
              <w:rPr>
                <w:rFonts w:eastAsiaTheme="minorHAnsi"/>
                <w:szCs w:val="22"/>
                <w:lang w:val="sr-Latn-BA"/>
              </w:rPr>
              <w:t>Јединица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 xml:space="preserve"> 4. </w:t>
            </w:r>
          </w:p>
          <w:p w:rsidR="00927F19" w:rsidRPr="008731B1" w:rsidRDefault="00153B80" w:rsidP="00355A5B">
            <w:pPr>
              <w:rPr>
                <w:szCs w:val="22"/>
                <w:lang w:val="en-GB" w:eastAsia="hr-HR"/>
              </w:rPr>
            </w:pPr>
            <w:r w:rsidRPr="008731B1">
              <w:rPr>
                <w:szCs w:val="22"/>
                <w:lang w:val="en-GB" w:eastAsia="hr-HR"/>
              </w:rPr>
              <w:t>Плесови</w:t>
            </w:r>
          </w:p>
          <w:p w:rsidR="00927F19" w:rsidRPr="008731B1" w:rsidRDefault="00153B80" w:rsidP="00355A5B">
            <w:pPr>
              <w:rPr>
                <w:szCs w:val="22"/>
                <w:lang w:val="en-GB" w:eastAsia="hr-HR"/>
              </w:rPr>
            </w:pPr>
            <w:r w:rsidRPr="008731B1">
              <w:rPr>
                <w:szCs w:val="22"/>
                <w:lang w:val="en-GB" w:eastAsia="hr-HR"/>
              </w:rPr>
              <w:t>Ученик</w:t>
            </w:r>
            <w:r w:rsidR="00927F19" w:rsidRPr="008731B1">
              <w:rPr>
                <w:szCs w:val="22"/>
                <w:lang w:val="en-GB" w:eastAsia="hr-HR"/>
              </w:rPr>
              <w:t xml:space="preserve"> </w:t>
            </w:r>
            <w:r w:rsidRPr="008731B1">
              <w:rPr>
                <w:szCs w:val="22"/>
                <w:lang w:val="en-GB" w:eastAsia="hr-HR"/>
              </w:rPr>
              <w:t>ће</w:t>
            </w:r>
            <w:r w:rsidR="00927F19" w:rsidRPr="008731B1">
              <w:rPr>
                <w:szCs w:val="22"/>
                <w:lang w:val="en-GB" w:eastAsia="hr-HR"/>
              </w:rPr>
              <w:t xml:space="preserve"> </w:t>
            </w:r>
            <w:r w:rsidRPr="008731B1">
              <w:rPr>
                <w:szCs w:val="22"/>
                <w:lang w:val="en-GB" w:eastAsia="hr-HR"/>
              </w:rPr>
              <w:t>моћи</w:t>
            </w:r>
            <w:r w:rsidR="00927F19" w:rsidRPr="008731B1">
              <w:rPr>
                <w:szCs w:val="22"/>
                <w:lang w:val="en-GB" w:eastAsia="hr-HR"/>
              </w:rPr>
              <w:t xml:space="preserve"> </w:t>
            </w:r>
            <w:r w:rsidRPr="008731B1">
              <w:rPr>
                <w:szCs w:val="22"/>
                <w:lang w:val="en-GB" w:eastAsia="hr-HR"/>
              </w:rPr>
              <w:t>да</w:t>
            </w:r>
            <w:r w:rsidR="00927F19" w:rsidRPr="008731B1">
              <w:rPr>
                <w:szCs w:val="22"/>
                <w:lang w:val="en-GB" w:eastAsia="hr-HR"/>
              </w:rPr>
              <w:t>: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Развије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вјештине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плеса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игара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укључујући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>: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валцер</w:t>
            </w:r>
          </w:p>
          <w:p w:rsidR="00927F19" w:rsidRPr="008731B1" w:rsidRDefault="005A71AD" w:rsidP="00EF58C3">
            <w:pPr>
              <w:pStyle w:val="ListParagraph"/>
              <w:numPr>
                <w:ilvl w:val="0"/>
                <w:numId w:val="26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са</w:t>
            </w:r>
            <w:r w:rsidR="00153B80" w:rsidRPr="008731B1">
              <w:rPr>
                <w:rFonts w:ascii="Times New Roman" w:hAnsi="Times New Roman" w:cs="Times New Roman"/>
                <w:lang w:val="en-GB" w:eastAsia="hr-HR"/>
              </w:rPr>
              <w:t>времени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="00153B80" w:rsidRPr="008731B1">
              <w:rPr>
                <w:rFonts w:ascii="Times New Roman" w:hAnsi="Times New Roman" w:cs="Times New Roman"/>
                <w:lang w:val="en-GB" w:eastAsia="hr-HR"/>
              </w:rPr>
              <w:t>плес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 xml:space="preserve"> (</w:t>
            </w:r>
            <w:r w:rsidR="00153B80" w:rsidRPr="008731B1">
              <w:rPr>
                <w:rFonts w:ascii="Times New Roman" w:hAnsi="Times New Roman" w:cs="Times New Roman"/>
                <w:lang w:val="en-GB" w:eastAsia="hr-HR"/>
              </w:rPr>
              <w:t>по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="00153B80" w:rsidRPr="008731B1">
              <w:rPr>
                <w:rFonts w:ascii="Times New Roman" w:hAnsi="Times New Roman" w:cs="Times New Roman"/>
                <w:lang w:val="en-GB" w:eastAsia="hr-HR"/>
              </w:rPr>
              <w:t>избору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>)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народна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игра</w:t>
            </w:r>
            <w:r w:rsidR="005A71AD" w:rsidRPr="008731B1">
              <w:rPr>
                <w:rFonts w:ascii="Times New Roman" w:hAnsi="Times New Roman" w:cs="Times New Roman"/>
                <w:lang w:val="en-GB" w:eastAsia="hr-HR"/>
              </w:rPr>
              <w:t xml:space="preserve"> (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по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избору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>)</w:t>
            </w:r>
          </w:p>
          <w:p w:rsidR="00927F19" w:rsidRPr="008731B1" w:rsidRDefault="00927F19" w:rsidP="00355A5B">
            <w:pPr>
              <w:ind w:left="170" w:hanging="170"/>
              <w:rPr>
                <w:rFonts w:eastAsiaTheme="minorHAnsi"/>
                <w:szCs w:val="22"/>
              </w:rPr>
            </w:pPr>
          </w:p>
          <w:p w:rsidR="00927F19" w:rsidRPr="008731B1" w:rsidRDefault="00927F19" w:rsidP="00355A5B">
            <w:pPr>
              <w:rPr>
                <w:rFonts w:eastAsiaTheme="minorHAnsi"/>
                <w:szCs w:val="22"/>
              </w:rPr>
            </w:pPr>
          </w:p>
          <w:p w:rsidR="00927F19" w:rsidRPr="008731B1" w:rsidRDefault="00927F19" w:rsidP="00355A5B">
            <w:pPr>
              <w:rPr>
                <w:rFonts w:eastAsiaTheme="minorHAnsi"/>
                <w:szCs w:val="22"/>
              </w:rPr>
            </w:pPr>
          </w:p>
          <w:p w:rsidR="00927F19" w:rsidRPr="008731B1" w:rsidRDefault="00153B80" w:rsidP="00355A5B">
            <w:pPr>
              <w:rPr>
                <w:rFonts w:eastAsiaTheme="minorHAnsi"/>
                <w:szCs w:val="22"/>
                <w:lang w:val="sr-Latn-BA"/>
              </w:rPr>
            </w:pPr>
            <w:r w:rsidRPr="008731B1">
              <w:rPr>
                <w:rFonts w:eastAsiaTheme="minorHAnsi"/>
                <w:szCs w:val="22"/>
                <w:lang w:val="sr-Latn-BA"/>
              </w:rPr>
              <w:t>Јединица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 xml:space="preserve"> 5. </w:t>
            </w:r>
          </w:p>
          <w:p w:rsidR="00927F19" w:rsidRPr="008731B1" w:rsidRDefault="00153B80" w:rsidP="00355A5B">
            <w:pPr>
              <w:rPr>
                <w:szCs w:val="22"/>
                <w:lang w:val="en-GB" w:eastAsia="hr-HR"/>
              </w:rPr>
            </w:pPr>
            <w:r w:rsidRPr="008731B1">
              <w:rPr>
                <w:szCs w:val="22"/>
                <w:lang w:val="en-GB" w:eastAsia="hr-HR"/>
              </w:rPr>
              <w:t>Естетска</w:t>
            </w:r>
          </w:p>
          <w:p w:rsidR="00927F19" w:rsidRPr="008731B1" w:rsidRDefault="00153B80" w:rsidP="00355A5B">
            <w:pPr>
              <w:rPr>
                <w:szCs w:val="22"/>
                <w:lang w:val="en-GB" w:eastAsia="hr-HR"/>
              </w:rPr>
            </w:pPr>
            <w:r w:rsidRPr="008731B1">
              <w:rPr>
                <w:szCs w:val="22"/>
                <w:lang w:val="en-GB" w:eastAsia="hr-HR"/>
              </w:rPr>
              <w:t>Корективна</w:t>
            </w:r>
            <w:r w:rsidR="00927F19" w:rsidRPr="008731B1">
              <w:rPr>
                <w:szCs w:val="22"/>
                <w:lang w:val="en-GB" w:eastAsia="hr-HR"/>
              </w:rPr>
              <w:t xml:space="preserve"> </w:t>
            </w:r>
            <w:r w:rsidRPr="008731B1">
              <w:rPr>
                <w:szCs w:val="22"/>
                <w:lang w:val="en-GB" w:eastAsia="hr-HR"/>
              </w:rPr>
              <w:t>гимнастика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lastRenderedPageBreak/>
              <w:t>Ученик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ће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моћи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да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развије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вјештине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естетске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гимнастике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ритмике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као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да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спозна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одређене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вјежбе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корективне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гимнастике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укључујући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>: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Степ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корак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Скокови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(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маказице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мачји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скок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скок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са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удараљем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ноге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од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ногу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са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стране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скок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са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окретом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манекенски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ход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>)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Вјежбе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са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реквизитима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(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лопта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обруч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>)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Корективна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гимнастика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-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вјежбе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за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отклањање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: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кифозе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лордозе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="005A71AD" w:rsidRPr="008731B1">
              <w:rPr>
                <w:rFonts w:ascii="Times New Roman" w:hAnsi="Times New Roman" w:cs="Times New Roman"/>
                <w:lang w:val="en-GB" w:eastAsia="hr-HR"/>
              </w:rPr>
              <w:t>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сколиозе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>)</w:t>
            </w:r>
          </w:p>
          <w:p w:rsidR="00927F19" w:rsidRPr="008731B1" w:rsidRDefault="00927F19" w:rsidP="00355A5B">
            <w:pPr>
              <w:rPr>
                <w:rFonts w:eastAsiaTheme="minorHAnsi"/>
                <w:szCs w:val="22"/>
              </w:rPr>
            </w:pPr>
          </w:p>
        </w:tc>
        <w:tc>
          <w:tcPr>
            <w:tcW w:w="5425" w:type="dxa"/>
          </w:tcPr>
          <w:p w:rsidR="00927F19" w:rsidRPr="008731B1" w:rsidRDefault="00153B80" w:rsidP="00355A5B">
            <w:pPr>
              <w:rPr>
                <w:szCs w:val="22"/>
                <w:lang w:val="en-GB" w:eastAsia="hr-HR"/>
              </w:rPr>
            </w:pPr>
            <w:r w:rsidRPr="008731B1">
              <w:rPr>
                <w:szCs w:val="22"/>
                <w:lang w:val="en-GB" w:eastAsia="hr-HR"/>
              </w:rPr>
              <w:lastRenderedPageBreak/>
              <w:t>Јединица</w:t>
            </w:r>
            <w:r w:rsidR="00927F19" w:rsidRPr="008731B1">
              <w:rPr>
                <w:szCs w:val="22"/>
                <w:lang w:val="en-GB" w:eastAsia="hr-HR"/>
              </w:rPr>
              <w:t xml:space="preserve"> 1.</w:t>
            </w:r>
          </w:p>
          <w:p w:rsidR="00927F19" w:rsidRPr="008731B1" w:rsidRDefault="00153B80" w:rsidP="00355A5B">
            <w:pPr>
              <w:rPr>
                <w:szCs w:val="22"/>
                <w:lang w:val="en-GB" w:eastAsia="hr-HR"/>
              </w:rPr>
            </w:pPr>
            <w:r w:rsidRPr="008731B1">
              <w:rPr>
                <w:szCs w:val="22"/>
                <w:lang w:val="en-GB" w:eastAsia="hr-HR"/>
              </w:rPr>
              <w:t>Тестирање</w:t>
            </w:r>
            <w:r w:rsidR="00927F19" w:rsidRPr="008731B1">
              <w:rPr>
                <w:szCs w:val="22"/>
                <w:lang w:val="en-GB" w:eastAsia="hr-HR"/>
              </w:rPr>
              <w:t xml:space="preserve"> </w:t>
            </w:r>
            <w:r w:rsidRPr="008731B1">
              <w:rPr>
                <w:szCs w:val="22"/>
                <w:lang w:val="en-GB" w:eastAsia="hr-HR"/>
              </w:rPr>
              <w:t>вршити</w:t>
            </w:r>
            <w:r w:rsidR="00927F19" w:rsidRPr="008731B1">
              <w:rPr>
                <w:szCs w:val="22"/>
                <w:lang w:val="en-GB" w:eastAsia="hr-HR"/>
              </w:rPr>
              <w:t xml:space="preserve"> </w:t>
            </w:r>
            <w:r w:rsidRPr="008731B1">
              <w:rPr>
                <w:szCs w:val="22"/>
                <w:lang w:val="en-GB" w:eastAsia="hr-HR"/>
              </w:rPr>
              <w:t>по</w:t>
            </w:r>
            <w:r w:rsidR="00927F19" w:rsidRPr="008731B1">
              <w:rPr>
                <w:szCs w:val="22"/>
                <w:lang w:val="en-GB" w:eastAsia="hr-HR"/>
              </w:rPr>
              <w:t xml:space="preserve"> </w:t>
            </w:r>
            <w:r w:rsidRPr="008731B1">
              <w:rPr>
                <w:szCs w:val="22"/>
                <w:lang w:val="en-GB" w:eastAsia="hr-HR"/>
              </w:rPr>
              <w:t>сљедећој</w:t>
            </w:r>
            <w:r w:rsidR="00927F19" w:rsidRPr="008731B1">
              <w:rPr>
                <w:szCs w:val="22"/>
                <w:lang w:val="en-GB" w:eastAsia="hr-HR"/>
              </w:rPr>
              <w:t xml:space="preserve"> </w:t>
            </w:r>
            <w:r w:rsidRPr="008731B1">
              <w:rPr>
                <w:szCs w:val="22"/>
                <w:lang w:val="en-GB" w:eastAsia="hr-HR"/>
              </w:rPr>
              <w:t>технологији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58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скок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у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даљ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из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мјеста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са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двије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ноге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58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трчање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6x50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м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58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згиб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на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вратилу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58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дизање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трупа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(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трбушњаци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>)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58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тапинг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58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коверат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58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претклон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трупа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58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вага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метар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58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код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трчања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6 x 50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м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(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брзинска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издржљивост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)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мјерити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пулс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прије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послије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теста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58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због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веће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функционалности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часа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ученике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које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заврше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тест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упутити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да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вјежбају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елементе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гимнастике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.  </w:t>
            </w:r>
          </w:p>
          <w:p w:rsidR="00927F19" w:rsidRPr="008731B1" w:rsidRDefault="00927F19" w:rsidP="00355A5B">
            <w:pPr>
              <w:pStyle w:val="ListParagraph"/>
              <w:spacing w:after="0" w:line="240" w:lineRule="auto"/>
              <w:ind w:left="170" w:firstLine="0"/>
              <w:rPr>
                <w:rFonts w:ascii="Times New Roman" w:hAnsi="Times New Roman" w:cs="Times New Roman"/>
                <w:lang w:val="en-GB" w:eastAsia="hr-HR"/>
              </w:rPr>
            </w:pPr>
          </w:p>
          <w:p w:rsidR="00927F19" w:rsidRPr="008731B1" w:rsidRDefault="00153B80" w:rsidP="00355A5B">
            <w:pPr>
              <w:rPr>
                <w:szCs w:val="22"/>
                <w:lang w:val="en-GB" w:eastAsia="hr-HR"/>
              </w:rPr>
            </w:pPr>
            <w:r w:rsidRPr="008731B1">
              <w:rPr>
                <w:szCs w:val="22"/>
                <w:lang w:val="en-GB" w:eastAsia="hr-HR"/>
              </w:rPr>
              <w:t>Јединица</w:t>
            </w:r>
            <w:r w:rsidR="00927F19" w:rsidRPr="008731B1">
              <w:rPr>
                <w:szCs w:val="22"/>
                <w:lang w:val="en-GB" w:eastAsia="hr-HR"/>
              </w:rPr>
              <w:t xml:space="preserve"> 2. 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5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Дијагностику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знања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вршити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путем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тестирања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 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5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начин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тестирања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индивидуални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приказ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знања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из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области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гимнастика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5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из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области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плесова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игара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радити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у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паровима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5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музика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по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избору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ученика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5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подстицати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свијест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о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здравом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начину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живота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5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развијати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осјећај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за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естетиком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5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развијати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осјећај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за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љубав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према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гимнастици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плесовима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5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развијати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такмичарски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дух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5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развијати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осјећај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за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индивидуалну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одговорност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5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дисциплина</w:t>
            </w:r>
          </w:p>
          <w:p w:rsidR="00927F19" w:rsidRPr="008731B1" w:rsidRDefault="00927F19" w:rsidP="00355A5B">
            <w:pPr>
              <w:rPr>
                <w:szCs w:val="22"/>
              </w:rPr>
            </w:pPr>
          </w:p>
          <w:p w:rsidR="00927F19" w:rsidRPr="008731B1" w:rsidRDefault="00927F19" w:rsidP="00355A5B">
            <w:pPr>
              <w:rPr>
                <w:szCs w:val="22"/>
              </w:rPr>
            </w:pPr>
          </w:p>
          <w:p w:rsidR="00927F19" w:rsidRPr="008731B1" w:rsidRDefault="00927F19" w:rsidP="00355A5B">
            <w:pPr>
              <w:rPr>
                <w:szCs w:val="22"/>
              </w:rPr>
            </w:pPr>
          </w:p>
          <w:p w:rsidR="00927F19" w:rsidRPr="008731B1" w:rsidRDefault="00927F19" w:rsidP="00355A5B">
            <w:pPr>
              <w:ind w:left="0" w:firstLine="0"/>
              <w:rPr>
                <w:szCs w:val="22"/>
              </w:rPr>
            </w:pPr>
          </w:p>
          <w:p w:rsidR="00927F19" w:rsidRPr="008731B1" w:rsidRDefault="00153B80" w:rsidP="00355A5B">
            <w:pPr>
              <w:rPr>
                <w:rFonts w:eastAsiaTheme="minorHAnsi"/>
                <w:szCs w:val="22"/>
                <w:lang w:val="sr-Latn-BA"/>
              </w:rPr>
            </w:pPr>
            <w:r w:rsidRPr="008731B1">
              <w:rPr>
                <w:rFonts w:eastAsiaTheme="minorHAnsi"/>
                <w:szCs w:val="22"/>
                <w:lang w:val="sr-Latn-BA"/>
              </w:rPr>
              <w:t>Јединица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 xml:space="preserve"> 3.  </w:t>
            </w:r>
          </w:p>
          <w:p w:rsidR="00927F19" w:rsidRPr="008731B1" w:rsidRDefault="00927F19" w:rsidP="00355A5B">
            <w:pPr>
              <w:rPr>
                <w:rFonts w:eastAsiaTheme="minorHAnsi"/>
                <w:szCs w:val="22"/>
                <w:lang w:val="sr-Latn-BA"/>
              </w:rPr>
            </w:pPr>
          </w:p>
          <w:p w:rsidR="00927F19" w:rsidRPr="008731B1" w:rsidRDefault="00153B80" w:rsidP="00355A5B">
            <w:pPr>
              <w:rPr>
                <w:szCs w:val="22"/>
                <w:lang w:val="en-GB" w:eastAsia="hr-HR"/>
              </w:rPr>
            </w:pPr>
            <w:r w:rsidRPr="008731B1">
              <w:rPr>
                <w:szCs w:val="22"/>
                <w:lang w:val="en-GB" w:eastAsia="hr-HR"/>
              </w:rPr>
              <w:t>Радити</w:t>
            </w:r>
            <w:r w:rsidR="00927F19" w:rsidRPr="008731B1">
              <w:rPr>
                <w:szCs w:val="22"/>
                <w:lang w:val="en-GB" w:eastAsia="hr-HR"/>
              </w:rPr>
              <w:t xml:space="preserve"> </w:t>
            </w:r>
            <w:r w:rsidRPr="008731B1">
              <w:rPr>
                <w:szCs w:val="22"/>
                <w:lang w:val="en-GB" w:eastAsia="hr-HR"/>
              </w:rPr>
              <w:t>практично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2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приликом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рада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подстицати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ученике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на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самоинцијативу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одговорност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="005A71AD" w:rsidRPr="008731B1">
              <w:rPr>
                <w:rFonts w:ascii="Times New Roman" w:hAnsi="Times New Roman" w:cs="Times New Roman"/>
                <w:lang w:val="sr-Latn-BA" w:eastAsia="hr-HR"/>
              </w:rPr>
              <w:t>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дисциплину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2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користит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фотосе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видео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снимке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са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такмичења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2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развијати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осјећај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за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инвидуализам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2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мотовисати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ученике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за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правилно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извођење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да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би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им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задовољство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у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раду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било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потпуније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2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развијати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такмичарски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дух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2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развијати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љубав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према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овој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врсти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спорта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како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би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га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ученици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упражњавали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након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школовања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,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у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циљу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задравог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начина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живота</w:t>
            </w:r>
          </w:p>
          <w:p w:rsidR="00927F19" w:rsidRPr="008731B1" w:rsidRDefault="00927F19" w:rsidP="00355A5B">
            <w:pPr>
              <w:rPr>
                <w:rFonts w:eastAsiaTheme="minorHAnsi"/>
                <w:szCs w:val="22"/>
                <w:lang w:val="sr-Latn-BA"/>
              </w:rPr>
            </w:pPr>
          </w:p>
          <w:p w:rsidR="00927F19" w:rsidRPr="008731B1" w:rsidRDefault="00927F19" w:rsidP="00355A5B">
            <w:pPr>
              <w:rPr>
                <w:rFonts w:eastAsiaTheme="minorHAnsi"/>
                <w:szCs w:val="22"/>
                <w:lang w:val="sr-Latn-BA"/>
              </w:rPr>
            </w:pPr>
          </w:p>
          <w:p w:rsidR="00927F19" w:rsidRPr="008731B1" w:rsidRDefault="00927F19" w:rsidP="00355A5B">
            <w:pPr>
              <w:rPr>
                <w:rFonts w:eastAsiaTheme="minorHAnsi"/>
                <w:szCs w:val="22"/>
                <w:lang w:val="sr-Latn-BA"/>
              </w:rPr>
            </w:pPr>
          </w:p>
          <w:p w:rsidR="00927F19" w:rsidRPr="008731B1" w:rsidRDefault="00927F19" w:rsidP="00355A5B">
            <w:pPr>
              <w:rPr>
                <w:rFonts w:eastAsiaTheme="minorHAnsi"/>
                <w:szCs w:val="22"/>
                <w:lang w:val="sr-Latn-BA"/>
              </w:rPr>
            </w:pPr>
          </w:p>
          <w:p w:rsidR="00927F19" w:rsidRPr="008731B1" w:rsidRDefault="00927F19" w:rsidP="00355A5B">
            <w:pPr>
              <w:rPr>
                <w:rFonts w:eastAsiaTheme="minorHAnsi"/>
                <w:szCs w:val="22"/>
                <w:lang w:val="sr-Latn-BA"/>
              </w:rPr>
            </w:pPr>
          </w:p>
          <w:p w:rsidR="00927F19" w:rsidRPr="008731B1" w:rsidRDefault="00927F19" w:rsidP="00355A5B">
            <w:pPr>
              <w:rPr>
                <w:rFonts w:eastAsiaTheme="minorHAnsi"/>
                <w:szCs w:val="22"/>
                <w:lang w:val="sr-Latn-BA"/>
              </w:rPr>
            </w:pPr>
          </w:p>
          <w:p w:rsidR="00927F19" w:rsidRPr="008731B1" w:rsidRDefault="00927F19" w:rsidP="00355A5B">
            <w:pPr>
              <w:rPr>
                <w:rFonts w:eastAsiaTheme="minorHAnsi"/>
                <w:szCs w:val="22"/>
                <w:lang w:val="sr-Latn-BA"/>
              </w:rPr>
            </w:pPr>
          </w:p>
          <w:p w:rsidR="00927F19" w:rsidRPr="008731B1" w:rsidRDefault="00927F19" w:rsidP="00355A5B">
            <w:pPr>
              <w:rPr>
                <w:rFonts w:eastAsiaTheme="minorHAnsi"/>
                <w:szCs w:val="22"/>
                <w:lang w:val="sr-Latn-BA"/>
              </w:rPr>
            </w:pPr>
          </w:p>
          <w:p w:rsidR="00927F19" w:rsidRPr="008731B1" w:rsidRDefault="00927F19" w:rsidP="00355A5B">
            <w:pPr>
              <w:rPr>
                <w:rFonts w:eastAsiaTheme="minorHAnsi"/>
                <w:szCs w:val="22"/>
                <w:lang w:val="sr-Latn-BA"/>
              </w:rPr>
            </w:pPr>
          </w:p>
          <w:p w:rsidR="00927F19" w:rsidRPr="008731B1" w:rsidRDefault="00927F19" w:rsidP="00355A5B">
            <w:pPr>
              <w:rPr>
                <w:rFonts w:eastAsiaTheme="minorHAnsi"/>
                <w:szCs w:val="22"/>
                <w:lang w:val="sr-Latn-BA"/>
              </w:rPr>
            </w:pPr>
          </w:p>
          <w:p w:rsidR="00927F19" w:rsidRPr="008731B1" w:rsidRDefault="00927F19" w:rsidP="00355A5B">
            <w:pPr>
              <w:rPr>
                <w:rFonts w:eastAsiaTheme="minorHAnsi"/>
                <w:szCs w:val="22"/>
                <w:lang w:val="sr-Latn-BA"/>
              </w:rPr>
            </w:pPr>
          </w:p>
          <w:p w:rsidR="00927F19" w:rsidRPr="008731B1" w:rsidRDefault="00927F19" w:rsidP="00355A5B">
            <w:pPr>
              <w:rPr>
                <w:rFonts w:eastAsiaTheme="minorHAnsi"/>
                <w:szCs w:val="22"/>
                <w:lang w:val="sr-Latn-BA"/>
              </w:rPr>
            </w:pPr>
          </w:p>
          <w:p w:rsidR="00927F19" w:rsidRPr="008731B1" w:rsidRDefault="00927F19" w:rsidP="00355A5B">
            <w:pPr>
              <w:rPr>
                <w:rFonts w:eastAsiaTheme="minorHAnsi"/>
                <w:szCs w:val="22"/>
                <w:lang w:val="sr-Latn-BA"/>
              </w:rPr>
            </w:pPr>
          </w:p>
          <w:p w:rsidR="00927F19" w:rsidRPr="008731B1" w:rsidRDefault="00927F19" w:rsidP="00355A5B">
            <w:pPr>
              <w:rPr>
                <w:rFonts w:eastAsiaTheme="minorHAnsi"/>
                <w:szCs w:val="22"/>
                <w:lang w:val="sr-Latn-BA"/>
              </w:rPr>
            </w:pPr>
          </w:p>
          <w:p w:rsidR="00927F19" w:rsidRPr="008731B1" w:rsidRDefault="00927F19" w:rsidP="00355A5B">
            <w:pPr>
              <w:rPr>
                <w:rFonts w:eastAsiaTheme="minorHAnsi"/>
                <w:szCs w:val="22"/>
                <w:lang w:val="sr-Latn-BA"/>
              </w:rPr>
            </w:pPr>
          </w:p>
          <w:p w:rsidR="00927F19" w:rsidRPr="008731B1" w:rsidRDefault="00927F19" w:rsidP="00355A5B">
            <w:pPr>
              <w:rPr>
                <w:rFonts w:eastAsiaTheme="minorHAnsi"/>
                <w:szCs w:val="22"/>
                <w:lang w:val="sr-Latn-BA"/>
              </w:rPr>
            </w:pPr>
          </w:p>
          <w:p w:rsidR="00927F19" w:rsidRPr="008731B1" w:rsidRDefault="00927F19" w:rsidP="00355A5B">
            <w:pPr>
              <w:rPr>
                <w:rFonts w:eastAsiaTheme="minorHAnsi"/>
                <w:szCs w:val="22"/>
                <w:lang w:val="sr-Latn-BA"/>
              </w:rPr>
            </w:pPr>
          </w:p>
          <w:p w:rsidR="00927F19" w:rsidRPr="008731B1" w:rsidRDefault="00927F19" w:rsidP="00355A5B">
            <w:pPr>
              <w:rPr>
                <w:rFonts w:eastAsiaTheme="minorHAnsi"/>
                <w:szCs w:val="22"/>
                <w:lang w:val="sr-Latn-BA"/>
              </w:rPr>
            </w:pPr>
          </w:p>
          <w:p w:rsidR="00927F19" w:rsidRPr="008731B1" w:rsidRDefault="00927F19" w:rsidP="00355A5B">
            <w:pPr>
              <w:rPr>
                <w:rFonts w:eastAsiaTheme="minorHAnsi"/>
                <w:szCs w:val="22"/>
                <w:lang w:val="sr-Latn-BA"/>
              </w:rPr>
            </w:pPr>
          </w:p>
          <w:p w:rsidR="00927F19" w:rsidRPr="008731B1" w:rsidRDefault="00927F19" w:rsidP="00355A5B">
            <w:pPr>
              <w:rPr>
                <w:rFonts w:eastAsiaTheme="minorHAnsi"/>
                <w:szCs w:val="22"/>
                <w:lang w:val="sr-Latn-BA"/>
              </w:rPr>
            </w:pPr>
          </w:p>
          <w:p w:rsidR="00927F19" w:rsidRPr="008731B1" w:rsidRDefault="00927F19" w:rsidP="00355A5B">
            <w:pPr>
              <w:rPr>
                <w:rFonts w:eastAsiaTheme="minorHAnsi"/>
                <w:szCs w:val="22"/>
                <w:lang w:val="sr-Latn-BA"/>
              </w:rPr>
            </w:pPr>
          </w:p>
          <w:p w:rsidR="00927F19" w:rsidRPr="008731B1" w:rsidRDefault="00927F19" w:rsidP="00355A5B">
            <w:pPr>
              <w:rPr>
                <w:rFonts w:eastAsiaTheme="minorHAnsi"/>
                <w:szCs w:val="22"/>
                <w:lang w:val="sr-Latn-BA"/>
              </w:rPr>
            </w:pPr>
          </w:p>
          <w:p w:rsidR="00927F19" w:rsidRPr="008731B1" w:rsidRDefault="00927F19" w:rsidP="00355A5B">
            <w:pPr>
              <w:rPr>
                <w:rFonts w:eastAsiaTheme="minorHAnsi"/>
                <w:szCs w:val="22"/>
                <w:lang w:val="sr-Latn-BA"/>
              </w:rPr>
            </w:pPr>
          </w:p>
          <w:p w:rsidR="00927F19" w:rsidRPr="008731B1" w:rsidRDefault="00927F19" w:rsidP="00355A5B">
            <w:pPr>
              <w:rPr>
                <w:rFonts w:eastAsiaTheme="minorHAnsi"/>
                <w:szCs w:val="22"/>
                <w:lang w:val="sr-Latn-BA"/>
              </w:rPr>
            </w:pPr>
          </w:p>
          <w:p w:rsidR="00927F19" w:rsidRPr="008731B1" w:rsidRDefault="00927F19" w:rsidP="00355A5B">
            <w:pPr>
              <w:rPr>
                <w:rFonts w:eastAsiaTheme="minorHAnsi"/>
                <w:szCs w:val="22"/>
                <w:lang w:val="sr-Latn-BA"/>
              </w:rPr>
            </w:pPr>
          </w:p>
          <w:p w:rsidR="00927F19" w:rsidRPr="008731B1" w:rsidRDefault="00927F19" w:rsidP="00355A5B">
            <w:pPr>
              <w:rPr>
                <w:rFonts w:eastAsiaTheme="minorHAnsi"/>
                <w:szCs w:val="22"/>
                <w:lang w:val="sr-Latn-BA"/>
              </w:rPr>
            </w:pPr>
          </w:p>
          <w:p w:rsidR="00927F19" w:rsidRPr="008731B1" w:rsidRDefault="00927F19" w:rsidP="00355A5B">
            <w:pPr>
              <w:rPr>
                <w:rFonts w:eastAsiaTheme="minorHAnsi"/>
                <w:szCs w:val="22"/>
                <w:lang w:val="sr-Latn-BA"/>
              </w:rPr>
            </w:pPr>
          </w:p>
          <w:p w:rsidR="00927F19" w:rsidRPr="008731B1" w:rsidRDefault="00927F19" w:rsidP="00355A5B">
            <w:pPr>
              <w:ind w:left="0" w:firstLine="0"/>
              <w:rPr>
                <w:rFonts w:eastAsiaTheme="minorHAnsi"/>
                <w:szCs w:val="22"/>
                <w:lang w:val="sr-Latn-BA"/>
              </w:rPr>
            </w:pPr>
          </w:p>
          <w:p w:rsidR="00927F19" w:rsidRPr="008731B1" w:rsidRDefault="00927F19" w:rsidP="00355A5B">
            <w:pPr>
              <w:rPr>
                <w:rFonts w:eastAsiaTheme="minorHAnsi"/>
                <w:szCs w:val="22"/>
                <w:lang w:val="sr-Latn-BA"/>
              </w:rPr>
            </w:pPr>
          </w:p>
          <w:p w:rsidR="00927F19" w:rsidRPr="008731B1" w:rsidRDefault="00153B80" w:rsidP="00355A5B">
            <w:pPr>
              <w:rPr>
                <w:rFonts w:eastAsiaTheme="minorHAnsi"/>
                <w:szCs w:val="22"/>
                <w:lang w:val="sr-Latn-BA"/>
              </w:rPr>
            </w:pPr>
            <w:r w:rsidRPr="008731B1">
              <w:rPr>
                <w:rFonts w:eastAsiaTheme="minorHAnsi"/>
                <w:szCs w:val="22"/>
                <w:lang w:val="sr-Latn-BA"/>
              </w:rPr>
              <w:t>Јединица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 xml:space="preserve"> 4. 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радити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практично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омогућити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рад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у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паровима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рад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уз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музику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користити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разне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видео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приказе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како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стручне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тако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са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такмичења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подстицати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ученике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на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самоинцијативу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стимулисати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осјећај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каваљерства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кроз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рад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плес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код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ученика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развијати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љубав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према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плесу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</w:p>
          <w:p w:rsidR="00927F19" w:rsidRPr="008731B1" w:rsidRDefault="00927F19" w:rsidP="00355A5B">
            <w:pPr>
              <w:rPr>
                <w:szCs w:val="22"/>
                <w:lang w:val="en-GB" w:eastAsia="hr-HR"/>
              </w:rPr>
            </w:pPr>
          </w:p>
          <w:p w:rsidR="00927F19" w:rsidRPr="008731B1" w:rsidRDefault="00927F19" w:rsidP="00355A5B">
            <w:pPr>
              <w:rPr>
                <w:szCs w:val="22"/>
                <w:lang w:val="en-GB" w:eastAsia="hr-HR"/>
              </w:rPr>
            </w:pPr>
          </w:p>
          <w:p w:rsidR="00927F19" w:rsidRPr="008731B1" w:rsidRDefault="00153B80" w:rsidP="00355A5B">
            <w:pPr>
              <w:rPr>
                <w:rFonts w:eastAsiaTheme="minorHAnsi"/>
                <w:szCs w:val="22"/>
                <w:lang w:val="sr-Latn-BA"/>
              </w:rPr>
            </w:pPr>
            <w:r w:rsidRPr="008731B1">
              <w:rPr>
                <w:rFonts w:eastAsiaTheme="minorHAnsi"/>
                <w:szCs w:val="22"/>
                <w:lang w:val="sr-Latn-BA"/>
              </w:rPr>
              <w:t>Јединица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 xml:space="preserve"> 5. </w:t>
            </w:r>
          </w:p>
          <w:p w:rsidR="00927F19" w:rsidRPr="008731B1" w:rsidRDefault="00153B80" w:rsidP="00355A5B">
            <w:pPr>
              <w:rPr>
                <w:szCs w:val="22"/>
                <w:lang w:val="en-GB" w:eastAsia="hr-HR"/>
              </w:rPr>
            </w:pPr>
            <w:r w:rsidRPr="008731B1">
              <w:rPr>
                <w:szCs w:val="22"/>
                <w:lang w:val="en-GB" w:eastAsia="hr-HR"/>
              </w:rPr>
              <w:t>Ову</w:t>
            </w:r>
            <w:r w:rsidR="00927F19" w:rsidRPr="008731B1">
              <w:rPr>
                <w:szCs w:val="22"/>
                <w:lang w:val="en-GB" w:eastAsia="hr-HR"/>
              </w:rPr>
              <w:t xml:space="preserve"> </w:t>
            </w:r>
            <w:r w:rsidRPr="008731B1">
              <w:rPr>
                <w:szCs w:val="22"/>
                <w:lang w:val="en-GB" w:eastAsia="hr-HR"/>
              </w:rPr>
              <w:t>јединицу</w:t>
            </w:r>
            <w:r w:rsidR="00927F19" w:rsidRPr="008731B1">
              <w:rPr>
                <w:szCs w:val="22"/>
                <w:lang w:val="en-GB" w:eastAsia="hr-HR"/>
              </w:rPr>
              <w:t xml:space="preserve"> </w:t>
            </w:r>
            <w:r w:rsidRPr="008731B1">
              <w:rPr>
                <w:szCs w:val="22"/>
                <w:lang w:val="en-GB" w:eastAsia="hr-HR"/>
              </w:rPr>
              <w:t>у</w:t>
            </w:r>
            <w:r w:rsidR="00927F19" w:rsidRPr="008731B1">
              <w:rPr>
                <w:szCs w:val="22"/>
                <w:lang w:val="en-GB" w:eastAsia="hr-HR"/>
              </w:rPr>
              <w:t xml:space="preserve"> </w:t>
            </w:r>
            <w:r w:rsidR="005A71AD" w:rsidRPr="008731B1">
              <w:rPr>
                <w:szCs w:val="22"/>
                <w:lang w:val="en-GB" w:eastAsia="hr-HR"/>
              </w:rPr>
              <w:t>ц</w:t>
            </w:r>
            <w:r w:rsidRPr="008731B1">
              <w:rPr>
                <w:szCs w:val="22"/>
                <w:lang w:val="en-GB" w:eastAsia="hr-HR"/>
              </w:rPr>
              <w:t>јелости</w:t>
            </w:r>
            <w:r w:rsidR="00927F19" w:rsidRPr="008731B1">
              <w:rPr>
                <w:szCs w:val="22"/>
                <w:lang w:val="en-GB" w:eastAsia="hr-HR"/>
              </w:rPr>
              <w:t xml:space="preserve"> </w:t>
            </w:r>
            <w:r w:rsidRPr="008731B1">
              <w:rPr>
                <w:szCs w:val="22"/>
                <w:lang w:val="en-GB" w:eastAsia="hr-HR"/>
              </w:rPr>
              <w:t>реализовати</w:t>
            </w:r>
            <w:r w:rsidR="00927F19" w:rsidRPr="008731B1">
              <w:rPr>
                <w:szCs w:val="22"/>
                <w:lang w:val="en-GB" w:eastAsia="hr-HR"/>
              </w:rPr>
              <w:t xml:space="preserve"> </w:t>
            </w:r>
            <w:r w:rsidRPr="008731B1">
              <w:rPr>
                <w:szCs w:val="22"/>
                <w:lang w:val="en-GB" w:eastAsia="hr-HR"/>
              </w:rPr>
              <w:t>практично</w:t>
            </w:r>
          </w:p>
          <w:p w:rsidR="00927F19" w:rsidRPr="008731B1" w:rsidRDefault="00153B80" w:rsidP="00355A5B">
            <w:pPr>
              <w:rPr>
                <w:szCs w:val="22"/>
                <w:lang w:val="en-GB" w:eastAsia="hr-HR"/>
              </w:rPr>
            </w:pPr>
            <w:r w:rsidRPr="008731B1">
              <w:rPr>
                <w:szCs w:val="22"/>
                <w:lang w:val="en-GB" w:eastAsia="hr-HR"/>
              </w:rPr>
              <w:t>упознати</w:t>
            </w:r>
            <w:r w:rsidR="00927F19" w:rsidRPr="008731B1">
              <w:rPr>
                <w:szCs w:val="22"/>
                <w:lang w:val="en-GB" w:eastAsia="hr-HR"/>
              </w:rPr>
              <w:t xml:space="preserve"> </w:t>
            </w:r>
            <w:r w:rsidRPr="008731B1">
              <w:rPr>
                <w:szCs w:val="22"/>
                <w:lang w:val="en-GB" w:eastAsia="hr-HR"/>
              </w:rPr>
              <w:t>ученике</w:t>
            </w:r>
            <w:r w:rsidR="00927F19" w:rsidRPr="008731B1">
              <w:rPr>
                <w:szCs w:val="22"/>
                <w:lang w:val="en-GB" w:eastAsia="hr-HR"/>
              </w:rPr>
              <w:t xml:space="preserve"> </w:t>
            </w:r>
            <w:r w:rsidRPr="008731B1">
              <w:rPr>
                <w:szCs w:val="22"/>
                <w:lang w:val="en-GB" w:eastAsia="hr-HR"/>
              </w:rPr>
              <w:t>са</w:t>
            </w:r>
            <w:r w:rsidR="00927F19" w:rsidRPr="008731B1">
              <w:rPr>
                <w:szCs w:val="22"/>
                <w:lang w:val="en-GB" w:eastAsia="hr-HR"/>
              </w:rPr>
              <w:t xml:space="preserve"> </w:t>
            </w:r>
            <w:r w:rsidRPr="008731B1">
              <w:rPr>
                <w:szCs w:val="22"/>
                <w:lang w:val="en-GB" w:eastAsia="hr-HR"/>
              </w:rPr>
              <w:t>значајем</w:t>
            </w:r>
            <w:r w:rsidR="00927F19" w:rsidRPr="008731B1">
              <w:rPr>
                <w:szCs w:val="22"/>
                <w:lang w:val="en-GB" w:eastAsia="hr-HR"/>
              </w:rPr>
              <w:t xml:space="preserve"> </w:t>
            </w:r>
            <w:r w:rsidRPr="008731B1">
              <w:rPr>
                <w:szCs w:val="22"/>
                <w:lang w:val="en-GB" w:eastAsia="hr-HR"/>
              </w:rPr>
              <w:t>правилног</w:t>
            </w:r>
            <w:r w:rsidR="00927F19" w:rsidRPr="008731B1">
              <w:rPr>
                <w:szCs w:val="22"/>
                <w:lang w:val="en-GB" w:eastAsia="hr-HR"/>
              </w:rPr>
              <w:t xml:space="preserve"> </w:t>
            </w:r>
            <w:r w:rsidRPr="008731B1">
              <w:rPr>
                <w:szCs w:val="22"/>
                <w:lang w:val="en-GB" w:eastAsia="hr-HR"/>
              </w:rPr>
              <w:t>држања</w:t>
            </w:r>
            <w:r w:rsidR="00927F19" w:rsidRPr="008731B1">
              <w:rPr>
                <w:szCs w:val="22"/>
                <w:lang w:val="en-GB" w:eastAsia="hr-HR"/>
              </w:rPr>
              <w:t xml:space="preserve"> </w:t>
            </w:r>
            <w:r w:rsidRPr="008731B1">
              <w:rPr>
                <w:szCs w:val="22"/>
                <w:lang w:val="en-GB" w:eastAsia="hr-HR"/>
              </w:rPr>
              <w:t>тијела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подизати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ниво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одговорности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за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лично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здравље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lastRenderedPageBreak/>
              <w:t>естетика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покрета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здрав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живот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развијати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осјећај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за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самоинцијативу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стварати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навику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за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сталан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рад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користити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фотосе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друге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приказе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о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деформитетима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6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en-GB" w:eastAsia="hr-HR"/>
              </w:rPr>
            </w:pPr>
            <w:r w:rsidRPr="008731B1">
              <w:rPr>
                <w:rFonts w:ascii="Times New Roman" w:hAnsi="Times New Roman" w:cs="Times New Roman"/>
                <w:lang w:val="en-GB" w:eastAsia="hr-HR"/>
              </w:rPr>
              <w:t>настојати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вјежбе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корективне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гимнастике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радити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на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сваком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часу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у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припремном</w:t>
            </w:r>
            <w:r w:rsidR="00927F19" w:rsidRPr="008731B1">
              <w:rPr>
                <w:rFonts w:ascii="Times New Roman" w:hAnsi="Times New Roman" w:cs="Times New Roman"/>
                <w:lang w:val="en-GB" w:eastAsia="hr-HR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 w:eastAsia="hr-HR"/>
              </w:rPr>
              <w:t>дијелу</w:t>
            </w:r>
          </w:p>
          <w:p w:rsidR="00927F19" w:rsidRPr="008731B1" w:rsidRDefault="00927F19" w:rsidP="00355A5B">
            <w:pPr>
              <w:rPr>
                <w:szCs w:val="22"/>
                <w:lang w:eastAsia="hr-HR"/>
              </w:rPr>
            </w:pPr>
          </w:p>
        </w:tc>
      </w:tr>
      <w:tr w:rsidR="00927F19" w:rsidRPr="008731B1" w:rsidTr="00355A5B">
        <w:tc>
          <w:tcPr>
            <w:tcW w:w="10098" w:type="dxa"/>
            <w:gridSpan w:val="3"/>
          </w:tcPr>
          <w:p w:rsidR="00927F19" w:rsidRPr="008731B1" w:rsidRDefault="00153B80" w:rsidP="00355A5B">
            <w:pPr>
              <w:rPr>
                <w:rFonts w:eastAsiaTheme="minorHAnsi"/>
                <w:b/>
                <w:szCs w:val="22"/>
                <w:lang w:val="sr-Latn-BA"/>
              </w:rPr>
            </w:pPr>
            <w:r w:rsidRPr="008731B1">
              <w:rPr>
                <w:rFonts w:eastAsiaTheme="minorHAnsi"/>
                <w:b/>
                <w:szCs w:val="22"/>
              </w:rPr>
              <w:lastRenderedPageBreak/>
              <w:t>ИНТЕГРАЦИЈА</w:t>
            </w:r>
            <w:r w:rsidR="00927F19" w:rsidRPr="008731B1">
              <w:rPr>
                <w:rFonts w:eastAsiaTheme="minorHAnsi"/>
                <w:b/>
                <w:szCs w:val="22"/>
              </w:rPr>
              <w:t xml:space="preserve"> (</w:t>
            </w:r>
            <w:r w:rsidRPr="008731B1">
              <w:rPr>
                <w:rFonts w:eastAsiaTheme="minorHAnsi"/>
                <w:b/>
                <w:szCs w:val="22"/>
              </w:rPr>
              <w:t>ПОВЕЗАНОСТ</w:t>
            </w:r>
            <w:r w:rsidR="00927F19" w:rsidRPr="008731B1">
              <w:rPr>
                <w:rFonts w:eastAsiaTheme="minorHAnsi"/>
                <w:b/>
                <w:szCs w:val="22"/>
              </w:rPr>
              <w:t xml:space="preserve"> </w:t>
            </w:r>
            <w:r w:rsidRPr="008731B1">
              <w:rPr>
                <w:rFonts w:eastAsiaTheme="minorHAnsi"/>
                <w:b/>
                <w:szCs w:val="22"/>
              </w:rPr>
              <w:t>СА</w:t>
            </w:r>
            <w:r w:rsidR="00927F19" w:rsidRPr="008731B1">
              <w:rPr>
                <w:rFonts w:eastAsiaTheme="minorHAnsi"/>
                <w:b/>
                <w:szCs w:val="22"/>
              </w:rPr>
              <w:t xml:space="preserve"> </w:t>
            </w:r>
            <w:r w:rsidRPr="008731B1">
              <w:rPr>
                <w:rFonts w:eastAsiaTheme="minorHAnsi"/>
                <w:b/>
                <w:szCs w:val="22"/>
              </w:rPr>
              <w:t>ДРУГИМ</w:t>
            </w:r>
            <w:r w:rsidR="00927F19" w:rsidRPr="008731B1">
              <w:rPr>
                <w:rFonts w:eastAsiaTheme="minorHAnsi"/>
                <w:b/>
                <w:szCs w:val="22"/>
              </w:rPr>
              <w:t xml:space="preserve"> </w:t>
            </w:r>
            <w:r w:rsidRPr="008731B1">
              <w:rPr>
                <w:rFonts w:eastAsiaTheme="minorHAnsi"/>
                <w:b/>
                <w:szCs w:val="22"/>
              </w:rPr>
              <w:t>НАСТАВНИМ</w:t>
            </w:r>
            <w:r w:rsidR="00927F19" w:rsidRPr="008731B1">
              <w:rPr>
                <w:rFonts w:eastAsiaTheme="minorHAnsi"/>
                <w:b/>
                <w:szCs w:val="22"/>
              </w:rPr>
              <w:t xml:space="preserve"> </w:t>
            </w:r>
            <w:r w:rsidRPr="008731B1">
              <w:rPr>
                <w:rFonts w:eastAsiaTheme="minorHAnsi"/>
                <w:b/>
                <w:szCs w:val="22"/>
              </w:rPr>
              <w:t>ПРЕДМЕТИМА</w:t>
            </w:r>
            <w:r w:rsidR="00927F19" w:rsidRPr="008731B1">
              <w:rPr>
                <w:rFonts w:eastAsiaTheme="minorHAnsi"/>
                <w:b/>
                <w:szCs w:val="22"/>
              </w:rPr>
              <w:t>)</w:t>
            </w:r>
          </w:p>
        </w:tc>
      </w:tr>
      <w:tr w:rsidR="00927F19" w:rsidRPr="008731B1" w:rsidTr="00355A5B">
        <w:trPr>
          <w:trHeight w:val="292"/>
        </w:trPr>
        <w:tc>
          <w:tcPr>
            <w:tcW w:w="10098" w:type="dxa"/>
            <w:gridSpan w:val="3"/>
          </w:tcPr>
          <w:p w:rsidR="00927F19" w:rsidRPr="008731B1" w:rsidRDefault="00153B80" w:rsidP="00355A5B">
            <w:pPr>
              <w:rPr>
                <w:rFonts w:eastAsiaTheme="minorHAnsi"/>
                <w:szCs w:val="22"/>
                <w:lang w:val="sr-Latn-BA"/>
              </w:rPr>
            </w:pPr>
            <w:r w:rsidRPr="008731B1">
              <w:rPr>
                <w:rFonts w:eastAsiaTheme="minorHAnsi"/>
                <w:szCs w:val="22"/>
                <w:lang w:val="sr-Latn-BA"/>
              </w:rPr>
              <w:t>Екологија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 xml:space="preserve">, </w:t>
            </w:r>
            <w:r w:rsidR="009E5421" w:rsidRPr="008731B1">
              <w:rPr>
                <w:szCs w:val="22"/>
                <w:lang w:val="sr-Cyrl-BA"/>
              </w:rPr>
              <w:t>Српски језик и књижевност</w:t>
            </w:r>
            <w:r w:rsidR="00927F19" w:rsidRPr="008731B1">
              <w:rPr>
                <w:szCs w:val="22"/>
                <w:lang w:val="en-GB" w:eastAsia="hr-HR"/>
              </w:rPr>
              <w:t xml:space="preserve"> </w:t>
            </w:r>
            <w:r w:rsidRPr="008731B1">
              <w:rPr>
                <w:szCs w:val="22"/>
                <w:lang w:val="en-GB" w:eastAsia="hr-HR"/>
              </w:rPr>
              <w:t>и</w:t>
            </w:r>
            <w:r w:rsidR="00927F19" w:rsidRPr="008731B1">
              <w:rPr>
                <w:szCs w:val="22"/>
                <w:lang w:val="en-GB" w:eastAsia="hr-HR"/>
              </w:rPr>
              <w:t xml:space="preserve"> </w:t>
            </w:r>
            <w:r w:rsidRPr="008731B1">
              <w:rPr>
                <w:szCs w:val="22"/>
                <w:lang w:val="en-GB" w:eastAsia="hr-HR"/>
              </w:rPr>
              <w:t>Информатика</w:t>
            </w:r>
          </w:p>
        </w:tc>
      </w:tr>
      <w:tr w:rsidR="00927F19" w:rsidRPr="008731B1" w:rsidTr="00355A5B">
        <w:trPr>
          <w:trHeight w:val="292"/>
        </w:trPr>
        <w:tc>
          <w:tcPr>
            <w:tcW w:w="10098" w:type="dxa"/>
            <w:gridSpan w:val="3"/>
          </w:tcPr>
          <w:p w:rsidR="00927F19" w:rsidRPr="008731B1" w:rsidRDefault="00153B80" w:rsidP="00355A5B">
            <w:pPr>
              <w:rPr>
                <w:rFonts w:eastAsiaTheme="minorHAnsi"/>
                <w:b/>
                <w:szCs w:val="22"/>
                <w:lang w:val="sr-Latn-BA"/>
              </w:rPr>
            </w:pPr>
            <w:r w:rsidRPr="008731B1">
              <w:rPr>
                <w:rFonts w:eastAsiaTheme="minorHAnsi"/>
                <w:b/>
                <w:szCs w:val="22"/>
                <w:lang w:val="sr-Latn-BA"/>
              </w:rPr>
              <w:t>ИЗВОРИ</w:t>
            </w:r>
            <w:r w:rsidR="00927F19" w:rsidRPr="008731B1">
              <w:rPr>
                <w:rFonts w:eastAsiaTheme="minorHAnsi"/>
                <w:b/>
                <w:szCs w:val="22"/>
                <w:lang w:val="sr-Latn-BA"/>
              </w:rPr>
              <w:t xml:space="preserve"> </w:t>
            </w:r>
            <w:r w:rsidRPr="008731B1">
              <w:rPr>
                <w:rFonts w:eastAsiaTheme="minorHAnsi"/>
                <w:b/>
                <w:szCs w:val="22"/>
                <w:lang w:val="sr-Latn-BA"/>
              </w:rPr>
              <w:t>ЗА</w:t>
            </w:r>
            <w:r w:rsidR="00927F19" w:rsidRPr="008731B1">
              <w:rPr>
                <w:rFonts w:eastAsiaTheme="minorHAnsi"/>
                <w:b/>
                <w:szCs w:val="22"/>
                <w:lang w:val="sr-Latn-BA"/>
              </w:rPr>
              <w:t xml:space="preserve"> </w:t>
            </w:r>
            <w:r w:rsidRPr="008731B1">
              <w:rPr>
                <w:rFonts w:eastAsiaTheme="minorHAnsi"/>
                <w:b/>
                <w:szCs w:val="22"/>
                <w:lang w:val="sr-Latn-BA"/>
              </w:rPr>
              <w:t>НАСТАВНИКЕ</w:t>
            </w:r>
          </w:p>
        </w:tc>
      </w:tr>
      <w:tr w:rsidR="00927F19" w:rsidRPr="008731B1" w:rsidTr="00355A5B">
        <w:trPr>
          <w:trHeight w:val="292"/>
        </w:trPr>
        <w:tc>
          <w:tcPr>
            <w:tcW w:w="10098" w:type="dxa"/>
            <w:gridSpan w:val="3"/>
          </w:tcPr>
          <w:p w:rsidR="00927F19" w:rsidRPr="008731B1" w:rsidRDefault="00153B80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Атлетика</w:t>
            </w:r>
            <w:r w:rsidR="00927F19" w:rsidRPr="008731B1">
              <w:rPr>
                <w:szCs w:val="22"/>
              </w:rPr>
              <w:t xml:space="preserve"> – </w:t>
            </w:r>
            <w:r w:rsidRPr="008731B1">
              <w:rPr>
                <w:szCs w:val="22"/>
              </w:rPr>
              <w:t>мр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Нусрет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Смајловић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др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Милан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Бабић</w:t>
            </w:r>
            <w:r w:rsidR="005A71AD" w:rsidRPr="008731B1">
              <w:rPr>
                <w:szCs w:val="22"/>
              </w:rPr>
              <w:t xml:space="preserve"> (</w:t>
            </w:r>
            <w:r w:rsidRPr="008731B1">
              <w:rPr>
                <w:szCs w:val="22"/>
              </w:rPr>
              <w:t>Сарајево</w:t>
            </w:r>
            <w:r w:rsidR="005A71AD" w:rsidRPr="008731B1">
              <w:rPr>
                <w:szCs w:val="22"/>
              </w:rPr>
              <w:t xml:space="preserve"> `</w:t>
            </w:r>
            <w:r w:rsidR="00927F19" w:rsidRPr="008731B1">
              <w:rPr>
                <w:szCs w:val="22"/>
              </w:rPr>
              <w:t>98.)</w:t>
            </w:r>
          </w:p>
          <w:p w:rsidR="00927F19" w:rsidRPr="008731B1" w:rsidRDefault="005A71AD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Физички</w:t>
            </w:r>
            <w:r w:rsidR="00927F19" w:rsidRPr="008731B1">
              <w:rPr>
                <w:szCs w:val="22"/>
              </w:rPr>
              <w:t xml:space="preserve"> </w:t>
            </w:r>
            <w:r w:rsidR="00153B80"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="00153B80" w:rsidRPr="008731B1">
              <w:rPr>
                <w:szCs w:val="22"/>
              </w:rPr>
              <w:t>здравствени</w:t>
            </w:r>
            <w:r w:rsidR="00927F19" w:rsidRPr="008731B1">
              <w:rPr>
                <w:szCs w:val="22"/>
              </w:rPr>
              <w:t xml:space="preserve"> </w:t>
            </w:r>
            <w:r w:rsidR="00153B80" w:rsidRPr="008731B1">
              <w:rPr>
                <w:szCs w:val="22"/>
              </w:rPr>
              <w:t>одгој</w:t>
            </w:r>
            <w:r w:rsidR="00927F19" w:rsidRPr="008731B1">
              <w:rPr>
                <w:szCs w:val="22"/>
              </w:rPr>
              <w:t xml:space="preserve"> </w:t>
            </w:r>
            <w:r w:rsidR="00153B80" w:rsidRPr="008731B1">
              <w:rPr>
                <w:szCs w:val="22"/>
              </w:rPr>
              <w:t>од</w:t>
            </w:r>
            <w:r w:rsidR="00927F19" w:rsidRPr="008731B1">
              <w:rPr>
                <w:szCs w:val="22"/>
              </w:rPr>
              <w:t xml:space="preserve"> 1 – 4 </w:t>
            </w:r>
            <w:r w:rsidR="00153B80" w:rsidRPr="008731B1">
              <w:rPr>
                <w:szCs w:val="22"/>
              </w:rPr>
              <w:t>разреда</w:t>
            </w:r>
            <w:r w:rsidR="00927F19" w:rsidRPr="008731B1">
              <w:rPr>
                <w:szCs w:val="22"/>
              </w:rPr>
              <w:t xml:space="preserve"> </w:t>
            </w:r>
            <w:r w:rsidR="00153B80" w:rsidRPr="008731B1">
              <w:rPr>
                <w:szCs w:val="22"/>
              </w:rPr>
              <w:t>средњих</w:t>
            </w:r>
            <w:r w:rsidR="00927F19" w:rsidRPr="008731B1">
              <w:rPr>
                <w:szCs w:val="22"/>
              </w:rPr>
              <w:t xml:space="preserve"> </w:t>
            </w:r>
            <w:r w:rsidR="00153B80" w:rsidRPr="008731B1">
              <w:rPr>
                <w:szCs w:val="22"/>
              </w:rPr>
              <w:t>школа</w:t>
            </w:r>
            <w:r w:rsidR="00927F19" w:rsidRPr="008731B1">
              <w:rPr>
                <w:szCs w:val="22"/>
              </w:rPr>
              <w:t xml:space="preserve">, </w:t>
            </w:r>
            <w:r w:rsidR="00153B80" w:rsidRPr="008731B1">
              <w:rPr>
                <w:szCs w:val="22"/>
              </w:rPr>
              <w:t>аутор</w:t>
            </w:r>
            <w:r w:rsidR="00927F19" w:rsidRPr="008731B1">
              <w:rPr>
                <w:szCs w:val="22"/>
              </w:rPr>
              <w:t xml:space="preserve">: </w:t>
            </w:r>
            <w:r w:rsidR="00153B80" w:rsidRPr="008731B1">
              <w:rPr>
                <w:szCs w:val="22"/>
              </w:rPr>
              <w:t>Милица</w:t>
            </w:r>
            <w:r w:rsidR="00927F19" w:rsidRPr="008731B1">
              <w:rPr>
                <w:szCs w:val="22"/>
              </w:rPr>
              <w:t xml:space="preserve"> </w:t>
            </w:r>
            <w:r w:rsidR="00153B80" w:rsidRPr="008731B1">
              <w:rPr>
                <w:szCs w:val="22"/>
              </w:rPr>
              <w:t>Бешевић</w:t>
            </w:r>
            <w:r w:rsidR="00927F19" w:rsidRPr="008731B1">
              <w:rPr>
                <w:szCs w:val="22"/>
              </w:rPr>
              <w:t xml:space="preserve"> - </w:t>
            </w:r>
            <w:r w:rsidR="00153B80" w:rsidRPr="008731B1">
              <w:rPr>
                <w:szCs w:val="22"/>
              </w:rPr>
              <w:t>стр</w:t>
            </w:r>
            <w:r w:rsidR="00927F19" w:rsidRPr="008731B1">
              <w:rPr>
                <w:szCs w:val="22"/>
              </w:rPr>
              <w:t xml:space="preserve">: 56 </w:t>
            </w:r>
            <w:r w:rsidR="008243EA" w:rsidRPr="008731B1">
              <w:rPr>
                <w:szCs w:val="22"/>
              </w:rPr>
              <w:t>–</w:t>
            </w:r>
            <w:r w:rsidR="00927F19" w:rsidRPr="008731B1">
              <w:rPr>
                <w:szCs w:val="22"/>
              </w:rPr>
              <w:t xml:space="preserve"> 75</w:t>
            </w:r>
          </w:p>
        </w:tc>
      </w:tr>
      <w:tr w:rsidR="00927F19" w:rsidRPr="008731B1" w:rsidTr="00355A5B">
        <w:trPr>
          <w:trHeight w:val="173"/>
        </w:trPr>
        <w:tc>
          <w:tcPr>
            <w:tcW w:w="10098" w:type="dxa"/>
            <w:gridSpan w:val="3"/>
          </w:tcPr>
          <w:p w:rsidR="00927F19" w:rsidRPr="008731B1" w:rsidRDefault="00153B80" w:rsidP="00355A5B">
            <w:pPr>
              <w:rPr>
                <w:rFonts w:eastAsiaTheme="minorHAnsi"/>
                <w:b/>
                <w:szCs w:val="22"/>
                <w:lang w:val="sr-Latn-BA"/>
              </w:rPr>
            </w:pPr>
            <w:r w:rsidRPr="008731B1">
              <w:rPr>
                <w:rFonts w:eastAsiaTheme="minorHAnsi"/>
                <w:b/>
                <w:szCs w:val="22"/>
              </w:rPr>
              <w:t>ОЦЈЕЊИВАЊЕ</w:t>
            </w:r>
            <w:r w:rsidR="00927F19" w:rsidRPr="008731B1">
              <w:rPr>
                <w:rFonts w:eastAsiaTheme="minorHAnsi"/>
                <w:b/>
                <w:szCs w:val="22"/>
              </w:rPr>
              <w:t xml:space="preserve"> </w:t>
            </w:r>
            <w:r w:rsidRPr="008731B1">
              <w:rPr>
                <w:rFonts w:eastAsiaTheme="minorHAnsi"/>
                <w:b/>
                <w:szCs w:val="22"/>
              </w:rPr>
              <w:t>И</w:t>
            </w:r>
            <w:r w:rsidR="00927F19" w:rsidRPr="008731B1">
              <w:rPr>
                <w:rFonts w:eastAsiaTheme="minorHAnsi"/>
                <w:b/>
                <w:szCs w:val="22"/>
              </w:rPr>
              <w:t xml:space="preserve"> </w:t>
            </w:r>
            <w:r w:rsidRPr="008731B1">
              <w:rPr>
                <w:rFonts w:eastAsiaTheme="minorHAnsi"/>
                <w:b/>
                <w:szCs w:val="22"/>
              </w:rPr>
              <w:t>ТЕХНИКЕ</w:t>
            </w:r>
            <w:r w:rsidR="00927F19" w:rsidRPr="008731B1">
              <w:rPr>
                <w:rFonts w:eastAsiaTheme="minorHAnsi"/>
                <w:b/>
                <w:szCs w:val="22"/>
              </w:rPr>
              <w:t xml:space="preserve"> </w:t>
            </w:r>
            <w:r w:rsidRPr="008731B1">
              <w:rPr>
                <w:rFonts w:eastAsiaTheme="minorHAnsi"/>
                <w:b/>
                <w:szCs w:val="22"/>
              </w:rPr>
              <w:t>ОЦЈЕЊИВАЊА</w:t>
            </w:r>
          </w:p>
        </w:tc>
      </w:tr>
      <w:tr w:rsidR="00927F19" w:rsidRPr="008731B1" w:rsidTr="00355A5B">
        <w:tc>
          <w:tcPr>
            <w:tcW w:w="10098" w:type="dxa"/>
            <w:gridSpan w:val="3"/>
          </w:tcPr>
          <w:p w:rsidR="00927F19" w:rsidRPr="008731B1" w:rsidRDefault="00153B80" w:rsidP="00355A5B">
            <w:pPr>
              <w:rPr>
                <w:rFonts w:eastAsiaTheme="minorHAnsi"/>
                <w:szCs w:val="22"/>
                <w:lang w:val="sr-Latn-BA"/>
              </w:rPr>
            </w:pPr>
            <w:r w:rsidRPr="008731B1">
              <w:rPr>
                <w:rFonts w:eastAsiaTheme="minorHAnsi"/>
                <w:szCs w:val="22"/>
                <w:lang w:val="sr-Latn-BA"/>
              </w:rPr>
              <w:t>Наставник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 xml:space="preserve"> </w:t>
            </w:r>
            <w:r w:rsidRPr="008731B1">
              <w:rPr>
                <w:rFonts w:eastAsiaTheme="minorHAnsi"/>
                <w:szCs w:val="22"/>
                <w:lang w:val="sr-Latn-BA"/>
              </w:rPr>
              <w:t>је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 xml:space="preserve"> </w:t>
            </w:r>
            <w:r w:rsidRPr="008731B1">
              <w:rPr>
                <w:rFonts w:eastAsiaTheme="minorHAnsi"/>
                <w:szCs w:val="22"/>
                <w:lang w:val="sr-Latn-BA"/>
              </w:rPr>
              <w:t>обавезан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 xml:space="preserve"> </w:t>
            </w:r>
            <w:r w:rsidRPr="008731B1">
              <w:rPr>
                <w:rFonts w:eastAsiaTheme="minorHAnsi"/>
                <w:szCs w:val="22"/>
                <w:lang w:val="sr-Latn-BA"/>
              </w:rPr>
              <w:t>упознати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 xml:space="preserve"> </w:t>
            </w:r>
            <w:r w:rsidRPr="008731B1">
              <w:rPr>
                <w:rFonts w:eastAsiaTheme="minorHAnsi"/>
                <w:szCs w:val="22"/>
                <w:lang w:val="sr-Latn-BA"/>
              </w:rPr>
              <w:t>ученике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 xml:space="preserve"> </w:t>
            </w:r>
            <w:r w:rsidRPr="008731B1">
              <w:rPr>
                <w:rFonts w:eastAsiaTheme="minorHAnsi"/>
                <w:szCs w:val="22"/>
                <w:lang w:val="sr-Latn-BA"/>
              </w:rPr>
              <w:t>с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 xml:space="preserve"> </w:t>
            </w:r>
            <w:r w:rsidRPr="008731B1">
              <w:rPr>
                <w:rFonts w:eastAsiaTheme="minorHAnsi"/>
                <w:szCs w:val="22"/>
                <w:lang w:val="sr-Latn-BA"/>
              </w:rPr>
              <w:t>техникама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 xml:space="preserve"> </w:t>
            </w:r>
            <w:r w:rsidRPr="008731B1">
              <w:rPr>
                <w:rFonts w:eastAsiaTheme="minorHAnsi"/>
                <w:szCs w:val="22"/>
                <w:lang w:val="sr-Latn-BA"/>
              </w:rPr>
              <w:t>и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 xml:space="preserve"> </w:t>
            </w:r>
            <w:r w:rsidRPr="008731B1">
              <w:rPr>
                <w:rFonts w:eastAsiaTheme="minorHAnsi"/>
                <w:szCs w:val="22"/>
                <w:lang w:val="sr-Latn-BA"/>
              </w:rPr>
              <w:t>критеријумима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 xml:space="preserve"> </w:t>
            </w:r>
            <w:r w:rsidRPr="008731B1">
              <w:rPr>
                <w:rFonts w:eastAsiaTheme="minorHAnsi"/>
                <w:szCs w:val="22"/>
                <w:lang w:val="sr-Latn-BA"/>
              </w:rPr>
              <w:t>оцјењивања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>.</w:t>
            </w:r>
          </w:p>
          <w:p w:rsidR="00927F19" w:rsidRPr="008731B1" w:rsidRDefault="00153B80" w:rsidP="00355A5B">
            <w:pPr>
              <w:rPr>
                <w:rFonts w:eastAsiaTheme="minorHAnsi"/>
                <w:szCs w:val="22"/>
                <w:lang w:val="sr-Latn-BA"/>
              </w:rPr>
            </w:pPr>
            <w:r w:rsidRPr="008731B1">
              <w:rPr>
                <w:rFonts w:eastAsiaTheme="minorHAnsi"/>
                <w:szCs w:val="22"/>
                <w:lang w:val="sr-Latn-BA"/>
              </w:rPr>
              <w:t>Технике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 xml:space="preserve"> </w:t>
            </w:r>
            <w:r w:rsidRPr="008731B1">
              <w:rPr>
                <w:rFonts w:eastAsiaTheme="minorHAnsi"/>
                <w:szCs w:val="22"/>
                <w:lang w:val="sr-Latn-BA"/>
              </w:rPr>
              <w:t>оцјењивања</w:t>
            </w:r>
            <w:r w:rsidR="00927F19" w:rsidRPr="008731B1">
              <w:rPr>
                <w:rFonts w:eastAsiaTheme="minorHAnsi"/>
                <w:szCs w:val="22"/>
                <w:lang w:val="sr-Latn-BA"/>
              </w:rPr>
              <w:t>:</w:t>
            </w:r>
          </w:p>
          <w:p w:rsidR="00927F19" w:rsidRPr="008731B1" w:rsidRDefault="00153B80" w:rsidP="00355A5B">
            <w:pPr>
              <w:rPr>
                <w:rFonts w:eastAsiaTheme="minorHAnsi"/>
                <w:szCs w:val="22"/>
              </w:rPr>
            </w:pPr>
            <w:r w:rsidRPr="008731B1">
              <w:rPr>
                <w:rFonts w:eastAsiaTheme="minorHAnsi"/>
                <w:szCs w:val="22"/>
              </w:rPr>
              <w:t>Физичке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способности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</w:p>
          <w:p w:rsidR="00927F19" w:rsidRPr="008731B1" w:rsidRDefault="00153B80" w:rsidP="00355A5B">
            <w:pPr>
              <w:rPr>
                <w:rFonts w:eastAsiaTheme="minorHAnsi"/>
                <w:szCs w:val="22"/>
              </w:rPr>
            </w:pPr>
            <w:r w:rsidRPr="008731B1">
              <w:rPr>
                <w:rFonts w:eastAsiaTheme="minorHAnsi"/>
                <w:szCs w:val="22"/>
              </w:rPr>
              <w:t>Практичан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испит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</w:p>
          <w:p w:rsidR="00927F19" w:rsidRPr="008731B1" w:rsidRDefault="00153B80" w:rsidP="00355A5B">
            <w:pPr>
              <w:rPr>
                <w:rFonts w:eastAsiaTheme="minorHAnsi"/>
                <w:szCs w:val="22"/>
              </w:rPr>
            </w:pPr>
            <w:r w:rsidRPr="008731B1">
              <w:rPr>
                <w:rFonts w:eastAsiaTheme="minorHAnsi"/>
                <w:szCs w:val="22"/>
              </w:rPr>
              <w:t>Интервју</w:t>
            </w:r>
          </w:p>
        </w:tc>
      </w:tr>
      <w:tr w:rsidR="00927F19" w:rsidRPr="008731B1" w:rsidTr="00355A5B">
        <w:tc>
          <w:tcPr>
            <w:tcW w:w="10098" w:type="dxa"/>
            <w:gridSpan w:val="3"/>
          </w:tcPr>
          <w:p w:rsidR="00927F19" w:rsidRPr="008731B1" w:rsidRDefault="00153B80" w:rsidP="00355A5B">
            <w:pPr>
              <w:rPr>
                <w:rFonts w:eastAsiaTheme="minorHAnsi"/>
                <w:b/>
                <w:szCs w:val="22"/>
                <w:lang w:val="sr-Latn-BA"/>
              </w:rPr>
            </w:pPr>
            <w:r w:rsidRPr="008731B1">
              <w:rPr>
                <w:rFonts w:eastAsiaTheme="minorHAnsi"/>
                <w:b/>
                <w:szCs w:val="22"/>
                <w:lang w:val="sr-Latn-BA"/>
              </w:rPr>
              <w:t>СМЈЕРНИЦЕ</w:t>
            </w:r>
            <w:r w:rsidR="00927F19" w:rsidRPr="008731B1">
              <w:rPr>
                <w:rFonts w:eastAsiaTheme="minorHAnsi"/>
                <w:b/>
                <w:szCs w:val="22"/>
                <w:lang w:val="sr-Latn-BA"/>
              </w:rPr>
              <w:t xml:space="preserve"> </w:t>
            </w:r>
            <w:r w:rsidRPr="008731B1">
              <w:rPr>
                <w:rFonts w:eastAsiaTheme="minorHAnsi"/>
                <w:b/>
                <w:szCs w:val="22"/>
                <w:lang w:val="sr-Latn-BA"/>
              </w:rPr>
              <w:t>ЗА</w:t>
            </w:r>
            <w:r w:rsidR="00927F19" w:rsidRPr="008731B1">
              <w:rPr>
                <w:rFonts w:eastAsiaTheme="minorHAnsi"/>
                <w:b/>
                <w:szCs w:val="22"/>
                <w:lang w:val="sr-Latn-BA"/>
              </w:rPr>
              <w:t xml:space="preserve"> </w:t>
            </w:r>
            <w:r w:rsidRPr="008731B1">
              <w:rPr>
                <w:rFonts w:eastAsiaTheme="minorHAnsi"/>
                <w:b/>
                <w:szCs w:val="22"/>
                <w:lang w:val="sr-Latn-BA"/>
              </w:rPr>
              <w:t>НАСТАВНИКЕ</w:t>
            </w:r>
            <w:r w:rsidR="00927F19" w:rsidRPr="008731B1">
              <w:rPr>
                <w:rFonts w:eastAsiaTheme="minorHAnsi"/>
                <w:b/>
                <w:szCs w:val="22"/>
                <w:lang w:val="sr-Latn-BA"/>
              </w:rPr>
              <w:t xml:space="preserve"> (</w:t>
            </w:r>
            <w:r w:rsidRPr="008731B1">
              <w:rPr>
                <w:rFonts w:eastAsiaTheme="minorHAnsi"/>
                <w:b/>
                <w:szCs w:val="22"/>
                <w:lang w:val="sr-Latn-BA"/>
              </w:rPr>
              <w:t>вриједи</w:t>
            </w:r>
            <w:r w:rsidR="00927F19" w:rsidRPr="008731B1">
              <w:rPr>
                <w:rFonts w:eastAsiaTheme="minorHAnsi"/>
                <w:b/>
                <w:szCs w:val="22"/>
                <w:lang w:val="sr-Latn-BA"/>
              </w:rPr>
              <w:t xml:space="preserve"> </w:t>
            </w:r>
            <w:r w:rsidRPr="008731B1">
              <w:rPr>
                <w:rFonts w:eastAsiaTheme="minorHAnsi"/>
                <w:b/>
                <w:szCs w:val="22"/>
                <w:lang w:val="sr-Latn-BA"/>
              </w:rPr>
              <w:t>за</w:t>
            </w:r>
            <w:r w:rsidR="00927F19" w:rsidRPr="008731B1">
              <w:rPr>
                <w:rFonts w:eastAsiaTheme="minorHAnsi"/>
                <w:b/>
                <w:szCs w:val="22"/>
                <w:lang w:val="sr-Latn-BA"/>
              </w:rPr>
              <w:t xml:space="preserve"> </w:t>
            </w:r>
            <w:r w:rsidRPr="008731B1">
              <w:rPr>
                <w:rFonts w:eastAsiaTheme="minorHAnsi"/>
                <w:b/>
                <w:szCs w:val="22"/>
                <w:lang w:val="sr-Latn-BA"/>
              </w:rPr>
              <w:t>све</w:t>
            </w:r>
            <w:r w:rsidR="00927F19" w:rsidRPr="008731B1">
              <w:rPr>
                <w:rFonts w:eastAsiaTheme="minorHAnsi"/>
                <w:b/>
                <w:szCs w:val="22"/>
                <w:lang w:val="sr-Latn-BA"/>
              </w:rPr>
              <w:t xml:space="preserve"> </w:t>
            </w:r>
            <w:r w:rsidRPr="008731B1">
              <w:rPr>
                <w:rFonts w:eastAsiaTheme="minorHAnsi"/>
                <w:b/>
                <w:szCs w:val="22"/>
                <w:lang w:val="sr-Latn-BA"/>
              </w:rPr>
              <w:t>модуле</w:t>
            </w:r>
            <w:r w:rsidR="00927F19" w:rsidRPr="008731B1">
              <w:rPr>
                <w:rFonts w:eastAsiaTheme="minorHAnsi"/>
                <w:b/>
                <w:szCs w:val="22"/>
                <w:lang w:val="sr-Latn-BA"/>
              </w:rPr>
              <w:t>)</w:t>
            </w:r>
          </w:p>
        </w:tc>
      </w:tr>
      <w:tr w:rsidR="00927F19" w:rsidRPr="008731B1" w:rsidTr="00355A5B">
        <w:tc>
          <w:tcPr>
            <w:tcW w:w="10098" w:type="dxa"/>
            <w:gridSpan w:val="3"/>
          </w:tcPr>
          <w:p w:rsidR="00927F19" w:rsidRPr="008731B1" w:rsidRDefault="00153B80" w:rsidP="00355A5B">
            <w:pPr>
              <w:rPr>
                <w:rFonts w:eastAsiaTheme="minorHAnsi"/>
                <w:szCs w:val="22"/>
              </w:rPr>
            </w:pPr>
            <w:r w:rsidRPr="008731B1">
              <w:rPr>
                <w:rFonts w:eastAsiaTheme="minorHAnsi"/>
                <w:szCs w:val="22"/>
              </w:rPr>
              <w:t>Разлози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за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рад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у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три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нивоа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су</w:t>
            </w:r>
            <w:r w:rsidR="00927F19" w:rsidRPr="008731B1">
              <w:rPr>
                <w:rFonts w:eastAsiaTheme="minorHAnsi"/>
                <w:szCs w:val="22"/>
              </w:rPr>
              <w:t xml:space="preserve">: 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79"/>
              </w:numPr>
              <w:spacing w:after="0" w:line="240" w:lineRule="auto"/>
              <w:ind w:left="357" w:hanging="357"/>
              <w:rPr>
                <w:rFonts w:ascii="Times New Roman" w:eastAsiaTheme="minorHAnsi" w:hAnsi="Times New Roman" w:cs="Times New Roman"/>
                <w:lang w:val="en-US"/>
              </w:rPr>
            </w:pPr>
            <w:r w:rsidRPr="008731B1">
              <w:rPr>
                <w:rFonts w:ascii="Times New Roman" w:eastAsiaTheme="minorHAnsi" w:hAnsi="Times New Roman" w:cs="Times New Roman"/>
                <w:lang w:val="en-US"/>
              </w:rPr>
              <w:t>различито</w:t>
            </w:r>
            <w:r w:rsidR="00927F19" w:rsidRPr="008731B1">
              <w:rPr>
                <w:rFonts w:ascii="Times New Roman" w:eastAsiaTheme="minorHAnsi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en-US"/>
              </w:rPr>
              <w:t>предзнање</w:t>
            </w:r>
            <w:r w:rsidR="00927F19" w:rsidRPr="008731B1">
              <w:rPr>
                <w:rFonts w:ascii="Times New Roman" w:eastAsiaTheme="minorHAnsi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en-US"/>
              </w:rPr>
              <w:t>из</w:t>
            </w:r>
            <w:r w:rsidR="00927F19" w:rsidRPr="008731B1">
              <w:rPr>
                <w:rFonts w:ascii="Times New Roman" w:eastAsiaTheme="minorHAnsi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en-US"/>
              </w:rPr>
              <w:t>основне</w:t>
            </w:r>
            <w:r w:rsidR="00927F19" w:rsidRPr="008731B1">
              <w:rPr>
                <w:rFonts w:ascii="Times New Roman" w:eastAsiaTheme="minorHAnsi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en-US"/>
              </w:rPr>
              <w:t>школе</w:t>
            </w:r>
            <w:r w:rsidR="00927F19" w:rsidRPr="008731B1">
              <w:rPr>
                <w:rFonts w:ascii="Times New Roman" w:eastAsiaTheme="minorHAnsi" w:hAnsi="Times New Roman" w:cs="Times New Roman"/>
                <w:lang w:val="en-US"/>
              </w:rPr>
              <w:t xml:space="preserve"> (</w:t>
            </w:r>
            <w:r w:rsidRPr="008731B1">
              <w:rPr>
                <w:rFonts w:ascii="Times New Roman" w:eastAsiaTheme="minorHAnsi" w:hAnsi="Times New Roman" w:cs="Times New Roman"/>
                <w:lang w:val="en-US"/>
              </w:rPr>
              <w:t>долазак</w:t>
            </w:r>
            <w:r w:rsidR="00927F19" w:rsidRPr="008731B1">
              <w:rPr>
                <w:rFonts w:ascii="Times New Roman" w:eastAsiaTheme="minorHAnsi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en-US"/>
              </w:rPr>
              <w:t>из</w:t>
            </w:r>
            <w:r w:rsidR="00927F19" w:rsidRPr="008731B1">
              <w:rPr>
                <w:rFonts w:ascii="Times New Roman" w:eastAsiaTheme="minorHAnsi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en-US"/>
              </w:rPr>
              <w:t>различитих</w:t>
            </w:r>
            <w:r w:rsidR="00927F19" w:rsidRPr="008731B1">
              <w:rPr>
                <w:rFonts w:ascii="Times New Roman" w:eastAsiaTheme="minorHAnsi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en-US"/>
              </w:rPr>
              <w:t>средина</w:t>
            </w:r>
            <w:r w:rsidR="00927F19" w:rsidRPr="008731B1">
              <w:rPr>
                <w:rFonts w:ascii="Times New Roman" w:eastAsiaTheme="minorHAnsi" w:hAnsi="Times New Roman" w:cs="Times New Roman"/>
                <w:lang w:val="en-US"/>
              </w:rPr>
              <w:t>)</w:t>
            </w:r>
          </w:p>
          <w:p w:rsidR="00927F19" w:rsidRPr="008731B1" w:rsidRDefault="00153B80" w:rsidP="00EF58C3">
            <w:pPr>
              <w:pStyle w:val="ListParagraph"/>
              <w:numPr>
                <w:ilvl w:val="0"/>
                <w:numId w:val="279"/>
              </w:numPr>
              <w:spacing w:after="0" w:line="240" w:lineRule="auto"/>
              <w:ind w:left="357" w:hanging="357"/>
              <w:rPr>
                <w:rFonts w:ascii="Times New Roman" w:eastAsiaTheme="minorHAnsi" w:hAnsi="Times New Roman" w:cs="Times New Roman"/>
                <w:lang w:val="en-US"/>
              </w:rPr>
            </w:pPr>
            <w:r w:rsidRPr="008731B1">
              <w:rPr>
                <w:rFonts w:ascii="Times New Roman" w:eastAsiaTheme="minorHAnsi" w:hAnsi="Times New Roman" w:cs="Times New Roman"/>
                <w:lang w:val="en-US"/>
              </w:rPr>
              <w:t>различити</w:t>
            </w:r>
            <w:r w:rsidR="00927F19" w:rsidRPr="008731B1">
              <w:rPr>
                <w:rFonts w:ascii="Times New Roman" w:eastAsiaTheme="minorHAnsi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en-US"/>
              </w:rPr>
              <w:t>услови</w:t>
            </w:r>
            <w:r w:rsidR="00927F19" w:rsidRPr="008731B1">
              <w:rPr>
                <w:rFonts w:ascii="Times New Roman" w:eastAsiaTheme="minorHAnsi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en-US"/>
              </w:rPr>
              <w:t>за</w:t>
            </w:r>
            <w:r w:rsidR="00927F19" w:rsidRPr="008731B1">
              <w:rPr>
                <w:rFonts w:ascii="Times New Roman" w:eastAsiaTheme="minorHAnsi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en-US"/>
              </w:rPr>
              <w:t>рад</w:t>
            </w:r>
            <w:r w:rsidR="00927F19" w:rsidRPr="008731B1">
              <w:rPr>
                <w:rFonts w:ascii="Times New Roman" w:eastAsiaTheme="minorHAnsi" w:hAnsi="Times New Roman" w:cs="Times New Roman"/>
                <w:lang w:val="en-US"/>
              </w:rPr>
              <w:t xml:space="preserve"> (</w:t>
            </w:r>
            <w:r w:rsidRPr="008731B1">
              <w:rPr>
                <w:rFonts w:ascii="Times New Roman" w:eastAsiaTheme="minorHAnsi" w:hAnsi="Times New Roman" w:cs="Times New Roman"/>
                <w:lang w:val="en-US"/>
              </w:rPr>
              <w:t>нпр</w:t>
            </w:r>
            <w:r w:rsidR="00927F19" w:rsidRPr="008731B1">
              <w:rPr>
                <w:rFonts w:ascii="Times New Roman" w:eastAsiaTheme="minorHAnsi" w:hAnsi="Times New Roman" w:cs="Times New Roman"/>
                <w:lang w:val="en-US"/>
              </w:rPr>
              <w:t xml:space="preserve">. </w:t>
            </w:r>
            <w:r w:rsidRPr="008731B1">
              <w:rPr>
                <w:rFonts w:ascii="Times New Roman" w:eastAsiaTheme="minorHAnsi" w:hAnsi="Times New Roman" w:cs="Times New Roman"/>
                <w:lang w:val="en-US"/>
              </w:rPr>
              <w:t>непостојање</w:t>
            </w:r>
            <w:r w:rsidR="00927F19" w:rsidRPr="008731B1">
              <w:rPr>
                <w:rFonts w:ascii="Times New Roman" w:eastAsiaTheme="minorHAnsi" w:hAnsi="Times New Roman" w:cs="Times New Roman"/>
                <w:lang w:val="en-US"/>
              </w:rPr>
              <w:t xml:space="preserve"> </w:t>
            </w:r>
            <w:r w:rsidRPr="008731B1">
              <w:rPr>
                <w:rFonts w:ascii="Times New Roman" w:eastAsiaTheme="minorHAnsi" w:hAnsi="Times New Roman" w:cs="Times New Roman"/>
                <w:lang w:val="en-US"/>
              </w:rPr>
              <w:t>дворане</w:t>
            </w:r>
            <w:r w:rsidR="00927F19" w:rsidRPr="008731B1">
              <w:rPr>
                <w:rFonts w:ascii="Times New Roman" w:eastAsiaTheme="minorHAnsi" w:hAnsi="Times New Roman" w:cs="Times New Roman"/>
                <w:lang w:val="en-US"/>
              </w:rPr>
              <w:t>)</w:t>
            </w:r>
          </w:p>
          <w:p w:rsidR="00927F19" w:rsidRPr="008731B1" w:rsidRDefault="00153B80" w:rsidP="00355A5B">
            <w:pPr>
              <w:ind w:left="0" w:firstLine="0"/>
              <w:rPr>
                <w:rFonts w:eastAsiaTheme="minorHAnsi"/>
                <w:szCs w:val="22"/>
              </w:rPr>
            </w:pPr>
            <w:r w:rsidRPr="008731B1">
              <w:rPr>
                <w:rFonts w:eastAsiaTheme="minorHAnsi"/>
                <w:szCs w:val="22"/>
              </w:rPr>
              <w:t>Када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је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у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питању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први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разлог</w:t>
            </w:r>
            <w:r w:rsidR="00927F19" w:rsidRPr="008731B1">
              <w:rPr>
                <w:rFonts w:eastAsiaTheme="minorHAnsi"/>
                <w:szCs w:val="22"/>
              </w:rPr>
              <w:t xml:space="preserve">, </w:t>
            </w:r>
            <w:r w:rsidRPr="008731B1">
              <w:rPr>
                <w:rFonts w:eastAsiaTheme="minorHAnsi"/>
                <w:szCs w:val="22"/>
              </w:rPr>
              <w:t>вршимо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приликом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почетка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рада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у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овом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модулу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дијагностику</w:t>
            </w:r>
            <w:r w:rsidR="00927F19" w:rsidRPr="008731B1">
              <w:rPr>
                <w:rFonts w:eastAsiaTheme="minorHAnsi"/>
                <w:szCs w:val="22"/>
              </w:rPr>
              <w:t xml:space="preserve"> - </w:t>
            </w:r>
            <w:r w:rsidRPr="008731B1">
              <w:rPr>
                <w:rFonts w:eastAsiaTheme="minorHAnsi"/>
                <w:szCs w:val="22"/>
              </w:rPr>
              <w:t>процјену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знања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из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ранијег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образовања</w:t>
            </w:r>
            <w:r w:rsidR="00927F19" w:rsidRPr="008731B1">
              <w:rPr>
                <w:rFonts w:eastAsiaTheme="minorHAnsi"/>
                <w:szCs w:val="22"/>
              </w:rPr>
              <w:t xml:space="preserve">. </w:t>
            </w:r>
            <w:r w:rsidRPr="008731B1">
              <w:rPr>
                <w:rFonts w:eastAsiaTheme="minorHAnsi"/>
                <w:szCs w:val="22"/>
              </w:rPr>
              <w:t>Ако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је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предзнање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лоше</w:t>
            </w:r>
            <w:r w:rsidR="00927F19" w:rsidRPr="008731B1">
              <w:rPr>
                <w:rFonts w:eastAsiaTheme="minorHAnsi"/>
                <w:szCs w:val="22"/>
              </w:rPr>
              <w:t xml:space="preserve">, </w:t>
            </w:r>
            <w:r w:rsidRPr="008731B1">
              <w:rPr>
                <w:rFonts w:eastAsiaTheme="minorHAnsi"/>
                <w:szCs w:val="22"/>
              </w:rPr>
              <w:t>крећемо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са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основним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нивом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на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којем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можемо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остати</w:t>
            </w:r>
            <w:r w:rsidR="00927F19" w:rsidRPr="008731B1">
              <w:rPr>
                <w:rFonts w:eastAsiaTheme="minorHAnsi"/>
                <w:szCs w:val="22"/>
              </w:rPr>
              <w:t xml:space="preserve">, </w:t>
            </w:r>
            <w:r w:rsidRPr="008731B1">
              <w:rPr>
                <w:rFonts w:eastAsiaTheme="minorHAnsi"/>
                <w:szCs w:val="22"/>
              </w:rPr>
              <w:t>ако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је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напредак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слаб</w:t>
            </w:r>
            <w:r w:rsidR="00927F19" w:rsidRPr="008731B1">
              <w:rPr>
                <w:rFonts w:eastAsiaTheme="minorHAnsi"/>
                <w:szCs w:val="22"/>
              </w:rPr>
              <w:t xml:space="preserve">, </w:t>
            </w:r>
            <w:r w:rsidRPr="008731B1">
              <w:rPr>
                <w:rFonts w:eastAsiaTheme="minorHAnsi"/>
                <w:szCs w:val="22"/>
              </w:rPr>
              <w:t>у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цијелом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једном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полугодишту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тј</w:t>
            </w:r>
            <w:r w:rsidR="00927F19" w:rsidRPr="008731B1">
              <w:rPr>
                <w:rFonts w:eastAsiaTheme="minorHAnsi"/>
                <w:szCs w:val="22"/>
              </w:rPr>
              <w:t xml:space="preserve">. </w:t>
            </w:r>
            <w:r w:rsidRPr="008731B1">
              <w:rPr>
                <w:rFonts w:eastAsiaTheme="minorHAnsi"/>
                <w:szCs w:val="22"/>
              </w:rPr>
              <w:t>разреду</w:t>
            </w:r>
            <w:r w:rsidR="00927F19" w:rsidRPr="008731B1">
              <w:rPr>
                <w:rFonts w:eastAsiaTheme="minorHAnsi"/>
                <w:szCs w:val="22"/>
              </w:rPr>
              <w:t xml:space="preserve">. </w:t>
            </w:r>
            <w:r w:rsidRPr="008731B1">
              <w:rPr>
                <w:rFonts w:eastAsiaTheme="minorHAnsi"/>
                <w:szCs w:val="22"/>
              </w:rPr>
              <w:t>Ако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је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предзнање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нешто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боље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можемо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прескочити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основни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ниво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и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одмах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прећи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на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ниво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="005A71AD" w:rsidRPr="008731B1">
              <w:rPr>
                <w:rFonts w:eastAsiaTheme="minorHAnsi"/>
                <w:szCs w:val="22"/>
                <w:lang w:val="sr-Latn-BA"/>
              </w:rPr>
              <w:t>I</w:t>
            </w:r>
            <w:r w:rsidR="00927F19" w:rsidRPr="008731B1">
              <w:rPr>
                <w:rFonts w:eastAsiaTheme="minorHAnsi"/>
                <w:szCs w:val="22"/>
              </w:rPr>
              <w:t>.</w:t>
            </w:r>
          </w:p>
          <w:p w:rsidR="00927F19" w:rsidRPr="008731B1" w:rsidRDefault="00153B80" w:rsidP="00355A5B">
            <w:pPr>
              <w:rPr>
                <w:rFonts w:eastAsiaTheme="minorHAnsi"/>
                <w:szCs w:val="22"/>
              </w:rPr>
            </w:pPr>
            <w:r w:rsidRPr="008731B1">
              <w:rPr>
                <w:rFonts w:eastAsiaTheme="minorHAnsi"/>
                <w:szCs w:val="22"/>
              </w:rPr>
              <w:t>Ниво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="005A71AD" w:rsidRPr="008731B1">
              <w:rPr>
                <w:rFonts w:eastAsiaTheme="minorHAnsi"/>
                <w:szCs w:val="22"/>
              </w:rPr>
              <w:t>II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је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напредни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ниво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и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радимо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га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кад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се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добро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савладају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прва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два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нивоа</w:t>
            </w:r>
            <w:r w:rsidR="00927F19" w:rsidRPr="008731B1">
              <w:rPr>
                <w:rFonts w:eastAsiaTheme="minorHAnsi"/>
                <w:szCs w:val="22"/>
              </w:rPr>
              <w:t xml:space="preserve">. </w:t>
            </w:r>
          </w:p>
          <w:p w:rsidR="00927F19" w:rsidRPr="008731B1" w:rsidRDefault="00153B80" w:rsidP="00355A5B">
            <w:pPr>
              <w:rPr>
                <w:rFonts w:eastAsiaTheme="minorHAnsi"/>
                <w:szCs w:val="22"/>
              </w:rPr>
            </w:pPr>
            <w:r w:rsidRPr="008731B1">
              <w:rPr>
                <w:rFonts w:eastAsiaTheme="minorHAnsi"/>
                <w:szCs w:val="22"/>
              </w:rPr>
              <w:t>Могућа</w:t>
            </w:r>
            <w:r w:rsidR="00927F19" w:rsidRPr="008731B1">
              <w:rPr>
                <w:rFonts w:eastAsiaTheme="minorHAnsi"/>
                <w:szCs w:val="22"/>
              </w:rPr>
              <w:t xml:space="preserve">  </w:t>
            </w:r>
            <w:r w:rsidRPr="008731B1">
              <w:rPr>
                <w:rFonts w:eastAsiaTheme="minorHAnsi"/>
                <w:szCs w:val="22"/>
              </w:rPr>
              <w:t>комбинација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нпр</w:t>
            </w:r>
            <w:r w:rsidR="00927F19" w:rsidRPr="008731B1">
              <w:rPr>
                <w:rFonts w:eastAsiaTheme="minorHAnsi"/>
                <w:szCs w:val="22"/>
              </w:rPr>
              <w:t xml:space="preserve">. </w:t>
            </w:r>
            <w:r w:rsidRPr="008731B1">
              <w:rPr>
                <w:rFonts w:eastAsiaTheme="minorHAnsi"/>
                <w:szCs w:val="22"/>
              </w:rPr>
              <w:t>основни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ниво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модула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атлетика</w:t>
            </w:r>
            <w:r w:rsidR="00927F19" w:rsidRPr="008731B1">
              <w:rPr>
                <w:rFonts w:eastAsiaTheme="minorHAnsi"/>
                <w:szCs w:val="22"/>
                <w:u w:val="single"/>
              </w:rPr>
              <w:t xml:space="preserve"> </w:t>
            </w:r>
            <w:r w:rsidRPr="008731B1">
              <w:rPr>
                <w:rFonts w:eastAsiaTheme="minorHAnsi"/>
                <w:szCs w:val="22"/>
                <w:u w:val="single"/>
              </w:rPr>
              <w:t>и</w:t>
            </w:r>
            <w:r w:rsidR="00927F19" w:rsidRPr="008731B1">
              <w:rPr>
                <w:rFonts w:eastAsiaTheme="minorHAnsi"/>
                <w:szCs w:val="22"/>
                <w:u w:val="single"/>
              </w:rPr>
              <w:t xml:space="preserve"> </w:t>
            </w:r>
            <w:r w:rsidRPr="008731B1">
              <w:rPr>
                <w:rFonts w:eastAsiaTheme="minorHAnsi"/>
                <w:szCs w:val="22"/>
                <w:u w:val="single"/>
              </w:rPr>
              <w:t>ниво</w:t>
            </w:r>
            <w:r w:rsidR="00927F19" w:rsidRPr="008731B1">
              <w:rPr>
                <w:rFonts w:eastAsiaTheme="minorHAnsi"/>
                <w:szCs w:val="22"/>
                <w:u w:val="single"/>
              </w:rPr>
              <w:t xml:space="preserve"> </w:t>
            </w:r>
            <w:r w:rsidR="005A71AD" w:rsidRPr="008731B1">
              <w:rPr>
                <w:rFonts w:eastAsiaTheme="minorHAnsi"/>
                <w:szCs w:val="22"/>
                <w:u w:val="single"/>
              </w:rPr>
              <w:t>I</w:t>
            </w:r>
            <w:r w:rsidR="00927F19" w:rsidRPr="008731B1">
              <w:rPr>
                <w:rFonts w:eastAsiaTheme="minorHAnsi"/>
                <w:szCs w:val="22"/>
                <w:u w:val="single"/>
              </w:rPr>
              <w:t xml:space="preserve"> </w:t>
            </w:r>
            <w:r w:rsidRPr="008731B1">
              <w:rPr>
                <w:rFonts w:eastAsiaTheme="minorHAnsi"/>
                <w:szCs w:val="22"/>
                <w:u w:val="single"/>
              </w:rPr>
              <w:t>модула</w:t>
            </w:r>
            <w:r w:rsidR="00927F19" w:rsidRPr="008731B1">
              <w:rPr>
                <w:rFonts w:eastAsiaTheme="minorHAnsi"/>
                <w:szCs w:val="22"/>
                <w:u w:val="single"/>
              </w:rPr>
              <w:t xml:space="preserve"> </w:t>
            </w:r>
            <w:r w:rsidRPr="008731B1">
              <w:rPr>
                <w:rFonts w:eastAsiaTheme="minorHAnsi"/>
                <w:szCs w:val="22"/>
                <w:u w:val="single"/>
              </w:rPr>
              <w:t>гимнастика</w:t>
            </w:r>
            <w:r w:rsidR="00927F19" w:rsidRPr="008731B1">
              <w:rPr>
                <w:rFonts w:eastAsiaTheme="minorHAnsi"/>
                <w:szCs w:val="22"/>
                <w:u w:val="single"/>
              </w:rPr>
              <w:t xml:space="preserve"> </w:t>
            </w:r>
            <w:r w:rsidR="005A71AD" w:rsidRPr="008731B1">
              <w:rPr>
                <w:rFonts w:eastAsiaTheme="minorHAnsi"/>
                <w:szCs w:val="22"/>
                <w:u w:val="single"/>
              </w:rPr>
              <w:t>I</w:t>
            </w:r>
            <w:r w:rsidR="00927F19" w:rsidRPr="008731B1">
              <w:rPr>
                <w:rFonts w:eastAsiaTheme="minorHAnsi"/>
                <w:szCs w:val="22"/>
                <w:u w:val="single"/>
              </w:rPr>
              <w:t xml:space="preserve"> </w:t>
            </w:r>
            <w:r w:rsidRPr="008731B1">
              <w:rPr>
                <w:rFonts w:eastAsiaTheme="minorHAnsi"/>
                <w:szCs w:val="22"/>
                <w:u w:val="single"/>
              </w:rPr>
              <w:t>плесови</w:t>
            </w:r>
            <w:r w:rsidR="00927F19" w:rsidRPr="008731B1">
              <w:rPr>
                <w:rFonts w:eastAsiaTheme="minorHAnsi"/>
                <w:szCs w:val="22"/>
              </w:rPr>
              <w:t xml:space="preserve">. </w:t>
            </w:r>
          </w:p>
          <w:p w:rsidR="00927F19" w:rsidRPr="008731B1" w:rsidRDefault="00153B80" w:rsidP="00355A5B">
            <w:pPr>
              <w:ind w:left="0" w:firstLine="0"/>
              <w:rPr>
                <w:rFonts w:eastAsiaTheme="minorHAnsi"/>
                <w:szCs w:val="22"/>
              </w:rPr>
            </w:pPr>
            <w:r w:rsidRPr="008731B1">
              <w:rPr>
                <w:rFonts w:eastAsiaTheme="minorHAnsi"/>
                <w:szCs w:val="22"/>
              </w:rPr>
              <w:t>Ако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претпоставимо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да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приликом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дијагностике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процјене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знања</w:t>
            </w:r>
            <w:r w:rsidR="00927F19" w:rsidRPr="008731B1">
              <w:rPr>
                <w:rFonts w:eastAsiaTheme="minorHAnsi"/>
                <w:szCs w:val="22"/>
              </w:rPr>
              <w:t xml:space="preserve">, </w:t>
            </w:r>
            <w:r w:rsidRPr="008731B1">
              <w:rPr>
                <w:rFonts w:eastAsiaTheme="minorHAnsi"/>
                <w:szCs w:val="22"/>
              </w:rPr>
              <w:t>једна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половина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ученика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је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за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рад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на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основном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нивоу</w:t>
            </w:r>
            <w:r w:rsidR="00927F19" w:rsidRPr="008731B1">
              <w:rPr>
                <w:rFonts w:eastAsiaTheme="minorHAnsi"/>
                <w:szCs w:val="22"/>
              </w:rPr>
              <w:t xml:space="preserve">, </w:t>
            </w:r>
            <w:r w:rsidRPr="008731B1">
              <w:rPr>
                <w:rFonts w:eastAsiaTheme="minorHAnsi"/>
                <w:szCs w:val="22"/>
              </w:rPr>
              <w:t>а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друга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половина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ученика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за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ниво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="005A71AD" w:rsidRPr="008731B1">
              <w:rPr>
                <w:rFonts w:eastAsiaTheme="minorHAnsi"/>
                <w:szCs w:val="22"/>
              </w:rPr>
              <w:t>I</w:t>
            </w:r>
            <w:r w:rsidR="00927F19" w:rsidRPr="008731B1">
              <w:rPr>
                <w:rFonts w:eastAsiaTheme="minorHAnsi"/>
                <w:szCs w:val="22"/>
              </w:rPr>
              <w:t xml:space="preserve"> – </w:t>
            </w:r>
            <w:r w:rsidRPr="008731B1">
              <w:rPr>
                <w:rFonts w:eastAsiaTheme="minorHAnsi"/>
                <w:szCs w:val="22"/>
              </w:rPr>
              <w:t>тада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у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структури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часа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морамо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одвојити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вријеме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за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рад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у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хомогеним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групама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тј</w:t>
            </w:r>
            <w:r w:rsidR="00927F19" w:rsidRPr="008731B1">
              <w:rPr>
                <w:rFonts w:eastAsiaTheme="minorHAnsi"/>
                <w:szCs w:val="22"/>
              </w:rPr>
              <w:t xml:space="preserve">. </w:t>
            </w:r>
            <w:r w:rsidRPr="008731B1">
              <w:rPr>
                <w:rFonts w:eastAsiaTheme="minorHAnsi"/>
                <w:szCs w:val="22"/>
              </w:rPr>
              <w:t>једна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група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ради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у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основном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нивоу</w:t>
            </w:r>
            <w:r w:rsidR="00927F19" w:rsidRPr="008731B1">
              <w:rPr>
                <w:rFonts w:eastAsiaTheme="minorHAnsi"/>
                <w:szCs w:val="22"/>
              </w:rPr>
              <w:t xml:space="preserve">, </w:t>
            </w:r>
            <w:r w:rsidRPr="008731B1">
              <w:rPr>
                <w:rFonts w:eastAsiaTheme="minorHAnsi"/>
                <w:szCs w:val="22"/>
              </w:rPr>
              <w:t>а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друга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у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нивоу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="005A71AD" w:rsidRPr="008731B1">
              <w:rPr>
                <w:rFonts w:eastAsiaTheme="minorHAnsi"/>
                <w:szCs w:val="22"/>
              </w:rPr>
              <w:t>I</w:t>
            </w:r>
            <w:r w:rsidR="00927F19" w:rsidRPr="008731B1">
              <w:rPr>
                <w:rFonts w:eastAsiaTheme="minorHAnsi"/>
                <w:szCs w:val="22"/>
              </w:rPr>
              <w:t>.</w:t>
            </w:r>
          </w:p>
          <w:p w:rsidR="00927F19" w:rsidRPr="008731B1" w:rsidRDefault="00153B80" w:rsidP="00355A5B">
            <w:pPr>
              <w:rPr>
                <w:szCs w:val="22"/>
                <w:lang w:val="en-GB" w:eastAsia="hr-HR"/>
              </w:rPr>
            </w:pPr>
            <w:r w:rsidRPr="008731B1">
              <w:rPr>
                <w:rFonts w:eastAsiaTheme="minorHAnsi"/>
                <w:szCs w:val="22"/>
              </w:rPr>
              <w:t>Обавезно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на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сваком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часу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одвојити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дио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времена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у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припремном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дијелу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за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корективну</w:t>
            </w:r>
            <w:r w:rsidR="00927F19" w:rsidRPr="008731B1">
              <w:rPr>
                <w:rFonts w:eastAsiaTheme="minorHAnsi"/>
                <w:szCs w:val="22"/>
              </w:rPr>
              <w:t xml:space="preserve"> </w:t>
            </w:r>
            <w:r w:rsidRPr="008731B1">
              <w:rPr>
                <w:rFonts w:eastAsiaTheme="minorHAnsi"/>
                <w:szCs w:val="22"/>
              </w:rPr>
              <w:t>гимнастику</w:t>
            </w:r>
            <w:r w:rsidR="00927F19" w:rsidRPr="008731B1">
              <w:rPr>
                <w:rFonts w:eastAsiaTheme="minorHAnsi"/>
                <w:szCs w:val="22"/>
              </w:rPr>
              <w:t>.</w:t>
            </w:r>
            <w:r w:rsidR="00927F19" w:rsidRPr="008731B1">
              <w:rPr>
                <w:szCs w:val="22"/>
                <w:lang w:val="en-GB" w:eastAsia="hr-HR"/>
              </w:rPr>
              <w:tab/>
              <w:t xml:space="preserve">        </w:t>
            </w:r>
          </w:p>
        </w:tc>
      </w:tr>
      <w:tr w:rsidR="00927F19" w:rsidRPr="008731B1" w:rsidTr="00355A5B">
        <w:tc>
          <w:tcPr>
            <w:tcW w:w="10098" w:type="dxa"/>
            <w:gridSpan w:val="3"/>
          </w:tcPr>
          <w:p w:rsidR="00927F19" w:rsidRPr="008731B1" w:rsidRDefault="00153B80" w:rsidP="00355A5B">
            <w:pPr>
              <w:rPr>
                <w:rFonts w:eastAsiaTheme="minorHAnsi"/>
                <w:b/>
                <w:szCs w:val="22"/>
              </w:rPr>
            </w:pPr>
            <w:r w:rsidRPr="008731B1">
              <w:rPr>
                <w:rFonts w:eastAsiaTheme="minorHAnsi"/>
                <w:b/>
                <w:szCs w:val="22"/>
              </w:rPr>
              <w:t>ПРОФИЛ</w:t>
            </w:r>
            <w:r w:rsidR="00927F19" w:rsidRPr="008731B1">
              <w:rPr>
                <w:rFonts w:eastAsiaTheme="minorHAnsi"/>
                <w:b/>
                <w:szCs w:val="22"/>
              </w:rPr>
              <w:t xml:space="preserve"> </w:t>
            </w:r>
            <w:r w:rsidRPr="008731B1">
              <w:rPr>
                <w:rFonts w:eastAsiaTheme="minorHAnsi"/>
                <w:b/>
                <w:szCs w:val="22"/>
              </w:rPr>
              <w:t>И</w:t>
            </w:r>
            <w:r w:rsidR="00927F19" w:rsidRPr="008731B1">
              <w:rPr>
                <w:rFonts w:eastAsiaTheme="minorHAnsi"/>
                <w:b/>
                <w:szCs w:val="22"/>
              </w:rPr>
              <w:t xml:space="preserve"> </w:t>
            </w:r>
            <w:r w:rsidRPr="008731B1">
              <w:rPr>
                <w:rFonts w:eastAsiaTheme="minorHAnsi"/>
                <w:b/>
                <w:szCs w:val="22"/>
              </w:rPr>
              <w:t>СТРУЧНА</w:t>
            </w:r>
            <w:r w:rsidR="00927F19" w:rsidRPr="008731B1">
              <w:rPr>
                <w:rFonts w:eastAsiaTheme="minorHAnsi"/>
                <w:b/>
                <w:szCs w:val="22"/>
              </w:rPr>
              <w:t xml:space="preserve"> </w:t>
            </w:r>
            <w:r w:rsidRPr="008731B1">
              <w:rPr>
                <w:rFonts w:eastAsiaTheme="minorHAnsi"/>
                <w:b/>
                <w:szCs w:val="22"/>
              </w:rPr>
              <w:t>СПРЕМА</w:t>
            </w:r>
            <w:r w:rsidR="00927F19" w:rsidRPr="008731B1">
              <w:rPr>
                <w:rFonts w:eastAsiaTheme="minorHAnsi"/>
                <w:b/>
                <w:szCs w:val="22"/>
              </w:rPr>
              <w:t xml:space="preserve"> </w:t>
            </w:r>
            <w:r w:rsidRPr="008731B1">
              <w:rPr>
                <w:rFonts w:eastAsiaTheme="minorHAnsi"/>
                <w:b/>
                <w:szCs w:val="22"/>
              </w:rPr>
              <w:t>НАСТАВНИКА</w:t>
            </w:r>
          </w:p>
        </w:tc>
      </w:tr>
      <w:tr w:rsidR="00927F19" w:rsidRPr="008731B1" w:rsidTr="00355A5B">
        <w:tc>
          <w:tcPr>
            <w:tcW w:w="10098" w:type="dxa"/>
            <w:gridSpan w:val="3"/>
          </w:tcPr>
          <w:p w:rsidR="00927F19" w:rsidRPr="008731B1" w:rsidRDefault="00927F19" w:rsidP="00EF58C3">
            <w:pPr>
              <w:pStyle w:val="ListParagraph"/>
              <w:numPr>
                <w:ilvl w:val="0"/>
                <w:numId w:val="252"/>
              </w:numPr>
              <w:spacing w:after="0"/>
              <w:ind w:left="714" w:hanging="357"/>
              <w:rPr>
                <w:rFonts w:ascii="Times New Roman" w:hAnsi="Times New Roman" w:cs="Times New Roman"/>
                <w:lang w:val="en-US"/>
              </w:rPr>
            </w:pPr>
            <w:r w:rsidRPr="008731B1">
              <w:rPr>
                <w:rFonts w:ascii="Times New Roman" w:hAnsi="Times New Roman" w:cs="Times New Roman"/>
                <w:lang w:val="en-US"/>
              </w:rPr>
              <w:t>професор/дипломирани професор физичке и здравствене културе/васпитања/спорта</w:t>
            </w:r>
          </w:p>
          <w:p w:rsidR="00927F19" w:rsidRPr="008731B1" w:rsidRDefault="00927F19" w:rsidP="00EF58C3">
            <w:pPr>
              <w:pStyle w:val="ListParagraph"/>
              <w:numPr>
                <w:ilvl w:val="0"/>
                <w:numId w:val="252"/>
              </w:numPr>
              <w:spacing w:after="0"/>
              <w:ind w:left="714" w:hanging="357"/>
              <w:rPr>
                <w:rFonts w:ascii="Times New Roman" w:hAnsi="Times New Roman" w:cs="Times New Roman"/>
                <w:lang w:val="en-US"/>
              </w:rPr>
            </w:pPr>
            <w:r w:rsidRPr="008731B1">
              <w:rPr>
                <w:rFonts w:ascii="Times New Roman" w:hAnsi="Times New Roman" w:cs="Times New Roman"/>
                <w:lang w:val="en-US"/>
              </w:rPr>
              <w:t>професор двопредметног студија у којему је физичка и здравствена култура/васпитање/спорт главни или равноправни предмет</w:t>
            </w:r>
          </w:p>
          <w:p w:rsidR="00927F19" w:rsidRPr="008731B1" w:rsidRDefault="00927F19" w:rsidP="00355A5B">
            <w:pPr>
              <w:ind w:left="0" w:firstLine="0"/>
              <w:rPr>
                <w:rFonts w:eastAsia="Calibri"/>
                <w:noProof/>
                <w:szCs w:val="22"/>
                <w:lang w:val="sr-Cyrl-BA"/>
              </w:rPr>
            </w:pPr>
          </w:p>
          <w:p w:rsidR="00927F19" w:rsidRPr="008731B1" w:rsidRDefault="00927F19" w:rsidP="00355A5B">
            <w:pPr>
              <w:ind w:left="0" w:firstLine="0"/>
              <w:rPr>
                <w:rFonts w:eastAsia="Calibri"/>
                <w:noProof/>
                <w:szCs w:val="22"/>
                <w:lang w:val="hr-BA"/>
              </w:rPr>
            </w:pPr>
            <w:r w:rsidRPr="008731B1">
              <w:rPr>
                <w:rFonts w:eastAsia="Calibri"/>
                <w:noProof/>
                <w:szCs w:val="22"/>
                <w:lang w:val="sr-Cyrl-BA"/>
              </w:rPr>
              <w:t>Наведени профили високе стручне спреме (</w:t>
            </w:r>
            <w:r w:rsidRPr="008731B1">
              <w:rPr>
                <w:rFonts w:eastAsia="Calibri"/>
                <w:noProof/>
                <w:szCs w:val="22"/>
                <w:lang w:val="sr-Latn-RS"/>
              </w:rPr>
              <w:t>VII</w:t>
            </w:r>
            <w:r w:rsidRPr="008731B1">
              <w:rPr>
                <w:rFonts w:eastAsia="Calibri"/>
                <w:noProof/>
                <w:szCs w:val="22"/>
                <w:lang w:val="hr-BA"/>
              </w:rPr>
              <w:t>/1)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 xml:space="preserve"> морају произлазити из студијског програма у трајању од најмање четири године</w:t>
            </w:r>
            <w:r w:rsidRPr="008731B1">
              <w:rPr>
                <w:rFonts w:eastAsia="Calibri"/>
                <w:noProof/>
                <w:szCs w:val="22"/>
                <w:lang w:val="hr-BA"/>
              </w:rPr>
              <w:t>.</w:t>
            </w:r>
          </w:p>
          <w:p w:rsidR="00927F19" w:rsidRPr="008731B1" w:rsidRDefault="00927F19" w:rsidP="00355A5B">
            <w:pPr>
              <w:ind w:left="0" w:firstLine="0"/>
              <w:rPr>
                <w:rFonts w:eastAsia="Calibri"/>
                <w:noProof/>
                <w:szCs w:val="22"/>
                <w:lang w:val="sr-Cyrl-BA"/>
              </w:rPr>
            </w:pPr>
            <w:r w:rsidRPr="008731B1">
              <w:rPr>
                <w:rFonts w:eastAsia="Calibri"/>
                <w:noProof/>
                <w:szCs w:val="22"/>
                <w:lang w:val="hr-BA"/>
              </w:rPr>
              <w:t>Наставу могу изводити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 xml:space="preserve"> и други </w:t>
            </w:r>
            <w:r w:rsidRPr="008731B1">
              <w:rPr>
                <w:rFonts w:eastAsia="Calibri"/>
                <w:noProof/>
                <w:szCs w:val="22"/>
                <w:lang w:val="hr-BA"/>
              </w:rPr>
              <w:t>еквивалентни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 xml:space="preserve"> профили </w:t>
            </w:r>
            <w:r w:rsidRPr="008731B1">
              <w:rPr>
                <w:rFonts w:eastAsia="Calibri"/>
                <w:noProof/>
                <w:szCs w:val="22"/>
                <w:lang w:val="hr-BA"/>
              </w:rPr>
              <w:t xml:space="preserve">горе наведеним профилима,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 xml:space="preserve">стечени похађањем студијског програма </w:t>
            </w:r>
            <w:r w:rsidRPr="008731B1">
              <w:rPr>
                <w:rFonts w:eastAsia="Calibri"/>
                <w:noProof/>
                <w:szCs w:val="22"/>
                <w:lang w:val="hr-BA"/>
              </w:rPr>
              <w:t xml:space="preserve">физичке и здравствене културе/васпитања/спорта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у истом или дужем трајању у болоњском високообразовном процесу, са дипломом и додатком дипломе, из којих се може утврдити оспособ</w:t>
            </w:r>
            <w:r w:rsidRPr="008731B1">
              <w:rPr>
                <w:rFonts w:eastAsia="Calibri"/>
                <w:noProof/>
                <w:szCs w:val="22"/>
                <w:lang w:val="sr-Latn-BA"/>
              </w:rPr>
              <w:t>љ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еност за рад у настави, а издаје се и прилаже уз диплому високошколске установе ради дета</w:t>
            </w:r>
            <w:r w:rsidR="005A71AD" w:rsidRPr="008731B1">
              <w:rPr>
                <w:rFonts w:eastAsia="Calibri"/>
                <w:noProof/>
                <w:szCs w:val="22"/>
                <w:lang w:val="sr-Latn-BA"/>
              </w:rPr>
              <w:t>љ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нијег увида у ниво, природу, садржај, систем и правила студирања.</w:t>
            </w:r>
          </w:p>
          <w:p w:rsidR="00927F19" w:rsidRPr="008731B1" w:rsidRDefault="00927F19" w:rsidP="00355A5B">
            <w:pPr>
              <w:rPr>
                <w:rFonts w:eastAsia="Calibri"/>
                <w:szCs w:val="22"/>
              </w:rPr>
            </w:pPr>
          </w:p>
          <w:p w:rsidR="00927F19" w:rsidRPr="008731B1" w:rsidRDefault="00927F19" w:rsidP="00355A5B">
            <w:pPr>
              <w:ind w:left="0" w:firstLine="0"/>
              <w:rPr>
                <w:szCs w:val="22"/>
                <w:lang w:val="sr-Latn-RS"/>
              </w:rPr>
            </w:pPr>
          </w:p>
          <w:p w:rsidR="00927F19" w:rsidRPr="008731B1" w:rsidRDefault="00927F19" w:rsidP="00355A5B">
            <w:pPr>
              <w:ind w:left="0" w:firstLine="0"/>
              <w:rPr>
                <w:rFonts w:eastAsiaTheme="minorHAnsi"/>
                <w:szCs w:val="22"/>
              </w:rPr>
            </w:pPr>
            <w:r w:rsidRPr="008731B1">
              <w:rPr>
                <w:szCs w:val="22"/>
                <w:lang w:val="sr-Latn-RS"/>
              </w:rPr>
              <w:t xml:space="preserve">Напомена: Наставници чији профили нису набројани, који су примљени у радни однос до </w:t>
            </w:r>
            <w:r w:rsidRPr="008731B1">
              <w:rPr>
                <w:szCs w:val="22"/>
                <w:lang w:val="hr-BA"/>
              </w:rPr>
              <w:t>примјене</w:t>
            </w:r>
            <w:r w:rsidRPr="008731B1">
              <w:rPr>
                <w:szCs w:val="22"/>
                <w:lang w:val="sr-Latn-RS"/>
              </w:rPr>
              <w:t xml:space="preserve"> овог наставног плана и програма у средњим школама Брчко дистрикта БиХ, могу и даље изводити наставу.</w:t>
            </w:r>
          </w:p>
        </w:tc>
      </w:tr>
    </w:tbl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jc w:val="center"/>
        <w:rPr>
          <w:b/>
          <w:szCs w:val="22"/>
        </w:rPr>
      </w:pPr>
    </w:p>
    <w:p w:rsidR="00927F19" w:rsidRPr="008731B1" w:rsidRDefault="00927F19" w:rsidP="00927F19">
      <w:pPr>
        <w:jc w:val="center"/>
        <w:rPr>
          <w:b/>
          <w:szCs w:val="22"/>
        </w:rPr>
      </w:pPr>
    </w:p>
    <w:p w:rsidR="00927F19" w:rsidRPr="008731B1" w:rsidRDefault="00927F19" w:rsidP="00927F19">
      <w:pPr>
        <w:jc w:val="center"/>
        <w:rPr>
          <w:b/>
          <w:szCs w:val="22"/>
        </w:rPr>
      </w:pPr>
    </w:p>
    <w:p w:rsidR="00927F19" w:rsidRPr="008731B1" w:rsidRDefault="00927F19" w:rsidP="00927F19">
      <w:pPr>
        <w:jc w:val="center"/>
        <w:rPr>
          <w:b/>
          <w:szCs w:val="22"/>
        </w:rPr>
      </w:pPr>
    </w:p>
    <w:p w:rsidR="00927F19" w:rsidRPr="008731B1" w:rsidRDefault="00927F19" w:rsidP="00927F19">
      <w:pPr>
        <w:jc w:val="center"/>
        <w:rPr>
          <w:b/>
          <w:szCs w:val="22"/>
        </w:rPr>
      </w:pPr>
    </w:p>
    <w:p w:rsidR="00927F19" w:rsidRPr="008731B1" w:rsidRDefault="00927F19" w:rsidP="00927F19">
      <w:pPr>
        <w:jc w:val="center"/>
        <w:rPr>
          <w:b/>
          <w:szCs w:val="22"/>
        </w:rPr>
      </w:pPr>
    </w:p>
    <w:p w:rsidR="00927F19" w:rsidRPr="008731B1" w:rsidRDefault="00927F19" w:rsidP="00927F19">
      <w:pPr>
        <w:jc w:val="center"/>
        <w:rPr>
          <w:b/>
          <w:szCs w:val="22"/>
        </w:rPr>
      </w:pPr>
    </w:p>
    <w:p w:rsidR="008243EA" w:rsidRPr="008731B1" w:rsidRDefault="008243EA" w:rsidP="00927F19">
      <w:pPr>
        <w:jc w:val="center"/>
        <w:rPr>
          <w:b/>
          <w:szCs w:val="22"/>
        </w:rPr>
      </w:pPr>
    </w:p>
    <w:p w:rsidR="008243EA" w:rsidRPr="008731B1" w:rsidRDefault="008243EA" w:rsidP="00927F19">
      <w:pPr>
        <w:jc w:val="center"/>
        <w:rPr>
          <w:b/>
          <w:szCs w:val="22"/>
        </w:rPr>
      </w:pPr>
    </w:p>
    <w:p w:rsidR="008243EA" w:rsidRPr="008731B1" w:rsidRDefault="008243EA" w:rsidP="00927F19">
      <w:pPr>
        <w:jc w:val="center"/>
        <w:rPr>
          <w:b/>
          <w:szCs w:val="22"/>
        </w:rPr>
      </w:pPr>
    </w:p>
    <w:p w:rsidR="00927F19" w:rsidRPr="008731B1" w:rsidRDefault="00927F19" w:rsidP="00355A5B">
      <w:pPr>
        <w:jc w:val="center"/>
        <w:rPr>
          <w:b/>
          <w:szCs w:val="22"/>
        </w:rPr>
      </w:pPr>
      <w:r w:rsidRPr="008731B1">
        <w:rPr>
          <w:b/>
          <w:szCs w:val="22"/>
        </w:rPr>
        <w:t>НАСТАВНИ ПРОГРАМ</w:t>
      </w:r>
    </w:p>
    <w:p w:rsidR="00927F19" w:rsidRPr="008731B1" w:rsidRDefault="00927F19" w:rsidP="00927F19">
      <w:pPr>
        <w:pStyle w:val="Heading1"/>
        <w:rPr>
          <w:rFonts w:cs="Times New Roman"/>
          <w:szCs w:val="22"/>
          <w:lang w:val="sr-Cyrl-BA"/>
        </w:rPr>
      </w:pPr>
      <w:bookmarkStart w:id="14" w:name="_Toc102997064"/>
      <w:r w:rsidRPr="008731B1">
        <w:rPr>
          <w:rFonts w:cs="Times New Roman"/>
          <w:szCs w:val="22"/>
          <w:lang w:val="sr-Cyrl-BA"/>
        </w:rPr>
        <w:t>ДЕМОКРАТИЈА И ЉУДСКА ПРАВА</w:t>
      </w:r>
      <w:bookmarkEnd w:id="14"/>
    </w:p>
    <w:p w:rsidR="00927F19" w:rsidRPr="008731B1" w:rsidRDefault="00927F19" w:rsidP="00355A5B">
      <w:pPr>
        <w:rPr>
          <w:szCs w:val="22"/>
          <w:lang w:val="bs-Cyrl-BA"/>
        </w:rPr>
      </w:pPr>
    </w:p>
    <w:p w:rsidR="00927F19" w:rsidRPr="008731B1" w:rsidRDefault="00927F19" w:rsidP="00355A5B">
      <w:pPr>
        <w:jc w:val="center"/>
        <w:rPr>
          <w:bCs/>
          <w:szCs w:val="22"/>
          <w:lang w:val="bs-Cyrl-BA"/>
        </w:rPr>
      </w:pPr>
      <w:r w:rsidRPr="008731B1">
        <w:rPr>
          <w:bCs/>
          <w:szCs w:val="22"/>
          <w:lang w:val="bs-Cyrl-BA"/>
        </w:rPr>
        <w:t xml:space="preserve">ГОДИШЊИ БРОЈ </w:t>
      </w:r>
      <w:r w:rsidRPr="008731B1">
        <w:rPr>
          <w:bCs/>
          <w:szCs w:val="22"/>
          <w:lang w:val="hr-BA"/>
        </w:rPr>
        <w:t xml:space="preserve">НАСТАВНИХ </w:t>
      </w:r>
      <w:r w:rsidRPr="008731B1">
        <w:rPr>
          <w:bCs/>
          <w:szCs w:val="22"/>
          <w:lang w:val="bs-Cyrl-BA"/>
        </w:rPr>
        <w:t>ЧАСОВА: 70</w:t>
      </w:r>
    </w:p>
    <w:p w:rsidR="00927F19" w:rsidRPr="008731B1" w:rsidRDefault="00927F19" w:rsidP="00355A5B">
      <w:pPr>
        <w:jc w:val="center"/>
        <w:rPr>
          <w:bCs/>
          <w:szCs w:val="22"/>
          <w:lang w:val="hr-BA"/>
        </w:rPr>
      </w:pPr>
      <w:r w:rsidRPr="008731B1">
        <w:rPr>
          <w:szCs w:val="22"/>
          <w:lang w:val="hr-BA"/>
        </w:rPr>
        <w:t xml:space="preserve">СЕДМИЧНИ БРОЈ НАСТАВНИХ ЧАСОВА: </w:t>
      </w:r>
      <w:r w:rsidRPr="008731B1">
        <w:rPr>
          <w:bCs/>
          <w:szCs w:val="22"/>
          <w:lang w:val="hr-BA"/>
        </w:rPr>
        <w:t>2</w:t>
      </w:r>
    </w:p>
    <w:p w:rsidR="00927F19" w:rsidRPr="008731B1" w:rsidRDefault="00927F19" w:rsidP="00355A5B">
      <w:pPr>
        <w:jc w:val="center"/>
        <w:rPr>
          <w:bCs/>
          <w:szCs w:val="22"/>
          <w:lang w:val="hr-BA"/>
        </w:rPr>
      </w:pPr>
      <w:r w:rsidRPr="008731B1">
        <w:rPr>
          <w:bCs/>
          <w:szCs w:val="22"/>
          <w:lang w:val="hr-BA"/>
        </w:rPr>
        <w:t>БРОЈ МОДУЛА: 2</w:t>
      </w: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ind w:left="0"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0"/>
        <w:gridCol w:w="2123"/>
        <w:gridCol w:w="4108"/>
      </w:tblGrid>
      <w:tr w:rsidR="00927F19" w:rsidRPr="008731B1" w:rsidTr="00355A5B">
        <w:trPr>
          <w:jc w:val="center"/>
        </w:trPr>
        <w:tc>
          <w:tcPr>
            <w:tcW w:w="3681" w:type="dxa"/>
          </w:tcPr>
          <w:p w:rsidR="00927F19" w:rsidRPr="008731B1" w:rsidRDefault="00927F19" w:rsidP="00355A5B">
            <w:pPr>
              <w:rPr>
                <w:szCs w:val="22"/>
                <w:lang w:val="sr-Cyrl-CS"/>
              </w:rPr>
            </w:pPr>
            <w:r w:rsidRPr="008731B1">
              <w:rPr>
                <w:b/>
                <w:bCs/>
                <w:szCs w:val="22"/>
                <w:lang w:val="sr-Cyrl-BA"/>
              </w:rPr>
              <w:lastRenderedPageBreak/>
              <w:t xml:space="preserve">НАСТАВНИ </w:t>
            </w:r>
            <w:r w:rsidRPr="008731B1">
              <w:rPr>
                <w:b/>
                <w:bCs/>
                <w:szCs w:val="22"/>
                <w:lang w:val="sr-Cyrl-CS"/>
              </w:rPr>
              <w:t>ПРЕДМЕТ (назив</w:t>
            </w:r>
            <w:r w:rsidRPr="008731B1">
              <w:rPr>
                <w:szCs w:val="22"/>
                <w:lang w:val="sr-Cyrl-CS"/>
              </w:rPr>
              <w:t>)</w:t>
            </w:r>
          </w:p>
        </w:tc>
        <w:tc>
          <w:tcPr>
            <w:tcW w:w="6237" w:type="dxa"/>
            <w:gridSpan w:val="2"/>
          </w:tcPr>
          <w:p w:rsidR="00927F19" w:rsidRPr="008731B1" w:rsidRDefault="00927F19" w:rsidP="00355A5B">
            <w:pPr>
              <w:ind w:left="0" w:firstLine="0"/>
              <w:rPr>
                <w:b/>
                <w:szCs w:val="22"/>
                <w:lang w:val="sr-Cyrl-CS"/>
              </w:rPr>
            </w:pPr>
            <w:r w:rsidRPr="008731B1">
              <w:rPr>
                <w:b/>
                <w:szCs w:val="22"/>
                <w:lang w:val="sr-Cyrl-CS"/>
              </w:rPr>
              <w:t>ДЕМОКРАТИЈА И ЉУДСКА ПРАВА</w:t>
            </w:r>
          </w:p>
        </w:tc>
      </w:tr>
      <w:tr w:rsidR="00927F19" w:rsidRPr="008731B1" w:rsidTr="00355A5B">
        <w:trPr>
          <w:jc w:val="center"/>
        </w:trPr>
        <w:tc>
          <w:tcPr>
            <w:tcW w:w="3681" w:type="dxa"/>
          </w:tcPr>
          <w:p w:rsidR="00927F19" w:rsidRPr="008731B1" w:rsidRDefault="00927F19" w:rsidP="00355A5B">
            <w:pPr>
              <w:rPr>
                <w:szCs w:val="22"/>
              </w:rPr>
            </w:pPr>
            <w:r w:rsidRPr="008731B1">
              <w:rPr>
                <w:b/>
                <w:bCs/>
                <w:szCs w:val="22"/>
                <w:lang w:val="sr-Cyrl-CS"/>
              </w:rPr>
              <w:t>Модул (назив)</w:t>
            </w:r>
          </w:p>
        </w:tc>
        <w:tc>
          <w:tcPr>
            <w:tcW w:w="6237" w:type="dxa"/>
            <w:gridSpan w:val="2"/>
          </w:tcPr>
          <w:p w:rsidR="00927F19" w:rsidRPr="008731B1" w:rsidRDefault="00927F19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  <w:lang w:val="sr-Cyrl-CS"/>
              </w:rPr>
              <w:t>Уставна демократија</w:t>
            </w:r>
          </w:p>
        </w:tc>
      </w:tr>
      <w:tr w:rsidR="00927F19" w:rsidRPr="008731B1" w:rsidTr="00355A5B">
        <w:trPr>
          <w:jc w:val="center"/>
        </w:trPr>
        <w:tc>
          <w:tcPr>
            <w:tcW w:w="3681" w:type="dxa"/>
          </w:tcPr>
          <w:p w:rsidR="00927F19" w:rsidRPr="008731B1" w:rsidRDefault="00927F19" w:rsidP="00355A5B">
            <w:pPr>
              <w:rPr>
                <w:szCs w:val="22"/>
                <w:lang w:val="ru-RU"/>
              </w:rPr>
            </w:pPr>
            <w:r w:rsidRPr="008731B1">
              <w:rPr>
                <w:b/>
                <w:bCs/>
                <w:szCs w:val="22"/>
                <w:lang w:val="sr-Cyrl-CS"/>
              </w:rPr>
              <w:t>РЕДНИ БРОЈ МОДУЛА</w:t>
            </w:r>
          </w:p>
        </w:tc>
        <w:tc>
          <w:tcPr>
            <w:tcW w:w="6237" w:type="dxa"/>
            <w:gridSpan w:val="2"/>
          </w:tcPr>
          <w:p w:rsidR="00927F19" w:rsidRPr="008731B1" w:rsidRDefault="00927F19" w:rsidP="00355A5B">
            <w:pPr>
              <w:ind w:left="0" w:firstLine="0"/>
              <w:rPr>
                <w:b/>
                <w:szCs w:val="22"/>
                <w:lang w:val="hr-BA"/>
              </w:rPr>
            </w:pPr>
            <w:r w:rsidRPr="008731B1">
              <w:rPr>
                <w:b/>
                <w:szCs w:val="22"/>
                <w:lang w:val="ru-RU"/>
              </w:rPr>
              <w:t>1</w:t>
            </w:r>
            <w:r w:rsidR="006D3E0C" w:rsidRPr="008731B1">
              <w:rPr>
                <w:b/>
                <w:szCs w:val="22"/>
                <w:lang w:val="hr-BA"/>
              </w:rPr>
              <w:t>.</w:t>
            </w:r>
          </w:p>
        </w:tc>
      </w:tr>
      <w:tr w:rsidR="00927F19" w:rsidRPr="008731B1" w:rsidTr="00355A5B">
        <w:trPr>
          <w:jc w:val="center"/>
        </w:trPr>
        <w:tc>
          <w:tcPr>
            <w:tcW w:w="9918" w:type="dxa"/>
            <w:gridSpan w:val="3"/>
          </w:tcPr>
          <w:p w:rsidR="00927F19" w:rsidRPr="008731B1" w:rsidRDefault="00927F19" w:rsidP="00355A5B">
            <w:pPr>
              <w:rPr>
                <w:b/>
                <w:bCs/>
                <w:szCs w:val="22"/>
              </w:rPr>
            </w:pPr>
            <w:r w:rsidRPr="008731B1">
              <w:rPr>
                <w:b/>
                <w:bCs/>
                <w:szCs w:val="22"/>
                <w:lang w:val="sr-Cyrl-CS"/>
              </w:rPr>
              <w:t>Сврха:</w:t>
            </w:r>
          </w:p>
        </w:tc>
      </w:tr>
      <w:tr w:rsidR="00927F19" w:rsidRPr="008731B1" w:rsidTr="00355A5B">
        <w:trPr>
          <w:jc w:val="center"/>
        </w:trPr>
        <w:tc>
          <w:tcPr>
            <w:tcW w:w="9918" w:type="dxa"/>
            <w:gridSpan w:val="3"/>
          </w:tcPr>
          <w:p w:rsidR="00927F19" w:rsidRPr="008731B1" w:rsidRDefault="00927F19" w:rsidP="00355A5B">
            <w:pPr>
              <w:pStyle w:val="BodyText2"/>
              <w:ind w:left="0" w:firstLine="0"/>
              <w:rPr>
                <w:b w:val="0"/>
                <w:szCs w:val="22"/>
              </w:rPr>
            </w:pPr>
            <w:r w:rsidRPr="008731B1">
              <w:rPr>
                <w:b w:val="0"/>
                <w:szCs w:val="22"/>
              </w:rPr>
              <w:t>По завршетку овог модула ученици ће бити у могућности да објасне да је у демократији основна функција власти да штити људска права сваког грађанина и да обезбиједи равнотежу између права појединца и заједничког добра, чије је усклађивање од виталног интереса за здраво функционисање демократског друштва.</w:t>
            </w:r>
          </w:p>
          <w:p w:rsidR="00927F19" w:rsidRPr="008731B1" w:rsidRDefault="00927F19" w:rsidP="00355A5B">
            <w:pPr>
              <w:ind w:left="0" w:firstLine="0"/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Модул</w:t>
            </w:r>
            <w:r w:rsidRPr="008731B1">
              <w:rPr>
                <w:szCs w:val="22"/>
                <w:lang w:val="ru-RU"/>
              </w:rPr>
              <w:t>ом</w:t>
            </w:r>
            <w:r w:rsidRPr="008731B1">
              <w:rPr>
                <w:szCs w:val="22"/>
                <w:lang w:val="sr-Cyrl-CS"/>
              </w:rPr>
              <w:t xml:space="preserve"> је предвиђено да ученици стекну знање и способности да доносе ваљане и разумне одлуке о питањима  у вези са функцијом власти и пр</w:t>
            </w:r>
            <w:r w:rsidRPr="008731B1">
              <w:rPr>
                <w:szCs w:val="22"/>
                <w:lang w:val="ru-RU"/>
              </w:rPr>
              <w:t>имјену</w:t>
            </w:r>
            <w:r w:rsidRPr="008731B1">
              <w:rPr>
                <w:szCs w:val="22"/>
                <w:lang w:val="sr-Cyrl-CS"/>
              </w:rPr>
              <w:t xml:space="preserve"> правила и закона.</w:t>
            </w:r>
          </w:p>
          <w:p w:rsidR="00927F19" w:rsidRPr="008731B1" w:rsidRDefault="00927F19" w:rsidP="00355A5B">
            <w:pPr>
              <w:ind w:left="0" w:firstLine="0"/>
              <w:rPr>
                <w:szCs w:val="22"/>
                <w:lang w:val="ru-RU"/>
              </w:rPr>
            </w:pPr>
            <w:r w:rsidRPr="008731B1">
              <w:rPr>
                <w:szCs w:val="22"/>
                <w:lang w:val="sr-Cyrl-CS"/>
              </w:rPr>
              <w:t>Радом на пројекту или испитивању неког од случајева кршења људских права, ученици ће стећи практична знања о институцијама, законима и међународним документима којим се штите људска права на свим нивоима власти.</w:t>
            </w:r>
          </w:p>
        </w:tc>
      </w:tr>
      <w:tr w:rsidR="00927F19" w:rsidRPr="008731B1" w:rsidTr="00355A5B">
        <w:trPr>
          <w:jc w:val="center"/>
        </w:trPr>
        <w:tc>
          <w:tcPr>
            <w:tcW w:w="9918" w:type="dxa"/>
            <w:gridSpan w:val="3"/>
          </w:tcPr>
          <w:p w:rsidR="00927F19" w:rsidRPr="008731B1" w:rsidRDefault="005A71AD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  <w:lang w:val="sr-Cyrl-BA"/>
              </w:rPr>
              <w:t>ПОСЕВНИ УСЛОВИ</w:t>
            </w:r>
            <w:r w:rsidRPr="008731B1">
              <w:rPr>
                <w:b/>
                <w:szCs w:val="22"/>
                <w:lang w:val="sr-Latn-BA"/>
              </w:rPr>
              <w:t xml:space="preserve"> </w:t>
            </w:r>
            <w:r w:rsidR="008243EA" w:rsidRPr="008731B1">
              <w:rPr>
                <w:b/>
                <w:szCs w:val="22"/>
              </w:rPr>
              <w:t>–</w:t>
            </w:r>
            <w:r w:rsidRPr="008731B1">
              <w:rPr>
                <w:b/>
                <w:szCs w:val="22"/>
              </w:rPr>
              <w:t xml:space="preserve"> </w:t>
            </w:r>
            <w:r w:rsidR="00927F19" w:rsidRPr="008731B1">
              <w:rPr>
                <w:b/>
                <w:szCs w:val="22"/>
              </w:rPr>
              <w:t>Предуслови</w:t>
            </w:r>
          </w:p>
        </w:tc>
      </w:tr>
      <w:tr w:rsidR="00927F19" w:rsidRPr="008731B1" w:rsidTr="00355A5B">
        <w:trPr>
          <w:jc w:val="center"/>
        </w:trPr>
        <w:tc>
          <w:tcPr>
            <w:tcW w:w="9918" w:type="dxa"/>
            <w:gridSpan w:val="3"/>
          </w:tcPr>
          <w:p w:rsidR="00927F19" w:rsidRPr="008731B1" w:rsidRDefault="00927F19" w:rsidP="00355A5B">
            <w:pPr>
              <w:rPr>
                <w:szCs w:val="22"/>
                <w:lang w:val="ru-RU"/>
              </w:rPr>
            </w:pPr>
            <w:r w:rsidRPr="008731B1">
              <w:rPr>
                <w:szCs w:val="22"/>
                <w:lang w:val="sr-Cyrl-CS"/>
              </w:rPr>
              <w:t>У току реализације овог модула могу се користити усвојена знања из других друштвених наука.</w:t>
            </w:r>
          </w:p>
        </w:tc>
      </w:tr>
      <w:tr w:rsidR="00927F19" w:rsidRPr="008731B1" w:rsidTr="00355A5B">
        <w:trPr>
          <w:jc w:val="center"/>
        </w:trPr>
        <w:tc>
          <w:tcPr>
            <w:tcW w:w="9918" w:type="dxa"/>
            <w:gridSpan w:val="3"/>
          </w:tcPr>
          <w:p w:rsidR="00927F19" w:rsidRPr="008731B1" w:rsidRDefault="00927F19" w:rsidP="00355A5B">
            <w:pPr>
              <w:rPr>
                <w:b/>
                <w:bCs/>
                <w:szCs w:val="22"/>
                <w:lang w:val="sr-Cyrl-CS"/>
              </w:rPr>
            </w:pPr>
            <w:r w:rsidRPr="008731B1">
              <w:rPr>
                <w:b/>
                <w:bCs/>
                <w:szCs w:val="22"/>
                <w:lang w:val="sr-Cyrl-CS"/>
              </w:rPr>
              <w:t>Циљеви:</w:t>
            </w:r>
          </w:p>
        </w:tc>
      </w:tr>
      <w:tr w:rsidR="00927F19" w:rsidRPr="008731B1" w:rsidTr="00355A5B">
        <w:trPr>
          <w:jc w:val="center"/>
        </w:trPr>
        <w:tc>
          <w:tcPr>
            <w:tcW w:w="9918" w:type="dxa"/>
            <w:gridSpan w:val="3"/>
          </w:tcPr>
          <w:p w:rsidR="00927F19" w:rsidRPr="008731B1" w:rsidRDefault="00927F19" w:rsidP="00355A5B">
            <w:p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Изучавањем овог модула код ученика треба развити знање о значају основне функције власти у условима уставне демократије.Овај општи циљ има сљедеће конкретне резултате  учења: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стицање знања о уставној демократији,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изграђивање ставова да је у демократском друштву сврха власти да штити људска права,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развијање способности процјене да ли је друштво демократско или није,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критичко процјењивање власти у БиХ и нивоа њене демократичности,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идентификовање и заштита људских права у уставу БиХ, ентитеским</w:t>
            </w:r>
            <w:r w:rsidRPr="008731B1">
              <w:rPr>
                <w:rFonts w:ascii="Times New Roman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sr-Cyrl-BA"/>
              </w:rPr>
              <w:t>и другим</w:t>
            </w:r>
            <w:r w:rsidRPr="008731B1">
              <w:rPr>
                <w:rFonts w:ascii="Times New Roman" w:hAnsi="Times New Roman" w:cs="Times New Roman"/>
                <w:lang w:val="sr-Cyrl-CS"/>
              </w:rPr>
              <w:t xml:space="preserve"> уставима и међународним документима о људским правима,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стицање знања и развијање способности потребних за активно учешће грађана у вршењу власти у демократском друштву,</w:t>
            </w:r>
          </w:p>
          <w:p w:rsidR="00927F19" w:rsidRPr="008731B1" w:rsidRDefault="005A71AD" w:rsidP="00927F1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 xml:space="preserve">објашњење пројекта </w:t>
            </w:r>
            <w:r w:rsidRPr="008731B1">
              <w:rPr>
                <w:rFonts w:ascii="Times New Roman" w:hAnsi="Times New Roman" w:cs="Times New Roman"/>
                <w:lang w:val="sr-Latn-BA"/>
              </w:rPr>
              <w:t>„</w:t>
            </w:r>
            <w:r w:rsidRPr="008731B1">
              <w:rPr>
                <w:rFonts w:ascii="Times New Roman" w:hAnsi="Times New Roman" w:cs="Times New Roman"/>
                <w:lang w:val="sr-Cyrl-CS"/>
              </w:rPr>
              <w:t>Ја грађанин</w:t>
            </w:r>
            <w:r w:rsidRPr="008731B1">
              <w:rPr>
                <w:rFonts w:ascii="Times New Roman" w:hAnsi="Times New Roman" w:cs="Times New Roman"/>
                <w:lang w:val="sr-Latn-BA"/>
              </w:rPr>
              <w:t>“</w:t>
            </w:r>
            <w:r w:rsidR="00927F19" w:rsidRPr="008731B1">
              <w:rPr>
                <w:rFonts w:ascii="Times New Roman" w:hAnsi="Times New Roman" w:cs="Times New Roman"/>
                <w:lang w:val="sr-Cyrl-CS"/>
              </w:rPr>
              <w:t xml:space="preserve"> и избор проблема за истраживање,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упознавање са карактеристикама појединаца и грађанским врлинама и</w:t>
            </w:r>
          </w:p>
          <w:p w:rsidR="00927F19" w:rsidRPr="008731B1" w:rsidRDefault="00927F19" w:rsidP="008731B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дефинисање права појединца и заједничког добра.</w:t>
            </w:r>
          </w:p>
        </w:tc>
      </w:tr>
      <w:tr w:rsidR="00927F19" w:rsidRPr="008731B1" w:rsidTr="00355A5B">
        <w:trPr>
          <w:jc w:val="center"/>
        </w:trPr>
        <w:tc>
          <w:tcPr>
            <w:tcW w:w="9918" w:type="dxa"/>
            <w:gridSpan w:val="3"/>
          </w:tcPr>
          <w:p w:rsidR="00927F19" w:rsidRPr="008731B1" w:rsidRDefault="00927F19" w:rsidP="00355A5B">
            <w:pPr>
              <w:rPr>
                <w:b/>
                <w:szCs w:val="22"/>
                <w:lang w:val="ru-RU"/>
              </w:rPr>
            </w:pPr>
            <w:r w:rsidRPr="008731B1">
              <w:rPr>
                <w:b/>
                <w:szCs w:val="22"/>
                <w:lang w:val="ru-RU"/>
              </w:rPr>
              <w:t>ЈЕДИНИЦЕ: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Темељи уставне демократије,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Заштита људских права,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Како власти БиХ штите људска права и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Сви смо различити-сви смо исти.</w:t>
            </w:r>
          </w:p>
        </w:tc>
      </w:tr>
      <w:tr w:rsidR="00927F19" w:rsidRPr="008731B1" w:rsidTr="00355A5B">
        <w:trPr>
          <w:jc w:val="center"/>
        </w:trPr>
        <w:tc>
          <w:tcPr>
            <w:tcW w:w="5807" w:type="dxa"/>
            <w:gridSpan w:val="2"/>
            <w:vAlign w:val="center"/>
          </w:tcPr>
          <w:p w:rsidR="00927F19" w:rsidRPr="008731B1" w:rsidRDefault="00927F19" w:rsidP="00355A5B">
            <w:pPr>
              <w:jc w:val="center"/>
              <w:rPr>
                <w:b/>
                <w:szCs w:val="22"/>
                <w:lang w:val="sr-Cyrl-BA"/>
              </w:rPr>
            </w:pPr>
            <w:r w:rsidRPr="008731B1">
              <w:rPr>
                <w:b/>
                <w:szCs w:val="22"/>
                <w:lang w:val="sr-Cyrl-BA"/>
              </w:rPr>
              <w:t>Исходи учења</w:t>
            </w:r>
          </w:p>
        </w:tc>
        <w:tc>
          <w:tcPr>
            <w:tcW w:w="4111" w:type="dxa"/>
            <w:vAlign w:val="center"/>
          </w:tcPr>
          <w:p w:rsidR="00927F19" w:rsidRPr="008731B1" w:rsidRDefault="00927F19" w:rsidP="00355A5B">
            <w:pPr>
              <w:jc w:val="center"/>
              <w:rPr>
                <w:b/>
                <w:szCs w:val="22"/>
                <w:lang w:val="sr-Cyrl-CS"/>
              </w:rPr>
            </w:pPr>
            <w:r w:rsidRPr="008731B1">
              <w:rPr>
                <w:b/>
                <w:szCs w:val="22"/>
                <w:lang w:val="sr-Cyrl-CS"/>
              </w:rPr>
              <w:t>Смјернице за наставнике</w:t>
            </w:r>
          </w:p>
        </w:tc>
      </w:tr>
      <w:tr w:rsidR="00927F19" w:rsidRPr="008731B1" w:rsidTr="008731B1">
        <w:trPr>
          <w:trHeight w:val="5096"/>
          <w:jc w:val="center"/>
        </w:trPr>
        <w:tc>
          <w:tcPr>
            <w:tcW w:w="5807" w:type="dxa"/>
            <w:gridSpan w:val="2"/>
            <w:vMerge w:val="restart"/>
          </w:tcPr>
          <w:p w:rsidR="00927F19" w:rsidRPr="008731B1" w:rsidRDefault="00927F19" w:rsidP="00355A5B">
            <w:pPr>
              <w:rPr>
                <w:b/>
                <w:szCs w:val="22"/>
                <w:lang w:val="sr-Cyrl-CS"/>
              </w:rPr>
            </w:pPr>
            <w:r w:rsidRPr="008731B1">
              <w:rPr>
                <w:b/>
                <w:szCs w:val="22"/>
                <w:lang w:val="sr-Cyrl-CS"/>
              </w:rPr>
              <w:t>Јединица 1.</w:t>
            </w:r>
          </w:p>
          <w:p w:rsidR="00927F19" w:rsidRPr="008731B1" w:rsidRDefault="00927F19" w:rsidP="00355A5B">
            <w:pPr>
              <w:rPr>
                <w:b/>
                <w:szCs w:val="22"/>
                <w:lang w:val="sr-Cyrl-CS"/>
              </w:rPr>
            </w:pPr>
            <w:r w:rsidRPr="008731B1">
              <w:rPr>
                <w:b/>
                <w:szCs w:val="22"/>
                <w:lang w:val="sr-Cyrl-CS"/>
              </w:rPr>
              <w:t>Темељи уставне демократије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Ученици ће бити оспособљени да: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 xml:space="preserve">идентификују природна права, 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објасне појмове:природно стање, пристанак, друштвени уговор,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објасне зашто нам је потребна власт,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разумију сврху постојања власти,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спознају настанак и развој устава и закона као правног оквира за успостављање демократског друштва,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дефинишу појам устава и уставне демократије,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разумију  основне идеје модерног конституционализма,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схвате појам заједничког добра и индивидуалних права,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уоче и анализирају везу између устава и уставне демократије,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утврде став о потреби ограничавања власти и</w:t>
            </w:r>
          </w:p>
          <w:p w:rsidR="00927F19" w:rsidRPr="008731B1" w:rsidRDefault="00927F19" w:rsidP="008731B1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објасне значај подјеле власти.</w:t>
            </w:r>
          </w:p>
          <w:p w:rsidR="00927F19" w:rsidRPr="008731B1" w:rsidRDefault="00927F19" w:rsidP="00355A5B">
            <w:pPr>
              <w:rPr>
                <w:szCs w:val="22"/>
              </w:rPr>
            </w:pPr>
          </w:p>
          <w:p w:rsidR="00927F19" w:rsidRPr="008731B1" w:rsidRDefault="00927F19" w:rsidP="00355A5B">
            <w:pPr>
              <w:rPr>
                <w:b/>
                <w:szCs w:val="22"/>
                <w:lang w:val="sr-Cyrl-CS"/>
              </w:rPr>
            </w:pPr>
            <w:r w:rsidRPr="008731B1">
              <w:rPr>
                <w:b/>
                <w:szCs w:val="22"/>
                <w:lang w:val="sr-Cyrl-CS"/>
              </w:rPr>
              <w:t>Јединица 2.</w:t>
            </w:r>
          </w:p>
          <w:p w:rsidR="00927F19" w:rsidRPr="008731B1" w:rsidRDefault="00927F19" w:rsidP="00355A5B">
            <w:pPr>
              <w:rPr>
                <w:b/>
                <w:szCs w:val="22"/>
                <w:lang w:val="sr-Cyrl-CS"/>
              </w:rPr>
            </w:pPr>
            <w:r w:rsidRPr="008731B1">
              <w:rPr>
                <w:b/>
                <w:szCs w:val="22"/>
                <w:lang w:val="sr-Cyrl-CS"/>
              </w:rPr>
              <w:t xml:space="preserve">Заштита људских права </w:t>
            </w:r>
          </w:p>
          <w:p w:rsidR="00927F19" w:rsidRPr="008731B1" w:rsidRDefault="00927F19" w:rsidP="00355A5B">
            <w:p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Ученици ће бити оспособљени да: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идентификују важна питања која су корисна при креирању и процјени правила и закона,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дефинишу интелектуална средства,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lastRenderedPageBreak/>
              <w:t>користе табелу интелектуалних средстава за процјену правила и закона,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бјасне разлике између демократских и недемократских политичких система,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уоче да у демократским политичким системима грађани имају изграђен ауторитет,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 xml:space="preserve">образложе заснованост демократских система на вољи народа, 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наведу карактеристике демократског друштва,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идентификују групе и институције које помажу, односно онемогућавају успоставу демократског друштва,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дефинишу појам политике и политичких странака,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 xml:space="preserve">објасне зашто је политика везана за друштво и власт, 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уоче и анализирају улогу политичких странака,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објасне појам партијског система,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наведу карактеристике владавине закона, појединца,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-објасне важност владавине закона,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идентификују услове за успоставу владавине закона,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уоче проблеме преласка из владавине појединца у владавину закона.</w:t>
            </w:r>
          </w:p>
          <w:p w:rsidR="00927F19" w:rsidRPr="008731B1" w:rsidRDefault="00927F19" w:rsidP="00355A5B">
            <w:pPr>
              <w:ind w:left="0"/>
              <w:rPr>
                <w:szCs w:val="22"/>
              </w:rPr>
            </w:pPr>
          </w:p>
        </w:tc>
        <w:tc>
          <w:tcPr>
            <w:tcW w:w="4111" w:type="dxa"/>
          </w:tcPr>
          <w:p w:rsidR="00927F19" w:rsidRPr="008731B1" w:rsidRDefault="00927F19" w:rsidP="00355A5B">
            <w:pPr>
              <w:rPr>
                <w:b/>
                <w:szCs w:val="22"/>
                <w:lang w:val="sr-Cyrl-CS"/>
              </w:rPr>
            </w:pPr>
            <w:r w:rsidRPr="008731B1">
              <w:rPr>
                <w:b/>
                <w:szCs w:val="22"/>
                <w:lang w:val="sr-Cyrl-CS"/>
              </w:rPr>
              <w:lastRenderedPageBreak/>
              <w:t>Јединица 1.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заједничко разумијевање основних идеја филозофије природних права и теорија о власти,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вјежба критичког размишљања,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рад у пару,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радни листићи,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пројекти одјељења,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одговори на постављена питања,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дебата у разреду,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илустрације (цртежи, стихови),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примјери из праксе,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групне презентације и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постери.</w:t>
            </w:r>
          </w:p>
          <w:p w:rsidR="00927F19" w:rsidRPr="008731B1" w:rsidRDefault="00927F19" w:rsidP="00927F19">
            <w:pPr>
              <w:rPr>
                <w:szCs w:val="22"/>
                <w:lang w:val="sr-Cyrl-CS"/>
              </w:rPr>
            </w:pPr>
          </w:p>
          <w:p w:rsidR="00927F19" w:rsidRPr="008731B1" w:rsidRDefault="00927F19" w:rsidP="00355A5B">
            <w:pPr>
              <w:ind w:left="0" w:firstLine="0"/>
              <w:rPr>
                <w:szCs w:val="22"/>
                <w:lang w:val="ru-RU"/>
              </w:rPr>
            </w:pPr>
          </w:p>
        </w:tc>
      </w:tr>
      <w:tr w:rsidR="00927F19" w:rsidRPr="008731B1" w:rsidTr="00355A5B">
        <w:trPr>
          <w:jc w:val="center"/>
        </w:trPr>
        <w:tc>
          <w:tcPr>
            <w:tcW w:w="5807" w:type="dxa"/>
            <w:gridSpan w:val="2"/>
            <w:vMerge/>
          </w:tcPr>
          <w:p w:rsidR="00927F19" w:rsidRPr="008731B1" w:rsidRDefault="00927F19" w:rsidP="00355A5B">
            <w:pPr>
              <w:rPr>
                <w:szCs w:val="22"/>
                <w:lang w:val="ru-RU"/>
              </w:rPr>
            </w:pPr>
          </w:p>
        </w:tc>
        <w:tc>
          <w:tcPr>
            <w:tcW w:w="4111" w:type="dxa"/>
          </w:tcPr>
          <w:p w:rsidR="00927F19" w:rsidRPr="008731B1" w:rsidRDefault="00927F19" w:rsidP="008731B1">
            <w:pPr>
              <w:ind w:left="0" w:firstLine="0"/>
              <w:rPr>
                <w:b/>
                <w:szCs w:val="22"/>
                <w:lang w:val="sr-Cyrl-CS"/>
              </w:rPr>
            </w:pPr>
            <w:r w:rsidRPr="008731B1">
              <w:rPr>
                <w:b/>
                <w:szCs w:val="22"/>
                <w:lang w:val="sr-Cyrl-CS"/>
              </w:rPr>
              <w:t>Јединица 2.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заједничко разумијевање идеја,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вјежба критичког размишљања,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грешке у правилима,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lastRenderedPageBreak/>
              <w:t>интервју (један на један),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групни пројекти,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групне презентације,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новине, штампа,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табела интелектуалних средстава,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индивидуалне презентације,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скеч, игроказ,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есеј,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рјешавање проблема,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 xml:space="preserve">додатне активности (на примјер рад у секцијама), 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примјери из праксе,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излагање радова и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постери.</w:t>
            </w:r>
          </w:p>
          <w:p w:rsidR="00927F19" w:rsidRPr="008731B1" w:rsidRDefault="00927F19" w:rsidP="00355A5B">
            <w:pPr>
              <w:rPr>
                <w:szCs w:val="22"/>
                <w:lang w:val="sr-Cyrl-CS"/>
              </w:rPr>
            </w:pPr>
          </w:p>
        </w:tc>
      </w:tr>
      <w:tr w:rsidR="00927F19" w:rsidRPr="008731B1" w:rsidTr="00355A5B">
        <w:trPr>
          <w:jc w:val="center"/>
        </w:trPr>
        <w:tc>
          <w:tcPr>
            <w:tcW w:w="5807" w:type="dxa"/>
            <w:gridSpan w:val="2"/>
          </w:tcPr>
          <w:p w:rsidR="00927F19" w:rsidRPr="008731B1" w:rsidRDefault="00927F19" w:rsidP="00355A5B">
            <w:pPr>
              <w:rPr>
                <w:b/>
                <w:szCs w:val="22"/>
                <w:lang w:val="sr-Cyrl-CS"/>
              </w:rPr>
            </w:pPr>
            <w:r w:rsidRPr="008731B1">
              <w:rPr>
                <w:b/>
                <w:szCs w:val="22"/>
                <w:lang w:val="sr-Cyrl-CS"/>
              </w:rPr>
              <w:lastRenderedPageBreak/>
              <w:t>Јединица 3.</w:t>
            </w:r>
          </w:p>
          <w:p w:rsidR="00927F19" w:rsidRPr="008731B1" w:rsidRDefault="00927F19" w:rsidP="00355A5B">
            <w:pPr>
              <w:rPr>
                <w:b/>
                <w:szCs w:val="22"/>
                <w:lang w:val="sr-Cyrl-CS"/>
              </w:rPr>
            </w:pPr>
            <w:r w:rsidRPr="008731B1">
              <w:rPr>
                <w:b/>
                <w:szCs w:val="22"/>
                <w:lang w:val="sr-Cyrl-CS"/>
              </w:rPr>
              <w:t>Како власти у БиХ штите људска права</w:t>
            </w:r>
          </w:p>
          <w:p w:rsidR="00927F19" w:rsidRPr="008731B1" w:rsidRDefault="00927F19" w:rsidP="00355A5B">
            <w:p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Ученици ће бити оспособљени да: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идентификују различите нивое власти у БиХ,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интерпретирају основне надлежности сваког нивоа власти,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објасне значај подјеле власти на свим нивоима на 3 гране,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дефинишу надлежности сваке појединачне гране власти,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идентификују права грађана заштићена Уставом БиХ, Уставом РС, другим уставима и Европском конвенцијом за заштиту људских права и основних слобода,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анализирају и примјењују знање о грађанским правима и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изграде став о потреби имплемнтације права грађана заштићених уставима.</w:t>
            </w:r>
          </w:p>
          <w:p w:rsidR="00927F19" w:rsidRPr="008731B1" w:rsidRDefault="00927F19" w:rsidP="00355A5B">
            <w:pPr>
              <w:ind w:left="1080"/>
              <w:rPr>
                <w:szCs w:val="22"/>
                <w:lang w:val="ru-RU"/>
              </w:rPr>
            </w:pPr>
          </w:p>
        </w:tc>
        <w:tc>
          <w:tcPr>
            <w:tcW w:w="4111" w:type="dxa"/>
          </w:tcPr>
          <w:p w:rsidR="00927F19" w:rsidRPr="008731B1" w:rsidRDefault="00927F19" w:rsidP="00355A5B">
            <w:pPr>
              <w:rPr>
                <w:b/>
                <w:szCs w:val="22"/>
                <w:lang w:val="sr-Cyrl-CS"/>
              </w:rPr>
            </w:pPr>
            <w:r w:rsidRPr="008731B1">
              <w:rPr>
                <w:b/>
                <w:szCs w:val="22"/>
                <w:lang w:val="sr-Cyrl-CS"/>
              </w:rPr>
              <w:t>Јединица 3.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усмено излагање од стране наставника које се своди на ниво обавјештавања организације     власти у БиХ,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групни пројекти,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групне презентације,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рад у пару,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одговори на питања,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вјежба за ученике,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посјета једном од састанака законодавног тијела,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(писмо) посјетилац у разреду,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новински чланци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шематски приказ нивоа и грана власти у БиХ,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радни листићи,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копија устава Бих и других устава у БиХ,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копија опште декларације о правима човјека и Европске конвенције за заштиту људских права и основних слобода и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илустрације (цртежи, стихови, карикатуре) и слично.</w:t>
            </w:r>
          </w:p>
        </w:tc>
      </w:tr>
      <w:tr w:rsidR="00927F19" w:rsidRPr="008731B1" w:rsidTr="00355A5B">
        <w:trPr>
          <w:jc w:val="center"/>
        </w:trPr>
        <w:tc>
          <w:tcPr>
            <w:tcW w:w="5807" w:type="dxa"/>
            <w:gridSpan w:val="2"/>
          </w:tcPr>
          <w:p w:rsidR="00927F19" w:rsidRPr="008731B1" w:rsidRDefault="00927F19" w:rsidP="00355A5B">
            <w:pPr>
              <w:rPr>
                <w:b/>
                <w:szCs w:val="22"/>
                <w:lang w:val="sr-Cyrl-CS"/>
              </w:rPr>
            </w:pPr>
            <w:r w:rsidRPr="008731B1">
              <w:rPr>
                <w:b/>
                <w:szCs w:val="22"/>
                <w:lang w:val="sr-Cyrl-CS"/>
              </w:rPr>
              <w:t>Јединица 4.</w:t>
            </w:r>
          </w:p>
          <w:p w:rsidR="00927F19" w:rsidRPr="008731B1" w:rsidRDefault="00927F19" w:rsidP="00355A5B">
            <w:pPr>
              <w:rPr>
                <w:b/>
                <w:szCs w:val="22"/>
                <w:lang w:val="sr-Cyrl-CS"/>
              </w:rPr>
            </w:pPr>
            <w:r w:rsidRPr="008731B1">
              <w:rPr>
                <w:b/>
                <w:szCs w:val="22"/>
                <w:lang w:val="sr-Cyrl-CS"/>
              </w:rPr>
              <w:t>Сви смо различити-сви смо исти</w:t>
            </w:r>
          </w:p>
          <w:p w:rsidR="00927F19" w:rsidRPr="008731B1" w:rsidRDefault="00927F19" w:rsidP="00355A5B">
            <w:p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Ученици ће бити оспособљени да: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дефинишу карактерне особине које се сматрају пожељним за успјешно учешће у рјешавању питања јавног живота,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објасне факторе који помажу у стварању ефикасног грађанина,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дефинишу појам грађанске врлине,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дефинишу друштвену и политичку акцију,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одбране став да нема демократије без активних грађана,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 xml:space="preserve">наброје облике учешћа грађана у власти, 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дефинишу права појединца и заједничко добро,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објасне како идеја заједничког добра може бити злоупотријебљена од власти и појединаца,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lastRenderedPageBreak/>
              <w:t>идентификују примјере како се права појединца и идеја заједничког добра могу ускладити и</w:t>
            </w:r>
          </w:p>
          <w:p w:rsidR="00927F19" w:rsidRPr="008731B1" w:rsidRDefault="000F7758" w:rsidP="00927F1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 xml:space="preserve">објасне значај пројекта </w:t>
            </w:r>
            <w:r w:rsidRPr="008731B1">
              <w:rPr>
                <w:rFonts w:ascii="Times New Roman" w:hAnsi="Times New Roman" w:cs="Times New Roman"/>
                <w:lang w:val="sr-Latn-BA"/>
              </w:rPr>
              <w:t>„</w:t>
            </w:r>
            <w:r w:rsidRPr="008731B1">
              <w:rPr>
                <w:rFonts w:ascii="Times New Roman" w:hAnsi="Times New Roman" w:cs="Times New Roman"/>
                <w:lang w:val="sr-Cyrl-CS"/>
              </w:rPr>
              <w:t>Ја грађанин</w:t>
            </w:r>
            <w:r w:rsidRPr="008731B1">
              <w:rPr>
                <w:rFonts w:ascii="Times New Roman" w:hAnsi="Times New Roman" w:cs="Times New Roman"/>
                <w:lang w:val="sr-Latn-BA"/>
              </w:rPr>
              <w:t>“</w:t>
            </w:r>
            <w:r w:rsidR="00927F19" w:rsidRPr="008731B1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4111" w:type="dxa"/>
          </w:tcPr>
          <w:p w:rsidR="00927F19" w:rsidRPr="008731B1" w:rsidRDefault="00927F19" w:rsidP="00355A5B">
            <w:pPr>
              <w:spacing w:after="120"/>
              <w:rPr>
                <w:b/>
                <w:szCs w:val="22"/>
                <w:lang w:val="sr-Cyrl-CS"/>
              </w:rPr>
            </w:pPr>
            <w:r w:rsidRPr="008731B1">
              <w:rPr>
                <w:b/>
                <w:szCs w:val="22"/>
                <w:lang w:val="sr-Cyrl-CS"/>
              </w:rPr>
              <w:lastRenderedPageBreak/>
              <w:t>Јединица 4.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заједничко размјењивање идеја,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групне презентације,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радни листићи,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вјежба критичког размишљања,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 xml:space="preserve">примјери из окружења, 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одговори на постављена питања,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илустрације (цртежи,слике, стихови, карикатуре, афоризми),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новине, штампа,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есеј,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вјежба за одјељење,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индивидуалне презентације,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t>графикони и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val="sr-Cyrl-CS"/>
              </w:rPr>
            </w:pPr>
            <w:r w:rsidRPr="008731B1">
              <w:rPr>
                <w:rFonts w:ascii="Times New Roman" w:hAnsi="Times New Roman" w:cs="Times New Roman"/>
                <w:lang w:val="sr-Cyrl-CS"/>
              </w:rPr>
              <w:lastRenderedPageBreak/>
              <w:t>постери.</w:t>
            </w:r>
          </w:p>
          <w:p w:rsidR="00927F19" w:rsidRPr="008731B1" w:rsidRDefault="00927F19" w:rsidP="00355A5B">
            <w:pPr>
              <w:tabs>
                <w:tab w:val="left" w:pos="1425"/>
              </w:tabs>
              <w:ind w:left="1080"/>
              <w:rPr>
                <w:szCs w:val="22"/>
                <w:lang w:val="sr-Cyrl-CS"/>
              </w:rPr>
            </w:pPr>
          </w:p>
        </w:tc>
      </w:tr>
      <w:tr w:rsidR="00927F19" w:rsidRPr="008731B1" w:rsidTr="00355A5B">
        <w:trPr>
          <w:cantSplit/>
          <w:jc w:val="center"/>
        </w:trPr>
        <w:tc>
          <w:tcPr>
            <w:tcW w:w="9918" w:type="dxa"/>
            <w:gridSpan w:val="3"/>
          </w:tcPr>
          <w:p w:rsidR="00927F19" w:rsidRPr="008731B1" w:rsidRDefault="00927F19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lastRenderedPageBreak/>
              <w:t>Интеграција</w:t>
            </w:r>
          </w:p>
        </w:tc>
      </w:tr>
      <w:tr w:rsidR="00927F19" w:rsidRPr="008731B1" w:rsidTr="00355A5B">
        <w:trPr>
          <w:cantSplit/>
          <w:jc w:val="center"/>
        </w:trPr>
        <w:tc>
          <w:tcPr>
            <w:tcW w:w="9918" w:type="dxa"/>
            <w:gridSpan w:val="3"/>
          </w:tcPr>
          <w:p w:rsidR="00927F19" w:rsidRPr="008731B1" w:rsidRDefault="00927F19" w:rsidP="00355A5B">
            <w:pPr>
              <w:rPr>
                <w:szCs w:val="22"/>
                <w:lang w:val="sr-Cyrl-CS"/>
              </w:rPr>
            </w:pPr>
            <w:r w:rsidRPr="008731B1">
              <w:rPr>
                <w:szCs w:val="22"/>
                <w:lang w:val="sr-Cyrl-CS"/>
              </w:rPr>
              <w:t>Овај модул пружа ученицима могућн</w:t>
            </w:r>
            <w:r w:rsidR="000F7758" w:rsidRPr="008731B1">
              <w:rPr>
                <w:szCs w:val="22"/>
                <w:lang w:val="sr-Cyrl-CS"/>
              </w:rPr>
              <w:t>ост за стицање знања која ће им</w:t>
            </w:r>
            <w:r w:rsidRPr="008731B1">
              <w:rPr>
                <w:szCs w:val="22"/>
                <w:lang w:val="sr-Cyrl-CS"/>
              </w:rPr>
              <w:t xml:space="preserve"> олакшати усвајање садржаја</w:t>
            </w:r>
          </w:p>
          <w:p w:rsidR="00927F19" w:rsidRPr="008731B1" w:rsidRDefault="00927F19" w:rsidP="00355A5B">
            <w:pPr>
              <w:rPr>
                <w:szCs w:val="22"/>
                <w:lang w:val="ru-RU"/>
              </w:rPr>
            </w:pPr>
            <w:r w:rsidRPr="008731B1">
              <w:rPr>
                <w:szCs w:val="22"/>
                <w:lang w:val="sr-Cyrl-CS"/>
              </w:rPr>
              <w:t>овог и другог модула из наставног предмета ''Демократија и људска права''.</w:t>
            </w:r>
          </w:p>
        </w:tc>
      </w:tr>
    </w:tbl>
    <w:p w:rsidR="00927F19" w:rsidRPr="008731B1" w:rsidRDefault="00927F19" w:rsidP="00927F19">
      <w:pPr>
        <w:pStyle w:val="Standard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9"/>
        <w:gridCol w:w="3551"/>
        <w:gridCol w:w="4253"/>
      </w:tblGrid>
      <w:tr w:rsidR="00927F19" w:rsidRPr="008731B1" w:rsidTr="00355A5B">
        <w:trPr>
          <w:trHeight w:val="131"/>
          <w:jc w:val="center"/>
        </w:trPr>
        <w:tc>
          <w:tcPr>
            <w:tcW w:w="2119" w:type="dxa"/>
          </w:tcPr>
          <w:p w:rsidR="00927F19" w:rsidRPr="008731B1" w:rsidRDefault="00927F19" w:rsidP="00355A5B">
            <w:pPr>
              <w:ind w:left="0" w:firstLine="0"/>
              <w:rPr>
                <w:szCs w:val="22"/>
                <w:u w:color="0000FF"/>
                <w:lang w:val="sr-Cyrl-BA"/>
              </w:rPr>
            </w:pPr>
            <w:r w:rsidRPr="008731B1">
              <w:rPr>
                <w:b/>
                <w:bCs/>
                <w:szCs w:val="22"/>
                <w:u w:color="0000FF"/>
                <w:lang w:val="sr-Cyrl-CS"/>
              </w:rPr>
              <w:t>Модул</w:t>
            </w:r>
            <w:r w:rsidRPr="008731B1">
              <w:rPr>
                <w:b/>
                <w:bCs/>
                <w:szCs w:val="22"/>
                <w:u w:color="0000FF"/>
                <w:lang w:val="sr-Latn-BA"/>
              </w:rPr>
              <w:t xml:space="preserve"> </w:t>
            </w:r>
            <w:r w:rsidRPr="008731B1">
              <w:rPr>
                <w:b/>
                <w:bCs/>
                <w:szCs w:val="22"/>
                <w:u w:color="0000FF"/>
                <w:lang w:val="sr-Cyrl-CS"/>
              </w:rPr>
              <w:t>(назив)</w:t>
            </w:r>
          </w:p>
        </w:tc>
        <w:tc>
          <w:tcPr>
            <w:tcW w:w="7804" w:type="dxa"/>
            <w:gridSpan w:val="2"/>
          </w:tcPr>
          <w:p w:rsidR="00927F19" w:rsidRPr="008731B1" w:rsidRDefault="00927F19" w:rsidP="00355A5B">
            <w:pPr>
              <w:ind w:left="0" w:firstLine="0"/>
              <w:rPr>
                <w:b/>
                <w:szCs w:val="22"/>
                <w:u w:color="0000FF"/>
                <w:lang w:val="en-US"/>
              </w:rPr>
            </w:pPr>
            <w:r w:rsidRPr="008731B1">
              <w:rPr>
                <w:b/>
                <w:szCs w:val="22"/>
                <w:u w:color="0000FF"/>
                <w:lang w:val="sr-Cyrl-CS"/>
              </w:rPr>
              <w:t>ЦИВИЛНО ДРУШТВО</w:t>
            </w:r>
          </w:p>
        </w:tc>
      </w:tr>
      <w:tr w:rsidR="00927F19" w:rsidRPr="008731B1" w:rsidTr="00355A5B">
        <w:trPr>
          <w:jc w:val="center"/>
        </w:trPr>
        <w:tc>
          <w:tcPr>
            <w:tcW w:w="2119" w:type="dxa"/>
          </w:tcPr>
          <w:p w:rsidR="00927F19" w:rsidRPr="008731B1" w:rsidRDefault="00927F19" w:rsidP="00355A5B">
            <w:pPr>
              <w:ind w:left="0" w:firstLine="0"/>
              <w:rPr>
                <w:szCs w:val="22"/>
                <w:u w:color="0000FF"/>
                <w:lang w:val="sr-Cyrl-CS"/>
              </w:rPr>
            </w:pPr>
            <w:r w:rsidRPr="008731B1">
              <w:rPr>
                <w:b/>
                <w:bCs/>
                <w:szCs w:val="22"/>
                <w:u w:color="0000FF"/>
                <w:lang w:val="sr-Cyrl-CS"/>
              </w:rPr>
              <w:t>Редни</w:t>
            </w:r>
            <w:r w:rsidRPr="008731B1">
              <w:rPr>
                <w:szCs w:val="22"/>
                <w:u w:color="0000FF"/>
                <w:lang w:val="sr-Cyrl-CS"/>
              </w:rPr>
              <w:t xml:space="preserve"> </w:t>
            </w:r>
            <w:r w:rsidRPr="008731B1">
              <w:rPr>
                <w:b/>
                <w:bCs/>
                <w:szCs w:val="22"/>
                <w:u w:color="0000FF"/>
                <w:lang w:val="sr-Cyrl-CS"/>
              </w:rPr>
              <w:t xml:space="preserve">број модула   </w:t>
            </w:r>
          </w:p>
        </w:tc>
        <w:tc>
          <w:tcPr>
            <w:tcW w:w="7804" w:type="dxa"/>
            <w:gridSpan w:val="2"/>
          </w:tcPr>
          <w:p w:rsidR="00927F19" w:rsidRPr="008731B1" w:rsidRDefault="00927F19" w:rsidP="00355A5B">
            <w:pPr>
              <w:rPr>
                <w:b/>
                <w:szCs w:val="22"/>
                <w:u w:color="0000FF"/>
                <w:lang w:val="hr-BA"/>
              </w:rPr>
            </w:pPr>
            <w:r w:rsidRPr="008731B1">
              <w:rPr>
                <w:b/>
                <w:szCs w:val="22"/>
                <w:u w:color="0000FF"/>
                <w:lang w:val="sr-Cyrl-CS"/>
              </w:rPr>
              <w:t>2</w:t>
            </w:r>
            <w:r w:rsidR="006D3E0C" w:rsidRPr="008731B1">
              <w:rPr>
                <w:b/>
                <w:szCs w:val="22"/>
                <w:u w:color="0000FF"/>
                <w:lang w:val="hr-BA"/>
              </w:rPr>
              <w:t>.</w:t>
            </w:r>
          </w:p>
        </w:tc>
      </w:tr>
      <w:tr w:rsidR="00927F19" w:rsidRPr="008731B1" w:rsidTr="00355A5B">
        <w:trPr>
          <w:jc w:val="center"/>
        </w:trPr>
        <w:tc>
          <w:tcPr>
            <w:tcW w:w="9923" w:type="dxa"/>
            <w:gridSpan w:val="3"/>
          </w:tcPr>
          <w:p w:rsidR="00927F19" w:rsidRPr="008731B1" w:rsidRDefault="00927F19" w:rsidP="00355A5B">
            <w:pPr>
              <w:ind w:left="0" w:firstLine="0"/>
              <w:rPr>
                <w:b/>
                <w:bCs/>
                <w:szCs w:val="22"/>
                <w:u w:color="0000FF"/>
                <w:lang w:val="en-US"/>
              </w:rPr>
            </w:pPr>
            <w:r w:rsidRPr="008731B1">
              <w:rPr>
                <w:b/>
                <w:bCs/>
                <w:szCs w:val="22"/>
                <w:u w:color="0000FF"/>
                <w:lang w:val="sr-Cyrl-CS"/>
              </w:rPr>
              <w:t>Сврха:</w:t>
            </w:r>
          </w:p>
        </w:tc>
      </w:tr>
      <w:tr w:rsidR="00927F19" w:rsidRPr="008731B1" w:rsidTr="00355A5B">
        <w:trPr>
          <w:jc w:val="center"/>
        </w:trPr>
        <w:tc>
          <w:tcPr>
            <w:tcW w:w="9923" w:type="dxa"/>
            <w:gridSpan w:val="3"/>
          </w:tcPr>
          <w:p w:rsidR="00927F19" w:rsidRPr="008731B1" w:rsidRDefault="00927F19" w:rsidP="00355A5B">
            <w:pPr>
              <w:ind w:left="0" w:firstLine="0"/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 xml:space="preserve">На крају овог модула ученици ће бити у могућности да </w:t>
            </w:r>
            <w:r w:rsidRPr="008731B1">
              <w:rPr>
                <w:szCs w:val="22"/>
                <w:u w:color="0000FF"/>
                <w:lang w:val="ru-RU"/>
              </w:rPr>
              <w:t>разумију</w:t>
            </w:r>
            <w:r w:rsidRPr="008731B1">
              <w:rPr>
                <w:szCs w:val="22"/>
                <w:u w:color="0000FF"/>
                <w:lang w:val="sr-Cyrl-CS"/>
              </w:rPr>
              <w:t xml:space="preserve"> значај и функцију цивилног друштва за развој демократије.Такође ће стећи знање и развити способности потребне за активно учешће у цивилном друштву и показати разумијевање различитих начина представљања грађана у друштву.</w:t>
            </w:r>
          </w:p>
          <w:p w:rsidR="00927F19" w:rsidRPr="008731B1" w:rsidRDefault="00927F19" w:rsidP="00355A5B">
            <w:pPr>
              <w:ind w:left="0" w:firstLine="0"/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У другом дијелу ће идентификовати и схватити неке од основних к</w:t>
            </w:r>
            <w:r w:rsidR="000F7758" w:rsidRPr="008731B1">
              <w:rPr>
                <w:szCs w:val="22"/>
                <w:u w:color="0000FF"/>
                <w:lang w:val="sr-Cyrl-CS"/>
              </w:rPr>
              <w:t>арактеристика и функција медија</w:t>
            </w:r>
            <w:r w:rsidRPr="008731B1">
              <w:rPr>
                <w:szCs w:val="22"/>
                <w:u w:color="0000FF"/>
                <w:lang w:val="sr-Cyrl-CS"/>
              </w:rPr>
              <w:t>,</w:t>
            </w:r>
            <w:r w:rsidR="000F7758" w:rsidRPr="008731B1">
              <w:rPr>
                <w:szCs w:val="22"/>
                <w:u w:color="0000FF"/>
                <w:lang w:val="sr-Latn-BA"/>
              </w:rPr>
              <w:t xml:space="preserve"> </w:t>
            </w:r>
            <w:r w:rsidRPr="008731B1">
              <w:rPr>
                <w:szCs w:val="22"/>
                <w:u w:color="0000FF"/>
                <w:lang w:val="sr-Cyrl-CS"/>
              </w:rPr>
              <w:t>слободе изражавања и избора у демократском друштву.</w:t>
            </w:r>
          </w:p>
          <w:p w:rsidR="00927F19" w:rsidRPr="008731B1" w:rsidRDefault="000F7758" w:rsidP="00355A5B">
            <w:pPr>
              <w:ind w:left="0" w:firstLine="0"/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И најзад</w:t>
            </w:r>
            <w:r w:rsidR="00927F19" w:rsidRPr="008731B1">
              <w:rPr>
                <w:szCs w:val="22"/>
                <w:u w:color="0000FF"/>
                <w:lang w:val="sr-Cyrl-CS"/>
              </w:rPr>
              <w:t>, у примјени знања и способности критичког размишљања ученици ће моћи анализирати и пронаћи најбоље начине за јачање цивилног друштва,</w:t>
            </w:r>
            <w:r w:rsidRPr="008731B1">
              <w:rPr>
                <w:szCs w:val="22"/>
                <w:u w:color="0000FF"/>
                <w:lang w:val="sr-Latn-BA"/>
              </w:rPr>
              <w:t xml:space="preserve"> </w:t>
            </w:r>
            <w:r w:rsidR="00927F19" w:rsidRPr="008731B1">
              <w:rPr>
                <w:szCs w:val="22"/>
                <w:u w:color="0000FF"/>
                <w:lang w:val="sr-Cyrl-CS"/>
              </w:rPr>
              <w:t>економије и демократије у нашој земљи.</w:t>
            </w:r>
          </w:p>
          <w:p w:rsidR="00927F19" w:rsidRPr="008731B1" w:rsidRDefault="00927F19" w:rsidP="00355A5B">
            <w:pPr>
              <w:ind w:left="0" w:firstLine="0"/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 xml:space="preserve">Један сегмент практичне примјене стечених знања је и реализација пројекта </w:t>
            </w:r>
            <w:r w:rsidRPr="008731B1">
              <w:rPr>
                <w:szCs w:val="22"/>
                <w:u w:color="0000FF"/>
                <w:lang w:val="sr-Latn-BA"/>
              </w:rPr>
              <w:t>„</w:t>
            </w:r>
            <w:r w:rsidRPr="008731B1">
              <w:rPr>
                <w:szCs w:val="22"/>
                <w:u w:color="0000FF"/>
                <w:lang w:val="sr-Cyrl-CS"/>
              </w:rPr>
              <w:t>Ја грађанин</w:t>
            </w:r>
            <w:r w:rsidRPr="008731B1">
              <w:rPr>
                <w:szCs w:val="22"/>
                <w:u w:color="0000FF"/>
                <w:lang w:val="sr-Latn-BA"/>
              </w:rPr>
              <w:t>“</w:t>
            </w:r>
            <w:r w:rsidRPr="008731B1">
              <w:rPr>
                <w:szCs w:val="22"/>
                <w:u w:color="0000FF"/>
                <w:lang w:val="sr-Cyrl-CS"/>
              </w:rPr>
              <w:t>.</w:t>
            </w:r>
          </w:p>
        </w:tc>
      </w:tr>
      <w:tr w:rsidR="00927F19" w:rsidRPr="008731B1" w:rsidTr="00355A5B">
        <w:trPr>
          <w:jc w:val="center"/>
        </w:trPr>
        <w:tc>
          <w:tcPr>
            <w:tcW w:w="9923" w:type="dxa"/>
            <w:gridSpan w:val="3"/>
          </w:tcPr>
          <w:p w:rsidR="00927F19" w:rsidRPr="008731B1" w:rsidRDefault="00927F19" w:rsidP="00355A5B">
            <w:pPr>
              <w:rPr>
                <w:b/>
                <w:szCs w:val="22"/>
                <w:u w:color="0000FF"/>
                <w:lang w:val="en-US"/>
              </w:rPr>
            </w:pPr>
            <w:r w:rsidRPr="008731B1">
              <w:rPr>
                <w:b/>
                <w:szCs w:val="22"/>
                <w:u w:color="0000FF"/>
                <w:lang w:val="sr-Cyrl-BA"/>
              </w:rPr>
              <w:t xml:space="preserve">Посебни </w:t>
            </w:r>
            <w:r w:rsidRPr="008731B1">
              <w:rPr>
                <w:b/>
                <w:szCs w:val="22"/>
                <w:u w:color="0000FF"/>
                <w:lang w:val="en-US"/>
              </w:rPr>
              <w:t>захтјеви-Предуслови</w:t>
            </w:r>
          </w:p>
        </w:tc>
      </w:tr>
      <w:tr w:rsidR="00927F19" w:rsidRPr="008731B1" w:rsidTr="00355A5B">
        <w:trPr>
          <w:jc w:val="center"/>
        </w:trPr>
        <w:tc>
          <w:tcPr>
            <w:tcW w:w="9923" w:type="dxa"/>
            <w:gridSpan w:val="3"/>
          </w:tcPr>
          <w:p w:rsidR="00927F19" w:rsidRPr="008731B1" w:rsidRDefault="00927F19" w:rsidP="00355A5B">
            <w:pPr>
              <w:ind w:left="0" w:firstLine="0"/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Овај модул представља наставак модула Уставна демократија и то тако да ученици прим</w:t>
            </w:r>
            <w:r w:rsidR="000F7758" w:rsidRPr="008731B1">
              <w:rPr>
                <w:szCs w:val="22"/>
                <w:u w:color="0000FF"/>
                <w:lang w:val="sr-Cyrl-CS"/>
              </w:rPr>
              <w:t>јењују стечено знање на друштво</w:t>
            </w:r>
            <w:r w:rsidRPr="008731B1">
              <w:rPr>
                <w:szCs w:val="22"/>
                <w:u w:color="0000FF"/>
                <w:lang w:val="sr-Cyrl-CS"/>
              </w:rPr>
              <w:t>,</w:t>
            </w:r>
            <w:r w:rsidR="000F7758" w:rsidRPr="008731B1">
              <w:rPr>
                <w:szCs w:val="22"/>
                <w:u w:color="0000FF"/>
                <w:lang w:val="sr-Latn-BA"/>
              </w:rPr>
              <w:t xml:space="preserve"> </w:t>
            </w:r>
            <w:r w:rsidRPr="008731B1">
              <w:rPr>
                <w:szCs w:val="22"/>
                <w:u w:color="0000FF"/>
                <w:lang w:val="sr-Cyrl-CS"/>
              </w:rPr>
              <w:t>разматрајући концепт цивилног друштва и повезаност економије и демократије .</w:t>
            </w:r>
          </w:p>
        </w:tc>
      </w:tr>
      <w:tr w:rsidR="00927F19" w:rsidRPr="008731B1" w:rsidTr="00355A5B">
        <w:trPr>
          <w:jc w:val="center"/>
        </w:trPr>
        <w:tc>
          <w:tcPr>
            <w:tcW w:w="9923" w:type="dxa"/>
            <w:gridSpan w:val="3"/>
          </w:tcPr>
          <w:p w:rsidR="00927F19" w:rsidRPr="008731B1" w:rsidRDefault="00927F19" w:rsidP="00355A5B">
            <w:pPr>
              <w:ind w:left="0" w:firstLine="0"/>
              <w:rPr>
                <w:b/>
                <w:bCs/>
                <w:szCs w:val="22"/>
                <w:u w:color="0000FF"/>
                <w:lang w:val="sr-Cyrl-CS"/>
              </w:rPr>
            </w:pPr>
            <w:r w:rsidRPr="008731B1">
              <w:rPr>
                <w:b/>
                <w:bCs/>
                <w:szCs w:val="22"/>
                <w:u w:color="0000FF"/>
                <w:lang w:val="sr-Cyrl-CS"/>
              </w:rPr>
              <w:t>Циљеви:</w:t>
            </w:r>
          </w:p>
        </w:tc>
      </w:tr>
      <w:tr w:rsidR="00927F19" w:rsidRPr="008731B1" w:rsidTr="00355A5B">
        <w:trPr>
          <w:jc w:val="center"/>
        </w:trPr>
        <w:tc>
          <w:tcPr>
            <w:tcW w:w="9923" w:type="dxa"/>
            <w:gridSpan w:val="3"/>
          </w:tcPr>
          <w:p w:rsidR="00927F19" w:rsidRPr="008731B1" w:rsidRDefault="00927F19" w:rsidP="00355A5B">
            <w:pPr>
              <w:ind w:left="0" w:firstLine="0"/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Изучавањем овог модула код ученика треба развити способности за примјену стеченог знања у циљу ја</w:t>
            </w:r>
            <w:r w:rsidR="000F7758" w:rsidRPr="008731B1">
              <w:rPr>
                <w:szCs w:val="22"/>
                <w:u w:color="0000FF"/>
                <w:lang w:val="sr-Cyrl-CS"/>
              </w:rPr>
              <w:t>чања и развоја цивилног друштва</w:t>
            </w:r>
            <w:r w:rsidRPr="008731B1">
              <w:rPr>
                <w:szCs w:val="22"/>
                <w:u w:color="0000FF"/>
                <w:lang w:val="sr-Cyrl-CS"/>
              </w:rPr>
              <w:t>,</w:t>
            </w:r>
            <w:r w:rsidR="000F7758" w:rsidRPr="008731B1">
              <w:rPr>
                <w:szCs w:val="22"/>
                <w:u w:color="0000FF"/>
                <w:lang w:val="sr-Latn-BA"/>
              </w:rPr>
              <w:t xml:space="preserve"> </w:t>
            </w:r>
            <w:r w:rsidRPr="008731B1">
              <w:rPr>
                <w:szCs w:val="22"/>
                <w:u w:color="0000FF"/>
                <w:lang w:val="sr-Cyrl-CS"/>
              </w:rPr>
              <w:t>економије и демократије.</w:t>
            </w:r>
            <w:r w:rsidR="000F7758" w:rsidRPr="008731B1">
              <w:rPr>
                <w:szCs w:val="22"/>
                <w:u w:color="0000FF"/>
                <w:lang w:val="sr-Latn-BA"/>
              </w:rPr>
              <w:t xml:space="preserve"> </w:t>
            </w:r>
            <w:r w:rsidRPr="008731B1">
              <w:rPr>
                <w:szCs w:val="22"/>
                <w:u w:color="0000FF"/>
                <w:lang w:val="sr-Cyrl-CS"/>
              </w:rPr>
              <w:t>Ученик треба да схвати нужн</w:t>
            </w:r>
            <w:r w:rsidR="000F7758" w:rsidRPr="008731B1">
              <w:rPr>
                <w:szCs w:val="22"/>
                <w:u w:color="0000FF"/>
                <w:lang w:val="sr-Cyrl-CS"/>
              </w:rPr>
              <w:t>ост повезивања цивилног друштва</w:t>
            </w:r>
            <w:r w:rsidRPr="008731B1">
              <w:rPr>
                <w:szCs w:val="22"/>
                <w:u w:color="0000FF"/>
                <w:lang w:val="sr-Cyrl-CS"/>
              </w:rPr>
              <w:t>, економије и демократије у свијету</w:t>
            </w:r>
            <w:r w:rsidR="000F7758" w:rsidRPr="008731B1">
              <w:rPr>
                <w:szCs w:val="22"/>
                <w:u w:color="0000FF"/>
                <w:lang w:val="sr-Latn-BA"/>
              </w:rPr>
              <w:t>,</w:t>
            </w:r>
            <w:r w:rsidRPr="008731B1">
              <w:rPr>
                <w:szCs w:val="22"/>
                <w:u w:color="0000FF"/>
                <w:lang w:val="sr-Cyrl-CS"/>
              </w:rPr>
              <w:t xml:space="preserve"> па и у нашој земљи.</w:t>
            </w:r>
          </w:p>
          <w:p w:rsidR="00927F19" w:rsidRPr="008731B1" w:rsidRDefault="00927F19" w:rsidP="00355A5B">
            <w:pPr>
              <w:ind w:left="0" w:firstLine="0"/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Овај општи циљ има сљедеће конкретне резултате учења: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u w:color="0000FF"/>
                <w:lang w:val="sr-Cyrl-CS"/>
              </w:rPr>
            </w:pPr>
            <w:r w:rsidRPr="008731B1">
              <w:rPr>
                <w:rFonts w:ascii="Times New Roman" w:hAnsi="Times New Roman" w:cs="Times New Roman"/>
                <w:u w:color="0000FF"/>
                <w:lang w:val="sr-Cyrl-CS"/>
              </w:rPr>
              <w:t>стицање знања о појму цивилног друштва,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u w:color="0000FF"/>
                <w:lang w:val="sr-Cyrl-CS"/>
              </w:rPr>
            </w:pPr>
            <w:r w:rsidRPr="008731B1">
              <w:rPr>
                <w:rFonts w:ascii="Times New Roman" w:hAnsi="Times New Roman" w:cs="Times New Roman"/>
                <w:u w:color="0000FF"/>
                <w:lang w:val="sr-Cyrl-CS"/>
              </w:rPr>
              <w:t>изграђивање става о потреби за таквим друштвом у БиХ,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u w:color="0000FF"/>
                <w:lang w:val="sr-Cyrl-CS"/>
              </w:rPr>
            </w:pPr>
            <w:r w:rsidRPr="008731B1">
              <w:rPr>
                <w:rFonts w:ascii="Times New Roman" w:hAnsi="Times New Roman" w:cs="Times New Roman"/>
                <w:u w:color="0000FF"/>
                <w:lang w:val="sr-Cyrl-CS"/>
              </w:rPr>
              <w:t>схватање чињенице да стабилна демократиј захтијева јако цивилно друштво</w:t>
            </w:r>
            <w:r w:rsidRPr="008731B1">
              <w:rPr>
                <w:rFonts w:ascii="Times New Roman" w:hAnsi="Times New Roman" w:cs="Times New Roman"/>
                <w:u w:color="0000FF"/>
                <w:lang w:val="ru-RU"/>
              </w:rPr>
              <w:t>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u w:color="0000FF"/>
                <w:lang w:val="sr-Cyrl-CS"/>
              </w:rPr>
            </w:pPr>
            <w:r w:rsidRPr="008731B1">
              <w:rPr>
                <w:rFonts w:ascii="Times New Roman" w:hAnsi="Times New Roman" w:cs="Times New Roman"/>
                <w:u w:color="0000FF"/>
                <w:lang w:val="sr-Cyrl-CS"/>
              </w:rPr>
              <w:t>развијање способности ученика за развој и унапређење цивилног друштва,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u w:color="0000FF"/>
                <w:lang w:val="sr-Cyrl-CS"/>
              </w:rPr>
            </w:pPr>
            <w:r w:rsidRPr="008731B1">
              <w:rPr>
                <w:rFonts w:ascii="Times New Roman" w:hAnsi="Times New Roman" w:cs="Times New Roman"/>
                <w:u w:color="0000FF"/>
                <w:lang w:val="sr-Cyrl-CS"/>
              </w:rPr>
              <w:t>критичко процјењивање предности и н</w:t>
            </w:r>
            <w:r w:rsidR="000F7758" w:rsidRPr="008731B1">
              <w:rPr>
                <w:rFonts w:ascii="Times New Roman" w:hAnsi="Times New Roman" w:cs="Times New Roman"/>
                <w:u w:color="0000FF"/>
                <w:lang w:val="sr-Cyrl-CS"/>
              </w:rPr>
              <w:t>едостатака слободног удруживања</w:t>
            </w:r>
            <w:r w:rsidRPr="008731B1">
              <w:rPr>
                <w:rFonts w:ascii="Times New Roman" w:hAnsi="Times New Roman" w:cs="Times New Roman"/>
                <w:u w:color="0000FF"/>
                <w:lang w:val="sr-Cyrl-CS"/>
              </w:rPr>
              <w:t xml:space="preserve"> грађана,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u w:color="0000FF"/>
                <w:lang w:val="sr-Cyrl-CS"/>
              </w:rPr>
            </w:pPr>
            <w:r w:rsidRPr="008731B1">
              <w:rPr>
                <w:rFonts w:ascii="Times New Roman" w:hAnsi="Times New Roman" w:cs="Times New Roman"/>
                <w:u w:color="0000FF"/>
                <w:lang w:val="sr-Cyrl-CS"/>
              </w:rPr>
              <w:t>идентификовање основних карактеристика и функција медија, слободе изражавања и избора у демократским друштвима,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u w:color="0000FF"/>
                <w:lang w:val="sr-Cyrl-CS"/>
              </w:rPr>
            </w:pPr>
            <w:r w:rsidRPr="008731B1">
              <w:rPr>
                <w:rFonts w:ascii="Times New Roman" w:hAnsi="Times New Roman" w:cs="Times New Roman"/>
                <w:u w:color="0000FF"/>
                <w:lang w:val="sr-Cyrl-CS"/>
              </w:rPr>
              <w:t>препознавање разлога и потреба међудржавне сарадње,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u w:color="0000FF"/>
                <w:lang w:val="sr-Cyrl-CS"/>
              </w:rPr>
            </w:pPr>
            <w:r w:rsidRPr="008731B1">
              <w:rPr>
                <w:rFonts w:ascii="Times New Roman" w:hAnsi="Times New Roman" w:cs="Times New Roman"/>
                <w:u w:color="0000FF"/>
                <w:lang w:val="sr-Cyrl-CS"/>
              </w:rPr>
              <w:t>критичко процјењивање укључивања БиХ у Европску Унију,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u w:color="0000FF"/>
                <w:lang w:val="sr-Cyrl-CS"/>
              </w:rPr>
            </w:pPr>
            <w:r w:rsidRPr="008731B1">
              <w:rPr>
                <w:rFonts w:ascii="Times New Roman" w:hAnsi="Times New Roman" w:cs="Times New Roman"/>
                <w:u w:color="0000FF"/>
                <w:lang w:val="sr-Cyrl-CS"/>
              </w:rPr>
              <w:t>упознавање и анализа проблема земаља у транзицији и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u w:color="0000FF"/>
                <w:lang w:val="sr-Cyrl-CS"/>
              </w:rPr>
            </w:pPr>
            <w:r w:rsidRPr="008731B1">
              <w:rPr>
                <w:rFonts w:ascii="Times New Roman" w:hAnsi="Times New Roman" w:cs="Times New Roman"/>
                <w:u w:color="0000FF"/>
                <w:lang w:val="sr-Cyrl-CS"/>
              </w:rPr>
              <w:t>уочавање везе између економије и демократије.</w:t>
            </w:r>
          </w:p>
        </w:tc>
      </w:tr>
      <w:tr w:rsidR="00927F19" w:rsidRPr="008731B1" w:rsidTr="00355A5B">
        <w:trPr>
          <w:jc w:val="center"/>
        </w:trPr>
        <w:tc>
          <w:tcPr>
            <w:tcW w:w="9923" w:type="dxa"/>
            <w:gridSpan w:val="3"/>
          </w:tcPr>
          <w:p w:rsidR="00927F19" w:rsidRPr="008731B1" w:rsidRDefault="00927F19" w:rsidP="00355A5B">
            <w:pPr>
              <w:rPr>
                <w:b/>
                <w:szCs w:val="22"/>
                <w:u w:color="0000FF"/>
                <w:lang w:val="en-US"/>
              </w:rPr>
            </w:pPr>
            <w:r w:rsidRPr="008731B1">
              <w:rPr>
                <w:b/>
                <w:szCs w:val="22"/>
                <w:u w:color="0000FF"/>
                <w:lang w:val="en-US"/>
              </w:rPr>
              <w:t xml:space="preserve">ЈЕДИНИЦЕ </w:t>
            </w:r>
          </w:p>
          <w:p w:rsidR="00927F19" w:rsidRPr="008731B1" w:rsidRDefault="00927F19" w:rsidP="00927F19">
            <w:pPr>
              <w:numPr>
                <w:ilvl w:val="0"/>
                <w:numId w:val="35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Цивилно друштво (иста права-различити интереси),</w:t>
            </w:r>
          </w:p>
          <w:p w:rsidR="00927F19" w:rsidRPr="008731B1" w:rsidRDefault="00927F19" w:rsidP="00927F19">
            <w:pPr>
              <w:numPr>
                <w:ilvl w:val="0"/>
                <w:numId w:val="35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Ми требамо свијет- Свијет треба нас,</w:t>
            </w:r>
          </w:p>
          <w:p w:rsidR="00927F19" w:rsidRPr="008731B1" w:rsidRDefault="00927F19" w:rsidP="00927F19">
            <w:pPr>
              <w:numPr>
                <w:ilvl w:val="0"/>
                <w:numId w:val="35"/>
              </w:numPr>
              <w:rPr>
                <w:szCs w:val="22"/>
                <w:u w:color="0000FF"/>
                <w:lang w:val="en-US"/>
              </w:rPr>
            </w:pPr>
            <w:r w:rsidRPr="008731B1">
              <w:rPr>
                <w:szCs w:val="22"/>
                <w:u w:color="0000FF"/>
                <w:lang w:val="sr-Cyrl-CS"/>
              </w:rPr>
              <w:t xml:space="preserve">Пројекат </w:t>
            </w:r>
            <w:r w:rsidRPr="008731B1">
              <w:rPr>
                <w:szCs w:val="22"/>
                <w:u w:color="0000FF"/>
                <w:lang w:val="sr-Latn-BA"/>
              </w:rPr>
              <w:t>„</w:t>
            </w:r>
            <w:r w:rsidRPr="008731B1">
              <w:rPr>
                <w:szCs w:val="22"/>
                <w:u w:color="0000FF"/>
                <w:lang w:val="sr-Cyrl-CS"/>
              </w:rPr>
              <w:t>Ја грађанин</w:t>
            </w:r>
            <w:r w:rsidRPr="008731B1">
              <w:rPr>
                <w:szCs w:val="22"/>
                <w:u w:color="0000FF"/>
                <w:lang w:val="sr-Latn-BA"/>
              </w:rPr>
              <w:t>“</w:t>
            </w:r>
            <w:r w:rsidRPr="008731B1">
              <w:rPr>
                <w:szCs w:val="22"/>
                <w:u w:color="0000FF"/>
                <w:lang w:val="sr-Cyrl-CS"/>
              </w:rPr>
              <w:t xml:space="preserve"> и</w:t>
            </w:r>
          </w:p>
          <w:p w:rsidR="00927F19" w:rsidRPr="008731B1" w:rsidRDefault="00927F19" w:rsidP="00927F19">
            <w:pPr>
              <w:numPr>
                <w:ilvl w:val="0"/>
                <w:numId w:val="35"/>
              </w:numPr>
              <w:rPr>
                <w:szCs w:val="22"/>
                <w:u w:color="0000FF"/>
                <w:lang w:val="en-US"/>
              </w:rPr>
            </w:pPr>
            <w:r w:rsidRPr="008731B1">
              <w:rPr>
                <w:szCs w:val="22"/>
                <w:u w:color="0000FF"/>
                <w:lang w:val="sr-Cyrl-CS"/>
              </w:rPr>
              <w:t>Економија и демократија.</w:t>
            </w:r>
          </w:p>
        </w:tc>
      </w:tr>
      <w:tr w:rsidR="00927F19" w:rsidRPr="008731B1" w:rsidTr="00355A5B">
        <w:trPr>
          <w:jc w:val="center"/>
        </w:trPr>
        <w:tc>
          <w:tcPr>
            <w:tcW w:w="5670" w:type="dxa"/>
            <w:gridSpan w:val="2"/>
            <w:vAlign w:val="center"/>
          </w:tcPr>
          <w:p w:rsidR="00927F19" w:rsidRPr="008731B1" w:rsidRDefault="00927F19" w:rsidP="00355A5B">
            <w:pPr>
              <w:ind w:left="0" w:firstLine="0"/>
              <w:jc w:val="center"/>
              <w:rPr>
                <w:b/>
                <w:szCs w:val="22"/>
                <w:u w:color="0000FF"/>
                <w:lang w:val="en-US"/>
              </w:rPr>
            </w:pPr>
            <w:r w:rsidRPr="008731B1">
              <w:rPr>
                <w:b/>
                <w:szCs w:val="22"/>
                <w:u w:color="0000FF"/>
                <w:lang w:val="sr-Cyrl-CS"/>
              </w:rPr>
              <w:t>Исходи учења</w:t>
            </w:r>
          </w:p>
        </w:tc>
        <w:tc>
          <w:tcPr>
            <w:tcW w:w="4253" w:type="dxa"/>
            <w:vAlign w:val="center"/>
          </w:tcPr>
          <w:p w:rsidR="00927F19" w:rsidRPr="008731B1" w:rsidRDefault="00927F19" w:rsidP="00355A5B">
            <w:pPr>
              <w:ind w:left="0" w:firstLine="0"/>
              <w:jc w:val="center"/>
              <w:rPr>
                <w:b/>
                <w:szCs w:val="22"/>
                <w:u w:color="0000FF"/>
                <w:lang w:val="sr-Cyrl-CS"/>
              </w:rPr>
            </w:pPr>
            <w:r w:rsidRPr="008731B1">
              <w:rPr>
                <w:b/>
                <w:szCs w:val="22"/>
                <w:u w:color="0000FF"/>
                <w:lang w:val="sr-Cyrl-CS"/>
              </w:rPr>
              <w:t>Смјернице за наставнике</w:t>
            </w:r>
          </w:p>
        </w:tc>
      </w:tr>
      <w:tr w:rsidR="00927F19" w:rsidRPr="008731B1" w:rsidTr="00355A5B">
        <w:trPr>
          <w:jc w:val="center"/>
        </w:trPr>
        <w:tc>
          <w:tcPr>
            <w:tcW w:w="5670" w:type="dxa"/>
            <w:gridSpan w:val="2"/>
          </w:tcPr>
          <w:p w:rsidR="00927F19" w:rsidRPr="008731B1" w:rsidRDefault="00927F19" w:rsidP="00355A5B">
            <w:pPr>
              <w:ind w:left="0" w:firstLine="0"/>
              <w:rPr>
                <w:b/>
                <w:szCs w:val="22"/>
                <w:u w:color="0000FF"/>
                <w:lang w:val="sr-Cyrl-CS"/>
              </w:rPr>
            </w:pPr>
            <w:r w:rsidRPr="008731B1">
              <w:rPr>
                <w:b/>
                <w:szCs w:val="22"/>
                <w:u w:color="0000FF"/>
                <w:lang w:val="sr-Cyrl-CS"/>
              </w:rPr>
              <w:t>Јединица 1.</w:t>
            </w:r>
          </w:p>
          <w:p w:rsidR="00927F19" w:rsidRPr="008731B1" w:rsidRDefault="00927F19" w:rsidP="00355A5B">
            <w:pPr>
              <w:ind w:left="0" w:firstLine="0"/>
              <w:rPr>
                <w:b/>
                <w:szCs w:val="22"/>
                <w:u w:color="0000FF"/>
                <w:lang w:val="sr-Cyrl-CS"/>
              </w:rPr>
            </w:pPr>
            <w:r w:rsidRPr="008731B1">
              <w:rPr>
                <w:b/>
                <w:szCs w:val="22"/>
                <w:u w:color="0000FF"/>
                <w:lang w:val="sr-Cyrl-CS"/>
              </w:rPr>
              <w:t>Цивилно друштво</w:t>
            </w:r>
          </w:p>
          <w:p w:rsidR="00927F19" w:rsidRPr="008731B1" w:rsidRDefault="00927F19" w:rsidP="00355A5B">
            <w:pPr>
              <w:ind w:left="0" w:firstLine="0"/>
              <w:rPr>
                <w:szCs w:val="22"/>
                <w:u w:color="0000FF"/>
                <w:lang w:val="sr-Latn-BA"/>
              </w:rPr>
            </w:pPr>
            <w:r w:rsidRPr="008731B1">
              <w:rPr>
                <w:szCs w:val="22"/>
                <w:u w:color="0000FF"/>
                <w:lang w:val="sr-Cyrl-CS"/>
              </w:rPr>
              <w:t>Ученици ће бити оспособљени да:</w:t>
            </w:r>
          </w:p>
          <w:p w:rsidR="00927F19" w:rsidRPr="008731B1" w:rsidRDefault="00927F19" w:rsidP="00927F19">
            <w:pPr>
              <w:numPr>
                <w:ilvl w:val="0"/>
                <w:numId w:val="38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 xml:space="preserve">дефинишу појам цивилног друштва, </w:t>
            </w:r>
          </w:p>
          <w:p w:rsidR="00927F19" w:rsidRPr="008731B1" w:rsidRDefault="00927F19" w:rsidP="00927F19">
            <w:pPr>
              <w:numPr>
                <w:ilvl w:val="0"/>
                <w:numId w:val="38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 xml:space="preserve">критички процијене предности и недостатке слободног удруживања грађана, </w:t>
            </w:r>
          </w:p>
          <w:p w:rsidR="00927F19" w:rsidRPr="008731B1" w:rsidRDefault="00927F19" w:rsidP="00927F19">
            <w:pPr>
              <w:numPr>
                <w:ilvl w:val="0"/>
                <w:numId w:val="38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идентификују основне карактеристике цивилног друштва,</w:t>
            </w:r>
          </w:p>
          <w:p w:rsidR="00927F19" w:rsidRPr="008731B1" w:rsidRDefault="00927F19" w:rsidP="00927F19">
            <w:pPr>
              <w:numPr>
                <w:ilvl w:val="0"/>
                <w:numId w:val="38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 xml:space="preserve">схвате важност постојања друштвених организација и интересних група, </w:t>
            </w:r>
          </w:p>
          <w:p w:rsidR="00927F19" w:rsidRPr="008731B1" w:rsidRDefault="00927F19" w:rsidP="00927F19">
            <w:pPr>
              <w:numPr>
                <w:ilvl w:val="0"/>
                <w:numId w:val="38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идентификују њихове карактеристике,</w:t>
            </w:r>
          </w:p>
          <w:p w:rsidR="00927F19" w:rsidRPr="008731B1" w:rsidRDefault="00927F19" w:rsidP="00927F19">
            <w:pPr>
              <w:numPr>
                <w:ilvl w:val="0"/>
                <w:numId w:val="38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критички процијене предности и недостатке интересних група,</w:t>
            </w:r>
          </w:p>
          <w:p w:rsidR="00927F19" w:rsidRPr="008731B1" w:rsidRDefault="00927F19" w:rsidP="00927F19">
            <w:pPr>
              <w:numPr>
                <w:ilvl w:val="0"/>
                <w:numId w:val="38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 xml:space="preserve">дефинишу појам комуникације, </w:t>
            </w:r>
          </w:p>
          <w:p w:rsidR="00927F19" w:rsidRPr="008731B1" w:rsidRDefault="00927F19" w:rsidP="00927F19">
            <w:pPr>
              <w:numPr>
                <w:ilvl w:val="0"/>
                <w:numId w:val="38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препознају слободне медије,</w:t>
            </w:r>
          </w:p>
          <w:p w:rsidR="00927F19" w:rsidRPr="008731B1" w:rsidRDefault="00927F19" w:rsidP="00927F19">
            <w:pPr>
              <w:numPr>
                <w:ilvl w:val="0"/>
                <w:numId w:val="38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lastRenderedPageBreak/>
              <w:t>схвате утицај пропаганде,</w:t>
            </w:r>
          </w:p>
          <w:p w:rsidR="00927F19" w:rsidRPr="008731B1" w:rsidRDefault="00927F19" w:rsidP="00927F19">
            <w:pPr>
              <w:numPr>
                <w:ilvl w:val="0"/>
                <w:numId w:val="38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зна</w:t>
            </w:r>
            <w:r w:rsidRPr="008731B1">
              <w:rPr>
                <w:szCs w:val="22"/>
                <w:u w:color="0000FF"/>
                <w:lang w:val="en-US"/>
              </w:rPr>
              <w:t>j</w:t>
            </w:r>
            <w:r w:rsidRPr="008731B1">
              <w:rPr>
                <w:szCs w:val="22"/>
                <w:u w:color="0000FF"/>
                <w:lang w:val="sr-Cyrl-CS"/>
              </w:rPr>
              <w:t>у шта су слободни, праведни и отворени демократски избори,</w:t>
            </w:r>
          </w:p>
          <w:p w:rsidR="00927F19" w:rsidRPr="008731B1" w:rsidRDefault="00927F19" w:rsidP="00927F19">
            <w:pPr>
              <w:numPr>
                <w:ilvl w:val="0"/>
                <w:numId w:val="38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објасне изборну процедуру,</w:t>
            </w:r>
          </w:p>
          <w:p w:rsidR="00927F19" w:rsidRPr="008731B1" w:rsidRDefault="00927F19" w:rsidP="00927F19">
            <w:pPr>
              <w:numPr>
                <w:ilvl w:val="0"/>
                <w:numId w:val="38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разумију вриједности слободе изражавања и потребу неког облика организовања и</w:t>
            </w:r>
          </w:p>
          <w:p w:rsidR="00927F19" w:rsidRPr="008731B1" w:rsidRDefault="00927F19" w:rsidP="00927F19">
            <w:pPr>
              <w:numPr>
                <w:ilvl w:val="0"/>
                <w:numId w:val="38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дефинишу конфликт и схват</w:t>
            </w:r>
            <w:r w:rsidRPr="008731B1">
              <w:rPr>
                <w:szCs w:val="22"/>
                <w:u w:color="0000FF"/>
                <w:lang w:val="en-US"/>
              </w:rPr>
              <w:t>e</w:t>
            </w:r>
            <w:r w:rsidRPr="008731B1">
              <w:rPr>
                <w:szCs w:val="22"/>
                <w:u w:color="0000FF"/>
                <w:lang w:val="sr-Cyrl-CS"/>
              </w:rPr>
              <w:t xml:space="preserve"> начин његовог рјешавања.</w:t>
            </w:r>
          </w:p>
          <w:p w:rsidR="00927F19" w:rsidRPr="008731B1" w:rsidRDefault="00927F19" w:rsidP="00355A5B">
            <w:pPr>
              <w:ind w:left="1080" w:firstLine="0"/>
              <w:rPr>
                <w:szCs w:val="22"/>
                <w:u w:color="0000FF"/>
                <w:lang w:val="sr-Cyrl-CS"/>
              </w:rPr>
            </w:pPr>
          </w:p>
        </w:tc>
        <w:tc>
          <w:tcPr>
            <w:tcW w:w="4253" w:type="dxa"/>
          </w:tcPr>
          <w:p w:rsidR="00927F19" w:rsidRPr="008731B1" w:rsidRDefault="00927F19" w:rsidP="00355A5B">
            <w:pPr>
              <w:ind w:left="0" w:firstLine="0"/>
              <w:rPr>
                <w:b/>
                <w:szCs w:val="22"/>
                <w:u w:color="0000FF"/>
                <w:lang w:val="sr-Cyrl-CS"/>
              </w:rPr>
            </w:pPr>
            <w:r w:rsidRPr="008731B1">
              <w:rPr>
                <w:b/>
                <w:szCs w:val="22"/>
                <w:u w:color="0000FF"/>
                <w:lang w:val="sr-Cyrl-CS"/>
              </w:rPr>
              <w:lastRenderedPageBreak/>
              <w:t>Јединица 1.</w:t>
            </w:r>
          </w:p>
          <w:p w:rsidR="00927F19" w:rsidRPr="008731B1" w:rsidRDefault="00927F19" w:rsidP="00355A5B">
            <w:pPr>
              <w:ind w:left="0" w:firstLine="0"/>
              <w:rPr>
                <w:szCs w:val="22"/>
                <w:u w:color="0000FF"/>
                <w:lang w:val="sr-Cyrl-CS"/>
              </w:rPr>
            </w:pPr>
          </w:p>
          <w:p w:rsidR="00927F19" w:rsidRPr="008731B1" w:rsidRDefault="00927F19" w:rsidP="00927F19">
            <w:pPr>
              <w:numPr>
                <w:ilvl w:val="0"/>
                <w:numId w:val="37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 xml:space="preserve">заједничко разумијевање идеја, </w:t>
            </w:r>
          </w:p>
          <w:p w:rsidR="00927F19" w:rsidRPr="008731B1" w:rsidRDefault="00927F19" w:rsidP="00927F19">
            <w:pPr>
              <w:numPr>
                <w:ilvl w:val="0"/>
                <w:numId w:val="37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групни рад,</w:t>
            </w:r>
          </w:p>
          <w:p w:rsidR="00927F19" w:rsidRPr="008731B1" w:rsidRDefault="00927F19" w:rsidP="00927F19">
            <w:pPr>
              <w:numPr>
                <w:ilvl w:val="0"/>
                <w:numId w:val="37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радни мотиви,</w:t>
            </w:r>
          </w:p>
          <w:p w:rsidR="00927F19" w:rsidRPr="008731B1" w:rsidRDefault="00927F19" w:rsidP="00927F19">
            <w:pPr>
              <w:numPr>
                <w:ilvl w:val="0"/>
                <w:numId w:val="37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групне презентације,</w:t>
            </w:r>
          </w:p>
          <w:p w:rsidR="00927F19" w:rsidRPr="008731B1" w:rsidRDefault="00927F19" w:rsidP="00927F19">
            <w:pPr>
              <w:numPr>
                <w:ilvl w:val="0"/>
                <w:numId w:val="37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илустрације(слике,стихови),</w:t>
            </w:r>
          </w:p>
          <w:p w:rsidR="00927F19" w:rsidRPr="008731B1" w:rsidRDefault="00927F19" w:rsidP="00927F19">
            <w:pPr>
              <w:numPr>
                <w:ilvl w:val="0"/>
                <w:numId w:val="37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одговори на питања која слиједе иза текста,</w:t>
            </w:r>
          </w:p>
          <w:p w:rsidR="00927F19" w:rsidRPr="008731B1" w:rsidRDefault="00927F19" w:rsidP="00927F19">
            <w:pPr>
              <w:numPr>
                <w:ilvl w:val="0"/>
                <w:numId w:val="37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конкретни примјери из окружења,</w:t>
            </w:r>
          </w:p>
          <w:p w:rsidR="00927F19" w:rsidRPr="008731B1" w:rsidRDefault="00927F19" w:rsidP="00927F19">
            <w:pPr>
              <w:numPr>
                <w:ilvl w:val="0"/>
                <w:numId w:val="37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рад у пару/групи,</w:t>
            </w:r>
          </w:p>
          <w:p w:rsidR="00927F19" w:rsidRPr="008731B1" w:rsidRDefault="00927F19" w:rsidP="00927F19">
            <w:pPr>
              <w:numPr>
                <w:ilvl w:val="0"/>
                <w:numId w:val="37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појединачни рад,</w:t>
            </w:r>
          </w:p>
          <w:p w:rsidR="00927F19" w:rsidRPr="008731B1" w:rsidRDefault="00927F19" w:rsidP="00927F19">
            <w:pPr>
              <w:numPr>
                <w:ilvl w:val="0"/>
                <w:numId w:val="37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дебата за разред,</w:t>
            </w:r>
          </w:p>
          <w:p w:rsidR="00927F19" w:rsidRPr="008731B1" w:rsidRDefault="00927F19" w:rsidP="00927F19">
            <w:pPr>
              <w:numPr>
                <w:ilvl w:val="0"/>
                <w:numId w:val="37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примјер из праксе,</w:t>
            </w:r>
          </w:p>
          <w:p w:rsidR="00927F19" w:rsidRPr="008731B1" w:rsidRDefault="00927F19" w:rsidP="00927F19">
            <w:pPr>
              <w:numPr>
                <w:ilvl w:val="0"/>
                <w:numId w:val="37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пронаћи чланке из новина,</w:t>
            </w:r>
          </w:p>
          <w:p w:rsidR="00927F19" w:rsidRPr="008731B1" w:rsidRDefault="00927F19" w:rsidP="00927F19">
            <w:pPr>
              <w:numPr>
                <w:ilvl w:val="0"/>
                <w:numId w:val="37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lastRenderedPageBreak/>
              <w:t>објаснити појам ауторитета у недемократским друштвима,</w:t>
            </w:r>
          </w:p>
          <w:p w:rsidR="00927F19" w:rsidRPr="008731B1" w:rsidRDefault="00927F19" w:rsidP="00927F19">
            <w:pPr>
              <w:numPr>
                <w:ilvl w:val="0"/>
                <w:numId w:val="37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индивидуалне презентације,</w:t>
            </w:r>
          </w:p>
          <w:p w:rsidR="00927F19" w:rsidRPr="008731B1" w:rsidRDefault="00927F19" w:rsidP="00927F19">
            <w:pPr>
              <w:numPr>
                <w:ilvl w:val="0"/>
                <w:numId w:val="37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 xml:space="preserve">играње различитих улога, </w:t>
            </w:r>
          </w:p>
          <w:p w:rsidR="00927F19" w:rsidRPr="008731B1" w:rsidRDefault="00927F19" w:rsidP="00927F19">
            <w:pPr>
              <w:numPr>
                <w:ilvl w:val="0"/>
                <w:numId w:val="37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примјери за илустрацију,</w:t>
            </w:r>
          </w:p>
          <w:p w:rsidR="00927F19" w:rsidRPr="008731B1" w:rsidRDefault="00927F19" w:rsidP="00927F19">
            <w:pPr>
              <w:numPr>
                <w:ilvl w:val="0"/>
                <w:numId w:val="37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графоскоп,</w:t>
            </w:r>
          </w:p>
          <w:p w:rsidR="00927F19" w:rsidRPr="008731B1" w:rsidRDefault="00927F19" w:rsidP="00927F19">
            <w:pPr>
              <w:numPr>
                <w:ilvl w:val="0"/>
                <w:numId w:val="37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вјежба за разред и</w:t>
            </w:r>
          </w:p>
          <w:p w:rsidR="00927F19" w:rsidRPr="008731B1" w:rsidRDefault="000F7758" w:rsidP="00927F19">
            <w:pPr>
              <w:numPr>
                <w:ilvl w:val="0"/>
                <w:numId w:val="37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цртежи за</w:t>
            </w:r>
            <w:r w:rsidR="00927F19" w:rsidRPr="008731B1">
              <w:rPr>
                <w:szCs w:val="22"/>
                <w:u w:color="0000FF"/>
                <w:lang w:val="sr-Cyrl-CS"/>
              </w:rPr>
              <w:t xml:space="preserve"> илустрацију.</w:t>
            </w:r>
          </w:p>
          <w:p w:rsidR="00927F19" w:rsidRPr="008731B1" w:rsidRDefault="00927F19" w:rsidP="00355A5B">
            <w:pPr>
              <w:ind w:left="0" w:firstLine="0"/>
              <w:rPr>
                <w:szCs w:val="22"/>
                <w:u w:color="0000FF"/>
                <w:lang w:val="en-US"/>
              </w:rPr>
            </w:pPr>
          </w:p>
        </w:tc>
      </w:tr>
      <w:tr w:rsidR="00927F19" w:rsidRPr="008731B1" w:rsidTr="00355A5B">
        <w:trPr>
          <w:jc w:val="center"/>
        </w:trPr>
        <w:tc>
          <w:tcPr>
            <w:tcW w:w="5670" w:type="dxa"/>
            <w:gridSpan w:val="2"/>
          </w:tcPr>
          <w:p w:rsidR="00927F19" w:rsidRPr="008731B1" w:rsidRDefault="00927F19" w:rsidP="00355A5B">
            <w:pPr>
              <w:ind w:left="0" w:firstLine="0"/>
              <w:rPr>
                <w:b/>
                <w:szCs w:val="22"/>
                <w:u w:color="0000FF"/>
                <w:lang w:val="sr-Latn-BA"/>
              </w:rPr>
            </w:pPr>
            <w:r w:rsidRPr="008731B1">
              <w:rPr>
                <w:b/>
                <w:szCs w:val="22"/>
                <w:u w:color="0000FF"/>
                <w:lang w:val="sr-Cyrl-CS"/>
              </w:rPr>
              <w:lastRenderedPageBreak/>
              <w:t>Јединица</w:t>
            </w:r>
            <w:r w:rsidRPr="008731B1">
              <w:rPr>
                <w:b/>
                <w:szCs w:val="22"/>
                <w:u w:color="0000FF"/>
                <w:lang w:val="sr-Latn-BA"/>
              </w:rPr>
              <w:t xml:space="preserve"> 2.</w:t>
            </w:r>
          </w:p>
          <w:p w:rsidR="00927F19" w:rsidRPr="008731B1" w:rsidRDefault="00927F19" w:rsidP="00355A5B">
            <w:pPr>
              <w:spacing w:after="40"/>
              <w:ind w:left="0" w:firstLine="0"/>
              <w:rPr>
                <w:b/>
                <w:szCs w:val="22"/>
                <w:u w:color="0000FF"/>
                <w:lang w:val="sr-Cyrl-CS"/>
              </w:rPr>
            </w:pPr>
            <w:r w:rsidRPr="008731B1">
              <w:rPr>
                <w:b/>
                <w:szCs w:val="22"/>
                <w:u w:color="0000FF"/>
                <w:lang w:val="sr-Cyrl-CS"/>
              </w:rPr>
              <w:t>Ми требамо свије</w:t>
            </w:r>
            <w:r w:rsidR="000F7758" w:rsidRPr="008731B1">
              <w:rPr>
                <w:b/>
                <w:szCs w:val="22"/>
                <w:u w:color="0000FF"/>
                <w:lang w:val="sr-Cyrl-CS"/>
              </w:rPr>
              <w:t>т</w:t>
            </w:r>
            <w:r w:rsidR="000F7758" w:rsidRPr="008731B1">
              <w:rPr>
                <w:b/>
                <w:szCs w:val="22"/>
                <w:u w:color="0000FF"/>
                <w:lang w:val="sr-Latn-BA"/>
              </w:rPr>
              <w:t xml:space="preserve"> -</w:t>
            </w:r>
            <w:r w:rsidRPr="008731B1">
              <w:rPr>
                <w:b/>
                <w:szCs w:val="22"/>
                <w:u w:color="0000FF"/>
                <w:lang w:val="sr-Cyrl-CS"/>
              </w:rPr>
              <w:t xml:space="preserve"> свијет треба нас</w:t>
            </w:r>
          </w:p>
          <w:p w:rsidR="00927F19" w:rsidRPr="008731B1" w:rsidRDefault="00927F19" w:rsidP="00355A5B">
            <w:pPr>
              <w:spacing w:after="40"/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Ученици ће бити оспособљени да:</w:t>
            </w:r>
          </w:p>
          <w:p w:rsidR="00927F19" w:rsidRPr="008731B1" w:rsidRDefault="00927F19" w:rsidP="00927F19">
            <w:pPr>
              <w:numPr>
                <w:ilvl w:val="0"/>
                <w:numId w:val="39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разумију појам правде и праведних процедура,</w:t>
            </w:r>
          </w:p>
          <w:p w:rsidR="00927F19" w:rsidRPr="008731B1" w:rsidRDefault="00927F19" w:rsidP="00927F19">
            <w:pPr>
              <w:numPr>
                <w:ilvl w:val="0"/>
                <w:numId w:val="39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разумију и одбране став о потреби успостављања и одржавања веза наше земље с другим државама,</w:t>
            </w:r>
          </w:p>
          <w:p w:rsidR="00927F19" w:rsidRPr="008731B1" w:rsidRDefault="00927F19" w:rsidP="00927F19">
            <w:pPr>
              <w:numPr>
                <w:ilvl w:val="0"/>
                <w:numId w:val="39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идентификују узроке и разлоге који утичу на формирање институција вањске политике,</w:t>
            </w:r>
          </w:p>
          <w:p w:rsidR="00927F19" w:rsidRPr="008731B1" w:rsidRDefault="00927F19" w:rsidP="00927F19">
            <w:pPr>
              <w:numPr>
                <w:ilvl w:val="0"/>
                <w:numId w:val="39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разумију важност дјеловања међународних организација у нашој земљи и</w:t>
            </w:r>
          </w:p>
          <w:p w:rsidR="00927F19" w:rsidRPr="008731B1" w:rsidRDefault="00927F19" w:rsidP="00927F19">
            <w:pPr>
              <w:numPr>
                <w:ilvl w:val="0"/>
                <w:numId w:val="39"/>
              </w:numPr>
              <w:rPr>
                <w:szCs w:val="22"/>
                <w:u w:color="0000FF"/>
                <w:lang w:val="ru-RU"/>
              </w:rPr>
            </w:pPr>
            <w:r w:rsidRPr="008731B1">
              <w:rPr>
                <w:szCs w:val="22"/>
                <w:u w:color="0000FF"/>
                <w:lang w:val="sr-Cyrl-CS"/>
              </w:rPr>
              <w:t>образложе став о потреби укључивања наше земље у ЕУ</w:t>
            </w:r>
          </w:p>
        </w:tc>
        <w:tc>
          <w:tcPr>
            <w:tcW w:w="4253" w:type="dxa"/>
          </w:tcPr>
          <w:p w:rsidR="00927F19" w:rsidRPr="008731B1" w:rsidRDefault="00927F19" w:rsidP="00355A5B">
            <w:pPr>
              <w:ind w:left="0" w:firstLine="0"/>
              <w:rPr>
                <w:b/>
                <w:szCs w:val="22"/>
                <w:u w:color="0000FF"/>
                <w:lang w:val="sr-Latn-BA"/>
              </w:rPr>
            </w:pPr>
            <w:r w:rsidRPr="008731B1">
              <w:rPr>
                <w:b/>
                <w:szCs w:val="22"/>
                <w:u w:color="0000FF"/>
                <w:lang w:val="sr-Cyrl-CS"/>
              </w:rPr>
              <w:t>Јединица</w:t>
            </w:r>
            <w:r w:rsidRPr="008731B1">
              <w:rPr>
                <w:b/>
                <w:szCs w:val="22"/>
                <w:u w:color="0000FF"/>
                <w:lang w:val="sr-Latn-BA"/>
              </w:rPr>
              <w:t xml:space="preserve"> 2.</w:t>
            </w:r>
          </w:p>
          <w:p w:rsidR="00927F19" w:rsidRPr="008731B1" w:rsidRDefault="00927F19" w:rsidP="00355A5B">
            <w:pPr>
              <w:ind w:left="0" w:firstLine="0"/>
              <w:rPr>
                <w:szCs w:val="22"/>
                <w:u w:color="0000FF"/>
                <w:lang w:val="sr-Cyrl-CS"/>
              </w:rPr>
            </w:pPr>
          </w:p>
          <w:p w:rsidR="00927F19" w:rsidRPr="008731B1" w:rsidRDefault="00927F19" w:rsidP="00927F19">
            <w:pPr>
              <w:numPr>
                <w:ilvl w:val="0"/>
                <w:numId w:val="40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заједничко разумијевање идеја,</w:t>
            </w:r>
          </w:p>
          <w:p w:rsidR="00927F19" w:rsidRPr="008731B1" w:rsidRDefault="00927F19" w:rsidP="00927F19">
            <w:pPr>
              <w:numPr>
                <w:ilvl w:val="0"/>
                <w:numId w:val="40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групни пројекти,</w:t>
            </w:r>
          </w:p>
          <w:p w:rsidR="00927F19" w:rsidRPr="008731B1" w:rsidRDefault="00927F19" w:rsidP="00927F19">
            <w:pPr>
              <w:numPr>
                <w:ilvl w:val="0"/>
                <w:numId w:val="40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групне презентације,</w:t>
            </w:r>
          </w:p>
          <w:p w:rsidR="00927F19" w:rsidRPr="008731B1" w:rsidRDefault="00927F19" w:rsidP="00927F19">
            <w:pPr>
              <w:numPr>
                <w:ilvl w:val="0"/>
                <w:numId w:val="40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скеч игроказ,</w:t>
            </w:r>
          </w:p>
          <w:p w:rsidR="00927F19" w:rsidRPr="008731B1" w:rsidRDefault="00927F19" w:rsidP="00927F19">
            <w:pPr>
              <w:numPr>
                <w:ilvl w:val="0"/>
                <w:numId w:val="40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индивидуални рад,</w:t>
            </w:r>
          </w:p>
          <w:p w:rsidR="00927F19" w:rsidRPr="008731B1" w:rsidRDefault="00927F19" w:rsidP="00927F19">
            <w:pPr>
              <w:numPr>
                <w:ilvl w:val="0"/>
                <w:numId w:val="40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одговори на питања,</w:t>
            </w:r>
          </w:p>
          <w:p w:rsidR="00927F19" w:rsidRPr="008731B1" w:rsidRDefault="00927F19" w:rsidP="00927F19">
            <w:pPr>
              <w:numPr>
                <w:ilvl w:val="0"/>
                <w:numId w:val="40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 xml:space="preserve">конкретни примјери из </w:t>
            </w:r>
            <w:r w:rsidRPr="008731B1">
              <w:rPr>
                <w:szCs w:val="22"/>
                <w:u w:color="0000FF"/>
                <w:lang w:val="ru-RU"/>
              </w:rPr>
              <w:t>Е</w:t>
            </w:r>
            <w:r w:rsidRPr="008731B1">
              <w:rPr>
                <w:szCs w:val="22"/>
                <w:u w:color="0000FF"/>
                <w:lang w:val="sr-Cyrl-CS"/>
              </w:rPr>
              <w:t>вропске Уније и земаља које су изван ње,</w:t>
            </w:r>
          </w:p>
          <w:p w:rsidR="00927F19" w:rsidRPr="008731B1" w:rsidRDefault="00927F19" w:rsidP="00927F19">
            <w:pPr>
              <w:numPr>
                <w:ilvl w:val="0"/>
                <w:numId w:val="40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примјери из новина,</w:t>
            </w:r>
          </w:p>
          <w:p w:rsidR="00927F19" w:rsidRPr="008731B1" w:rsidRDefault="00927F19" w:rsidP="00927F19">
            <w:pPr>
              <w:numPr>
                <w:ilvl w:val="0"/>
                <w:numId w:val="40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примјери за илустрацију,</w:t>
            </w:r>
          </w:p>
          <w:p w:rsidR="00927F19" w:rsidRPr="008731B1" w:rsidRDefault="00927F19" w:rsidP="00927F19">
            <w:pPr>
              <w:numPr>
                <w:ilvl w:val="0"/>
                <w:numId w:val="40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вјежба критичког размишљања,</w:t>
            </w:r>
          </w:p>
          <w:p w:rsidR="00927F19" w:rsidRPr="008731B1" w:rsidRDefault="00927F19" w:rsidP="00927F19">
            <w:pPr>
              <w:numPr>
                <w:ilvl w:val="0"/>
                <w:numId w:val="40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активнсти за цијели разред,</w:t>
            </w:r>
          </w:p>
          <w:p w:rsidR="00927F19" w:rsidRPr="008731B1" w:rsidRDefault="00927F19" w:rsidP="00927F19">
            <w:pPr>
              <w:numPr>
                <w:ilvl w:val="0"/>
                <w:numId w:val="40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дебата за разред и</w:t>
            </w:r>
          </w:p>
          <w:p w:rsidR="00927F19" w:rsidRPr="008731B1" w:rsidRDefault="00927F19" w:rsidP="00927F19">
            <w:pPr>
              <w:numPr>
                <w:ilvl w:val="0"/>
                <w:numId w:val="40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рад у мањим групама  на</w:t>
            </w:r>
            <w:r w:rsidRPr="008731B1">
              <w:rPr>
                <w:szCs w:val="22"/>
                <w:u w:color="0000FF"/>
                <w:lang w:val="sr-Latn-BA"/>
              </w:rPr>
              <w:t xml:space="preserve"> </w:t>
            </w:r>
            <w:r w:rsidRPr="008731B1">
              <w:rPr>
                <w:szCs w:val="22"/>
                <w:u w:color="0000FF"/>
                <w:lang w:val="sr-Cyrl-CS"/>
              </w:rPr>
              <w:t>рјешавању проблема датих у тексту.</w:t>
            </w:r>
          </w:p>
        </w:tc>
      </w:tr>
      <w:tr w:rsidR="00927F19" w:rsidRPr="008731B1" w:rsidTr="00355A5B">
        <w:trPr>
          <w:jc w:val="center"/>
        </w:trPr>
        <w:tc>
          <w:tcPr>
            <w:tcW w:w="5670" w:type="dxa"/>
            <w:gridSpan w:val="2"/>
          </w:tcPr>
          <w:p w:rsidR="00927F19" w:rsidRPr="008731B1" w:rsidRDefault="00927F19" w:rsidP="00355A5B">
            <w:pPr>
              <w:ind w:left="0" w:firstLine="0"/>
              <w:rPr>
                <w:b/>
                <w:szCs w:val="22"/>
                <w:u w:color="0000FF"/>
                <w:lang w:val="sr-Latn-BA"/>
              </w:rPr>
            </w:pPr>
            <w:r w:rsidRPr="008731B1">
              <w:rPr>
                <w:b/>
                <w:szCs w:val="22"/>
                <w:u w:color="0000FF"/>
                <w:lang w:val="sr-Cyrl-CS"/>
              </w:rPr>
              <w:t xml:space="preserve">Јединица </w:t>
            </w:r>
            <w:r w:rsidRPr="008731B1">
              <w:rPr>
                <w:b/>
                <w:szCs w:val="22"/>
                <w:u w:color="0000FF"/>
                <w:lang w:val="sr-Latn-BA"/>
              </w:rPr>
              <w:t>3.</w:t>
            </w:r>
          </w:p>
          <w:p w:rsidR="00927F19" w:rsidRPr="008731B1" w:rsidRDefault="00927F19" w:rsidP="00355A5B">
            <w:pPr>
              <w:ind w:left="0" w:firstLine="0"/>
              <w:rPr>
                <w:b/>
                <w:szCs w:val="22"/>
                <w:u w:color="0000FF"/>
                <w:lang w:val="sr-Latn-BA"/>
              </w:rPr>
            </w:pPr>
            <w:r w:rsidRPr="008731B1">
              <w:rPr>
                <w:b/>
                <w:szCs w:val="22"/>
                <w:u w:color="0000FF"/>
                <w:lang w:val="sr-Cyrl-CS"/>
              </w:rPr>
              <w:t xml:space="preserve">Пројекат </w:t>
            </w:r>
            <w:r w:rsidRPr="008731B1">
              <w:rPr>
                <w:b/>
                <w:szCs w:val="22"/>
                <w:u w:color="0000FF"/>
                <w:lang w:val="sr-Latn-BA"/>
              </w:rPr>
              <w:t>„</w:t>
            </w:r>
            <w:r w:rsidRPr="008731B1">
              <w:rPr>
                <w:b/>
                <w:szCs w:val="22"/>
                <w:u w:color="0000FF"/>
                <w:lang w:val="sr-Cyrl-CS"/>
              </w:rPr>
              <w:t>Ја грађанин</w:t>
            </w:r>
            <w:r w:rsidRPr="008731B1">
              <w:rPr>
                <w:b/>
                <w:szCs w:val="22"/>
                <w:u w:color="0000FF"/>
                <w:lang w:val="sr-Latn-BA"/>
              </w:rPr>
              <w:t>“</w:t>
            </w:r>
          </w:p>
          <w:p w:rsidR="00927F19" w:rsidRPr="008731B1" w:rsidRDefault="00927F19" w:rsidP="00355A5B">
            <w:pPr>
              <w:ind w:left="0" w:firstLine="0"/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Ученици ће бити оспособљени да:</w:t>
            </w:r>
          </w:p>
          <w:p w:rsidR="00927F19" w:rsidRPr="008731B1" w:rsidRDefault="00927F19" w:rsidP="00927F19">
            <w:pPr>
              <w:numPr>
                <w:ilvl w:val="0"/>
                <w:numId w:val="41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препознају проблеме у заједници,</w:t>
            </w:r>
          </w:p>
          <w:p w:rsidR="00927F19" w:rsidRPr="008731B1" w:rsidRDefault="00927F19" w:rsidP="00927F19">
            <w:pPr>
              <w:numPr>
                <w:ilvl w:val="0"/>
                <w:numId w:val="41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 xml:space="preserve">изврше правилан избор проблема за изучавање, </w:t>
            </w:r>
          </w:p>
          <w:p w:rsidR="00927F19" w:rsidRPr="008731B1" w:rsidRDefault="00927F19" w:rsidP="00927F19">
            <w:pPr>
              <w:numPr>
                <w:ilvl w:val="0"/>
                <w:numId w:val="41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развијају способности тимског рада,</w:t>
            </w:r>
          </w:p>
          <w:p w:rsidR="00927F19" w:rsidRPr="008731B1" w:rsidRDefault="00927F19" w:rsidP="00927F19">
            <w:pPr>
              <w:numPr>
                <w:ilvl w:val="0"/>
                <w:numId w:val="41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 xml:space="preserve">критички процијене и анализирају одабрани проблем, </w:t>
            </w:r>
          </w:p>
          <w:p w:rsidR="00927F19" w:rsidRPr="008731B1" w:rsidRDefault="00927F19" w:rsidP="00927F19">
            <w:pPr>
              <w:numPr>
                <w:ilvl w:val="0"/>
                <w:numId w:val="41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објасне проблем,</w:t>
            </w:r>
          </w:p>
          <w:p w:rsidR="00927F19" w:rsidRPr="008731B1" w:rsidRDefault="00927F19" w:rsidP="00927F19">
            <w:pPr>
              <w:numPr>
                <w:ilvl w:val="0"/>
                <w:numId w:val="41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критички процјењују мјере алтернативне политике,</w:t>
            </w:r>
          </w:p>
          <w:p w:rsidR="00927F19" w:rsidRPr="008731B1" w:rsidRDefault="00927F19" w:rsidP="00927F19">
            <w:pPr>
              <w:numPr>
                <w:ilvl w:val="0"/>
                <w:numId w:val="41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дају креативни допринос у проналажењу рјешења проблема,</w:t>
            </w:r>
          </w:p>
          <w:p w:rsidR="00927F19" w:rsidRPr="008731B1" w:rsidRDefault="00927F19" w:rsidP="00927F19">
            <w:pPr>
              <w:numPr>
                <w:ilvl w:val="0"/>
                <w:numId w:val="41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развијају практичне вјештине и активности на рјешавању проблема,</w:t>
            </w:r>
          </w:p>
          <w:p w:rsidR="00927F19" w:rsidRPr="008731B1" w:rsidRDefault="00927F19" w:rsidP="00927F19">
            <w:pPr>
              <w:numPr>
                <w:ilvl w:val="0"/>
                <w:numId w:val="41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препознају групе и појединце као опоненте и присталице у вези са  одабраним проблемом,</w:t>
            </w:r>
          </w:p>
          <w:p w:rsidR="00927F19" w:rsidRPr="008731B1" w:rsidRDefault="00927F19" w:rsidP="00927F19">
            <w:pPr>
              <w:numPr>
                <w:ilvl w:val="0"/>
                <w:numId w:val="41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покажу  способност опхођења према другим људима,</w:t>
            </w:r>
          </w:p>
          <w:p w:rsidR="00927F19" w:rsidRPr="008731B1" w:rsidRDefault="00927F19" w:rsidP="00927F19">
            <w:pPr>
              <w:numPr>
                <w:ilvl w:val="0"/>
                <w:numId w:val="41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 xml:space="preserve">интерпретирају научено, </w:t>
            </w:r>
          </w:p>
          <w:p w:rsidR="00927F19" w:rsidRPr="008731B1" w:rsidRDefault="00927F19" w:rsidP="00927F19">
            <w:pPr>
              <w:numPr>
                <w:ilvl w:val="0"/>
                <w:numId w:val="41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развијају такмичарски дух,</w:t>
            </w:r>
          </w:p>
          <w:p w:rsidR="00927F19" w:rsidRPr="008731B1" w:rsidRDefault="00927F19" w:rsidP="00927F19">
            <w:pPr>
              <w:numPr>
                <w:ilvl w:val="0"/>
                <w:numId w:val="41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стичу вјештине за практично дјеловање и</w:t>
            </w:r>
          </w:p>
          <w:p w:rsidR="00927F19" w:rsidRPr="008731B1" w:rsidRDefault="00927F19" w:rsidP="00927F19">
            <w:pPr>
              <w:numPr>
                <w:ilvl w:val="0"/>
                <w:numId w:val="41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идентификују критички став, креативност и одговорност при доношењу одлука.</w:t>
            </w:r>
          </w:p>
        </w:tc>
        <w:tc>
          <w:tcPr>
            <w:tcW w:w="4253" w:type="dxa"/>
          </w:tcPr>
          <w:p w:rsidR="00927F19" w:rsidRPr="008731B1" w:rsidRDefault="00927F19" w:rsidP="00355A5B">
            <w:pPr>
              <w:ind w:left="0" w:firstLine="0"/>
              <w:rPr>
                <w:b/>
                <w:szCs w:val="22"/>
                <w:u w:color="0000FF"/>
                <w:lang w:val="sr-Latn-BA"/>
              </w:rPr>
            </w:pPr>
            <w:r w:rsidRPr="008731B1">
              <w:rPr>
                <w:b/>
                <w:szCs w:val="22"/>
                <w:u w:color="0000FF"/>
                <w:lang w:val="sr-Cyrl-CS"/>
              </w:rPr>
              <w:t xml:space="preserve">Јединица </w:t>
            </w:r>
            <w:r w:rsidRPr="008731B1">
              <w:rPr>
                <w:b/>
                <w:szCs w:val="22"/>
                <w:u w:color="0000FF"/>
                <w:lang w:val="sr-Latn-BA"/>
              </w:rPr>
              <w:t>3.</w:t>
            </w:r>
          </w:p>
          <w:p w:rsidR="00927F19" w:rsidRPr="008731B1" w:rsidRDefault="00927F19" w:rsidP="00927F19">
            <w:pPr>
              <w:numPr>
                <w:ilvl w:val="0"/>
                <w:numId w:val="42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објашњење суштине пројекта</w:t>
            </w:r>
          </w:p>
          <w:p w:rsidR="00927F19" w:rsidRPr="008731B1" w:rsidRDefault="00927F19" w:rsidP="00927F19">
            <w:pPr>
              <w:numPr>
                <w:ilvl w:val="0"/>
                <w:numId w:val="42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 xml:space="preserve">пројекат одјељења, </w:t>
            </w:r>
          </w:p>
          <w:p w:rsidR="00927F19" w:rsidRPr="008731B1" w:rsidRDefault="00927F19" w:rsidP="00927F19">
            <w:pPr>
              <w:numPr>
                <w:ilvl w:val="0"/>
                <w:numId w:val="42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вјежба за одјељење,</w:t>
            </w:r>
          </w:p>
          <w:p w:rsidR="00927F19" w:rsidRPr="008731B1" w:rsidRDefault="00927F19" w:rsidP="00927F19">
            <w:pPr>
              <w:numPr>
                <w:ilvl w:val="0"/>
                <w:numId w:val="42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упитници,</w:t>
            </w:r>
          </w:p>
          <w:p w:rsidR="00927F19" w:rsidRPr="008731B1" w:rsidRDefault="00927F19" w:rsidP="00927F19">
            <w:pPr>
              <w:numPr>
                <w:ilvl w:val="0"/>
                <w:numId w:val="42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интервју,</w:t>
            </w:r>
          </w:p>
          <w:p w:rsidR="00927F19" w:rsidRPr="008731B1" w:rsidRDefault="00927F19" w:rsidP="00927F19">
            <w:pPr>
              <w:numPr>
                <w:ilvl w:val="0"/>
                <w:numId w:val="42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интернет,</w:t>
            </w:r>
          </w:p>
          <w:p w:rsidR="00927F19" w:rsidRPr="008731B1" w:rsidRDefault="00927F19" w:rsidP="00927F19">
            <w:pPr>
              <w:numPr>
                <w:ilvl w:val="0"/>
                <w:numId w:val="42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рад у мањим и већим групама,</w:t>
            </w:r>
          </w:p>
          <w:p w:rsidR="00927F19" w:rsidRPr="008731B1" w:rsidRDefault="00927F19" w:rsidP="00927F19">
            <w:pPr>
              <w:numPr>
                <w:ilvl w:val="0"/>
                <w:numId w:val="42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анкете,</w:t>
            </w:r>
          </w:p>
          <w:p w:rsidR="00927F19" w:rsidRPr="008731B1" w:rsidRDefault="00927F19" w:rsidP="00927F19">
            <w:pPr>
              <w:numPr>
                <w:ilvl w:val="0"/>
                <w:numId w:val="42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тимски рад,</w:t>
            </w:r>
          </w:p>
          <w:p w:rsidR="00927F19" w:rsidRPr="008731B1" w:rsidRDefault="00927F19" w:rsidP="00927F19">
            <w:pPr>
              <w:numPr>
                <w:ilvl w:val="0"/>
                <w:numId w:val="42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истраживање</w:t>
            </w:r>
          </w:p>
          <w:p w:rsidR="00927F19" w:rsidRPr="008731B1" w:rsidRDefault="00927F19" w:rsidP="00927F19">
            <w:pPr>
              <w:numPr>
                <w:ilvl w:val="0"/>
                <w:numId w:val="42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прикупљање информација,</w:t>
            </w:r>
          </w:p>
          <w:p w:rsidR="00927F19" w:rsidRPr="008731B1" w:rsidRDefault="00927F19" w:rsidP="00927F19">
            <w:pPr>
              <w:numPr>
                <w:ilvl w:val="0"/>
                <w:numId w:val="42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такмичења,</w:t>
            </w:r>
          </w:p>
          <w:p w:rsidR="00927F19" w:rsidRPr="008731B1" w:rsidRDefault="00927F19" w:rsidP="00927F19">
            <w:pPr>
              <w:numPr>
                <w:ilvl w:val="0"/>
                <w:numId w:val="42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статистички подаци,</w:t>
            </w:r>
          </w:p>
          <w:p w:rsidR="00927F19" w:rsidRPr="008731B1" w:rsidRDefault="00927F19" w:rsidP="00927F19">
            <w:pPr>
              <w:numPr>
                <w:ilvl w:val="0"/>
                <w:numId w:val="42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 xml:space="preserve">рад у заједници, </w:t>
            </w:r>
          </w:p>
          <w:p w:rsidR="00927F19" w:rsidRPr="008731B1" w:rsidRDefault="00065169" w:rsidP="00927F19">
            <w:pPr>
              <w:numPr>
                <w:ilvl w:val="0"/>
                <w:numId w:val="42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емитовање на</w:t>
            </w:r>
            <w:r w:rsidR="00927F19" w:rsidRPr="008731B1">
              <w:rPr>
                <w:szCs w:val="22"/>
                <w:u w:color="0000FF"/>
                <w:lang w:val="sr-Cyrl-CS"/>
              </w:rPr>
              <w:t xml:space="preserve"> локалним медијима (радио и ТВ станицама, лист и сл.)</w:t>
            </w:r>
          </w:p>
          <w:p w:rsidR="00927F19" w:rsidRPr="008731B1" w:rsidRDefault="00927F19" w:rsidP="00927F19">
            <w:pPr>
              <w:numPr>
                <w:ilvl w:val="0"/>
                <w:numId w:val="42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практични рад (израда портфолија),</w:t>
            </w:r>
          </w:p>
          <w:p w:rsidR="00927F19" w:rsidRPr="008731B1" w:rsidRDefault="00927F19" w:rsidP="00927F19">
            <w:pPr>
              <w:numPr>
                <w:ilvl w:val="1"/>
                <w:numId w:val="35"/>
              </w:numPr>
              <w:ind w:left="360"/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сакупљање и разврставање документације и</w:t>
            </w:r>
          </w:p>
          <w:p w:rsidR="00927F19" w:rsidRPr="008731B1" w:rsidRDefault="00927F19" w:rsidP="00927F19">
            <w:pPr>
              <w:numPr>
                <w:ilvl w:val="1"/>
                <w:numId w:val="35"/>
              </w:numPr>
              <w:ind w:left="360"/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 xml:space="preserve">видео камере- фото апарати и </w:t>
            </w:r>
          </w:p>
          <w:p w:rsidR="00927F19" w:rsidRPr="008731B1" w:rsidRDefault="00927F19" w:rsidP="00927F19">
            <w:pPr>
              <w:ind w:left="360" w:firstLine="0"/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слично.</w:t>
            </w:r>
          </w:p>
        </w:tc>
      </w:tr>
      <w:tr w:rsidR="00927F19" w:rsidRPr="008731B1" w:rsidTr="00355A5B">
        <w:trPr>
          <w:jc w:val="center"/>
        </w:trPr>
        <w:tc>
          <w:tcPr>
            <w:tcW w:w="5670" w:type="dxa"/>
            <w:gridSpan w:val="2"/>
          </w:tcPr>
          <w:p w:rsidR="00927F19" w:rsidRPr="008731B1" w:rsidRDefault="00927F19" w:rsidP="00355A5B">
            <w:pPr>
              <w:ind w:left="0" w:firstLine="0"/>
              <w:rPr>
                <w:b/>
                <w:szCs w:val="22"/>
                <w:u w:color="0000FF"/>
                <w:lang w:val="sr-Cyrl-CS"/>
              </w:rPr>
            </w:pPr>
            <w:r w:rsidRPr="008731B1">
              <w:rPr>
                <w:b/>
                <w:szCs w:val="22"/>
                <w:u w:color="0000FF"/>
                <w:lang w:val="sr-Cyrl-CS"/>
              </w:rPr>
              <w:t>Јединица 4.</w:t>
            </w:r>
          </w:p>
          <w:p w:rsidR="00927F19" w:rsidRPr="008731B1" w:rsidRDefault="00927F19" w:rsidP="00355A5B">
            <w:pPr>
              <w:ind w:left="0" w:firstLine="0"/>
              <w:rPr>
                <w:b/>
                <w:szCs w:val="22"/>
                <w:u w:color="0000FF"/>
                <w:lang w:val="sr-Cyrl-CS"/>
              </w:rPr>
            </w:pPr>
            <w:r w:rsidRPr="008731B1">
              <w:rPr>
                <w:b/>
                <w:szCs w:val="22"/>
                <w:u w:color="0000FF"/>
                <w:lang w:val="sr-Cyrl-CS"/>
              </w:rPr>
              <w:t>Економија и демократија</w:t>
            </w:r>
          </w:p>
          <w:p w:rsidR="00927F19" w:rsidRPr="008731B1" w:rsidRDefault="00927F19" w:rsidP="00355A5B">
            <w:pPr>
              <w:ind w:left="0" w:firstLine="0"/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Ученици ће бити оспособљени да: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u w:color="0000FF"/>
                <w:lang w:val="sr-Cyrl-CS"/>
              </w:rPr>
            </w:pPr>
            <w:r w:rsidRPr="008731B1">
              <w:rPr>
                <w:rFonts w:ascii="Times New Roman" w:hAnsi="Times New Roman" w:cs="Times New Roman"/>
                <w:u w:color="0000FF"/>
                <w:lang w:val="sr-Cyrl-CS"/>
              </w:rPr>
              <w:t xml:space="preserve">дефинишу појам транзиције, </w:t>
            </w:r>
          </w:p>
          <w:p w:rsidR="00927F19" w:rsidRPr="008731B1" w:rsidRDefault="00927F19" w:rsidP="00927F19">
            <w:pPr>
              <w:numPr>
                <w:ilvl w:val="0"/>
                <w:numId w:val="44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препознају проблеме земаља у транзицији,</w:t>
            </w:r>
          </w:p>
          <w:p w:rsidR="00927F19" w:rsidRPr="008731B1" w:rsidRDefault="00927F19" w:rsidP="00927F19">
            <w:pPr>
              <w:numPr>
                <w:ilvl w:val="0"/>
                <w:numId w:val="44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критички процјењују проблеме у нашој земљи,</w:t>
            </w:r>
          </w:p>
          <w:p w:rsidR="00927F19" w:rsidRPr="008731B1" w:rsidRDefault="00927F19" w:rsidP="00927F19">
            <w:pPr>
              <w:numPr>
                <w:ilvl w:val="0"/>
                <w:numId w:val="44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идентификују начине рјешавања проблема,</w:t>
            </w:r>
          </w:p>
          <w:p w:rsidR="00927F19" w:rsidRPr="008731B1" w:rsidRDefault="00927F19" w:rsidP="00927F19">
            <w:pPr>
              <w:numPr>
                <w:ilvl w:val="0"/>
                <w:numId w:val="44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разумију везу између економије и демократије и</w:t>
            </w:r>
          </w:p>
          <w:p w:rsidR="00927F19" w:rsidRPr="008731B1" w:rsidRDefault="00927F19" w:rsidP="00927F19">
            <w:pPr>
              <w:numPr>
                <w:ilvl w:val="0"/>
                <w:numId w:val="44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објасне начин на који демократија позитивно утиче на развој економије.</w:t>
            </w:r>
          </w:p>
          <w:p w:rsidR="00927F19" w:rsidRPr="008731B1" w:rsidRDefault="00927F19" w:rsidP="00355A5B">
            <w:pPr>
              <w:ind w:left="360" w:firstLine="0"/>
              <w:rPr>
                <w:szCs w:val="22"/>
                <w:u w:color="0000FF"/>
                <w:lang w:val="sr-Cyrl-CS"/>
              </w:rPr>
            </w:pPr>
          </w:p>
        </w:tc>
        <w:tc>
          <w:tcPr>
            <w:tcW w:w="4253" w:type="dxa"/>
          </w:tcPr>
          <w:p w:rsidR="00927F19" w:rsidRPr="008731B1" w:rsidRDefault="00927F19" w:rsidP="00355A5B">
            <w:pPr>
              <w:ind w:left="0" w:firstLine="0"/>
              <w:rPr>
                <w:b/>
                <w:szCs w:val="22"/>
                <w:u w:color="0000FF"/>
                <w:lang w:val="sr-Cyrl-CS"/>
              </w:rPr>
            </w:pPr>
            <w:r w:rsidRPr="008731B1">
              <w:rPr>
                <w:b/>
                <w:szCs w:val="22"/>
                <w:u w:color="0000FF"/>
                <w:lang w:val="sr-Cyrl-CS"/>
              </w:rPr>
              <w:t>Јединица 4.</w:t>
            </w:r>
          </w:p>
          <w:p w:rsidR="00927F19" w:rsidRPr="008731B1" w:rsidRDefault="00927F19" w:rsidP="00927F19">
            <w:pPr>
              <w:numPr>
                <w:ilvl w:val="0"/>
                <w:numId w:val="45"/>
              </w:numPr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усмено излагање о узроцима проблема земаља у транзицији,</w:t>
            </w:r>
          </w:p>
          <w:p w:rsidR="00927F19" w:rsidRPr="008731B1" w:rsidRDefault="00927F19" w:rsidP="00927F19">
            <w:pPr>
              <w:numPr>
                <w:ilvl w:val="0"/>
                <w:numId w:val="45"/>
              </w:numPr>
              <w:tabs>
                <w:tab w:val="left" w:pos="1425"/>
              </w:tabs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радни листићи,</w:t>
            </w:r>
          </w:p>
          <w:p w:rsidR="00927F19" w:rsidRPr="008731B1" w:rsidRDefault="00927F19" w:rsidP="00927F19">
            <w:pPr>
              <w:numPr>
                <w:ilvl w:val="0"/>
                <w:numId w:val="45"/>
              </w:numPr>
              <w:tabs>
                <w:tab w:val="left" w:pos="1425"/>
              </w:tabs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пројекти за одјељење,</w:t>
            </w:r>
          </w:p>
          <w:p w:rsidR="00927F19" w:rsidRPr="008731B1" w:rsidRDefault="00927F19" w:rsidP="00927F19">
            <w:pPr>
              <w:numPr>
                <w:ilvl w:val="0"/>
                <w:numId w:val="45"/>
              </w:numPr>
              <w:tabs>
                <w:tab w:val="left" w:pos="1425"/>
              </w:tabs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одговори на питања,</w:t>
            </w:r>
          </w:p>
          <w:p w:rsidR="00927F19" w:rsidRPr="008731B1" w:rsidRDefault="00927F19" w:rsidP="00927F19">
            <w:pPr>
              <w:numPr>
                <w:ilvl w:val="0"/>
                <w:numId w:val="45"/>
              </w:numPr>
              <w:tabs>
                <w:tab w:val="left" w:pos="1425"/>
              </w:tabs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примјери из сусједних  држава,</w:t>
            </w:r>
          </w:p>
          <w:p w:rsidR="00927F19" w:rsidRPr="008731B1" w:rsidRDefault="00927F19" w:rsidP="00927F19">
            <w:pPr>
              <w:numPr>
                <w:ilvl w:val="0"/>
                <w:numId w:val="45"/>
              </w:numPr>
              <w:tabs>
                <w:tab w:val="left" w:pos="1425"/>
              </w:tabs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en-US"/>
              </w:rPr>
              <w:t>BRAINSTORMING-</w:t>
            </w:r>
            <w:r w:rsidRPr="008731B1">
              <w:rPr>
                <w:szCs w:val="22"/>
                <w:u w:color="0000FF"/>
                <w:lang w:val="sr-Cyrl-CS"/>
              </w:rPr>
              <w:t>МОЖДАНА ОЛУЈА,</w:t>
            </w:r>
          </w:p>
          <w:p w:rsidR="00927F19" w:rsidRPr="008731B1" w:rsidRDefault="00927F19" w:rsidP="00927F19">
            <w:pPr>
              <w:numPr>
                <w:ilvl w:val="0"/>
                <w:numId w:val="45"/>
              </w:numPr>
              <w:tabs>
                <w:tab w:val="left" w:pos="1425"/>
              </w:tabs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чланци из новина,</w:t>
            </w:r>
          </w:p>
          <w:p w:rsidR="00927F19" w:rsidRPr="008731B1" w:rsidRDefault="00927F19" w:rsidP="00927F19">
            <w:pPr>
              <w:numPr>
                <w:ilvl w:val="0"/>
                <w:numId w:val="45"/>
              </w:numPr>
              <w:tabs>
                <w:tab w:val="left" w:pos="1425"/>
              </w:tabs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Вјежба за одјељење,</w:t>
            </w:r>
          </w:p>
          <w:p w:rsidR="00927F19" w:rsidRPr="008731B1" w:rsidRDefault="00927F19" w:rsidP="00927F19">
            <w:pPr>
              <w:numPr>
                <w:ilvl w:val="0"/>
                <w:numId w:val="45"/>
              </w:numPr>
              <w:tabs>
                <w:tab w:val="left" w:pos="1425"/>
              </w:tabs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lastRenderedPageBreak/>
              <w:t>групне презентације,</w:t>
            </w:r>
          </w:p>
          <w:p w:rsidR="00927F19" w:rsidRPr="008731B1" w:rsidRDefault="00927F19" w:rsidP="00927F19">
            <w:pPr>
              <w:numPr>
                <w:ilvl w:val="0"/>
                <w:numId w:val="45"/>
              </w:numPr>
              <w:tabs>
                <w:tab w:val="left" w:pos="1425"/>
              </w:tabs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подаци са интернета,</w:t>
            </w:r>
          </w:p>
          <w:p w:rsidR="00927F19" w:rsidRPr="008731B1" w:rsidRDefault="00927F19" w:rsidP="00927F19">
            <w:pPr>
              <w:numPr>
                <w:ilvl w:val="0"/>
                <w:numId w:val="45"/>
              </w:numPr>
              <w:tabs>
                <w:tab w:val="left" w:pos="1425"/>
              </w:tabs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индивидуални рад и презентације,</w:t>
            </w:r>
          </w:p>
          <w:p w:rsidR="00927F19" w:rsidRPr="008731B1" w:rsidRDefault="00927F19" w:rsidP="00927F19">
            <w:pPr>
              <w:numPr>
                <w:ilvl w:val="0"/>
                <w:numId w:val="45"/>
              </w:numPr>
              <w:tabs>
                <w:tab w:val="left" w:pos="1425"/>
              </w:tabs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илустрације (цртежи, стихови),</w:t>
            </w:r>
          </w:p>
          <w:p w:rsidR="00927F19" w:rsidRPr="008731B1" w:rsidRDefault="00927F19" w:rsidP="00927F19">
            <w:pPr>
              <w:numPr>
                <w:ilvl w:val="0"/>
                <w:numId w:val="45"/>
              </w:numPr>
              <w:tabs>
                <w:tab w:val="left" w:pos="1425"/>
              </w:tabs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посјетилац у разреду и</w:t>
            </w:r>
          </w:p>
          <w:p w:rsidR="00927F19" w:rsidRPr="008731B1" w:rsidRDefault="00927F19" w:rsidP="00927F19">
            <w:pPr>
              <w:numPr>
                <w:ilvl w:val="0"/>
                <w:numId w:val="45"/>
              </w:numPr>
              <w:tabs>
                <w:tab w:val="left" w:pos="1425"/>
              </w:tabs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графоскоп.</w:t>
            </w:r>
          </w:p>
        </w:tc>
      </w:tr>
      <w:tr w:rsidR="00927F19" w:rsidRPr="008731B1" w:rsidTr="00355A5B">
        <w:trPr>
          <w:cantSplit/>
          <w:jc w:val="center"/>
        </w:trPr>
        <w:tc>
          <w:tcPr>
            <w:tcW w:w="9923" w:type="dxa"/>
            <w:gridSpan w:val="3"/>
          </w:tcPr>
          <w:p w:rsidR="00927F19" w:rsidRPr="008731B1" w:rsidRDefault="00927F19" w:rsidP="00355A5B">
            <w:pPr>
              <w:rPr>
                <w:szCs w:val="22"/>
                <w:u w:color="0000FF"/>
                <w:lang w:val="en-US"/>
              </w:rPr>
            </w:pPr>
            <w:r w:rsidRPr="008731B1">
              <w:rPr>
                <w:szCs w:val="22"/>
                <w:u w:color="0000FF"/>
                <w:lang w:val="en-US"/>
              </w:rPr>
              <w:lastRenderedPageBreak/>
              <w:t>Интеграција</w:t>
            </w:r>
          </w:p>
        </w:tc>
      </w:tr>
      <w:tr w:rsidR="00927F19" w:rsidRPr="008731B1" w:rsidTr="00355A5B">
        <w:trPr>
          <w:cantSplit/>
          <w:jc w:val="center"/>
        </w:trPr>
        <w:tc>
          <w:tcPr>
            <w:tcW w:w="9923" w:type="dxa"/>
            <w:gridSpan w:val="3"/>
          </w:tcPr>
          <w:p w:rsidR="00927F19" w:rsidRPr="008731B1" w:rsidRDefault="00927F19" w:rsidP="00355A5B">
            <w:pPr>
              <w:ind w:left="0" w:firstLine="0"/>
              <w:rPr>
                <w:szCs w:val="22"/>
                <w:u w:color="0000FF"/>
                <w:lang w:val="ru-RU"/>
              </w:rPr>
            </w:pPr>
            <w:r w:rsidRPr="008731B1">
              <w:rPr>
                <w:szCs w:val="22"/>
                <w:u w:color="0000FF"/>
                <w:lang w:val="sr-Cyrl-CS"/>
              </w:rPr>
              <w:t>Овај модул пружа могућност ученицима да стекну знања која ће им олакшати усвајање садржаја из других друштвених наука.</w:t>
            </w:r>
          </w:p>
        </w:tc>
      </w:tr>
      <w:tr w:rsidR="00927F19" w:rsidRPr="008731B1" w:rsidTr="00355A5B">
        <w:trPr>
          <w:cantSplit/>
          <w:jc w:val="center"/>
        </w:trPr>
        <w:tc>
          <w:tcPr>
            <w:tcW w:w="9923" w:type="dxa"/>
            <w:gridSpan w:val="3"/>
          </w:tcPr>
          <w:p w:rsidR="00927F19" w:rsidRPr="008731B1" w:rsidRDefault="00927F19" w:rsidP="00355A5B">
            <w:pPr>
              <w:rPr>
                <w:b/>
                <w:szCs w:val="22"/>
                <w:u w:color="0000FF"/>
                <w:lang w:val="sr-Cyrl-BA"/>
              </w:rPr>
            </w:pPr>
            <w:r w:rsidRPr="008731B1">
              <w:rPr>
                <w:b/>
                <w:szCs w:val="22"/>
                <w:u w:color="0000FF"/>
                <w:lang w:val="sr-Cyrl-CS"/>
              </w:rPr>
              <w:t>Извори</w:t>
            </w:r>
            <w:r w:rsidRPr="008731B1">
              <w:rPr>
                <w:b/>
                <w:szCs w:val="22"/>
                <w:u w:color="0000FF"/>
                <w:lang w:val="sr-Latn-BA"/>
              </w:rPr>
              <w:t xml:space="preserve"> </w:t>
            </w:r>
            <w:r w:rsidRPr="008731B1">
              <w:rPr>
                <w:b/>
                <w:szCs w:val="22"/>
                <w:u w:color="0000FF"/>
                <w:lang w:val="sr-Cyrl-BA"/>
              </w:rPr>
              <w:t>за наставнике</w:t>
            </w:r>
          </w:p>
        </w:tc>
      </w:tr>
      <w:tr w:rsidR="00927F19" w:rsidRPr="008731B1" w:rsidTr="00355A5B">
        <w:trPr>
          <w:cantSplit/>
          <w:jc w:val="center"/>
        </w:trPr>
        <w:tc>
          <w:tcPr>
            <w:tcW w:w="9923" w:type="dxa"/>
            <w:gridSpan w:val="3"/>
          </w:tcPr>
          <w:p w:rsidR="00927F19" w:rsidRPr="008731B1" w:rsidRDefault="00927F19" w:rsidP="00355A5B">
            <w:pPr>
              <w:ind w:left="0" w:firstLine="0"/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 xml:space="preserve">Демократија и људска права-Уџбеник за ученике средње школе – </w:t>
            </w:r>
            <w:r w:rsidRPr="008731B1">
              <w:rPr>
                <w:szCs w:val="22"/>
                <w:u w:color="0000FF"/>
                <w:lang w:val="en-US"/>
              </w:rPr>
              <w:t>CIVITAS</w:t>
            </w:r>
            <w:r w:rsidRPr="008731B1">
              <w:rPr>
                <w:szCs w:val="22"/>
                <w:u w:color="0000FF"/>
                <w:lang w:val="ru-RU"/>
              </w:rPr>
              <w:t xml:space="preserve"> </w:t>
            </w:r>
            <w:r w:rsidRPr="008731B1">
              <w:rPr>
                <w:szCs w:val="22"/>
                <w:u w:color="0000FF"/>
                <w:lang w:val="sr-Cyrl-CS"/>
              </w:rPr>
              <w:t>Бања Лука</w:t>
            </w:r>
            <w:r w:rsidR="00065169" w:rsidRPr="008731B1">
              <w:rPr>
                <w:szCs w:val="22"/>
                <w:u w:color="0000FF"/>
                <w:lang w:val="sr-Latn-BA"/>
              </w:rPr>
              <w:t>,</w:t>
            </w:r>
            <w:r w:rsidRPr="008731B1">
              <w:rPr>
                <w:szCs w:val="22"/>
                <w:u w:color="0000FF"/>
                <w:lang w:val="sr-Cyrl-CS"/>
              </w:rPr>
              <w:t xml:space="preserve"> 200</w:t>
            </w:r>
            <w:r w:rsidRPr="008731B1">
              <w:rPr>
                <w:szCs w:val="22"/>
                <w:u w:color="0000FF"/>
                <w:lang w:val="hr-BA"/>
              </w:rPr>
              <w:t>7</w:t>
            </w:r>
            <w:r w:rsidRPr="008731B1">
              <w:rPr>
                <w:szCs w:val="22"/>
                <w:u w:color="0000FF"/>
                <w:lang w:val="sr-Cyrl-CS"/>
              </w:rPr>
              <w:t>,</w:t>
            </w:r>
          </w:p>
          <w:p w:rsidR="00927F19" w:rsidRPr="008731B1" w:rsidRDefault="00927F19" w:rsidP="00355A5B">
            <w:pPr>
              <w:ind w:left="0" w:firstLine="0"/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 xml:space="preserve">Демократија и људска права-приручник за наставнике - </w:t>
            </w:r>
            <w:r w:rsidRPr="008731B1">
              <w:rPr>
                <w:szCs w:val="22"/>
                <w:u w:color="0000FF"/>
                <w:lang w:val="en-US"/>
              </w:rPr>
              <w:t>CIVITAS</w:t>
            </w:r>
            <w:r w:rsidRPr="008731B1">
              <w:rPr>
                <w:szCs w:val="22"/>
                <w:u w:color="0000FF"/>
                <w:lang w:val="ru-RU"/>
              </w:rPr>
              <w:t xml:space="preserve"> </w:t>
            </w:r>
            <w:r w:rsidRPr="008731B1">
              <w:rPr>
                <w:szCs w:val="22"/>
                <w:u w:color="0000FF"/>
                <w:lang w:val="sr-Cyrl-CS"/>
              </w:rPr>
              <w:t>Бања Лука</w:t>
            </w:r>
            <w:r w:rsidR="00065169" w:rsidRPr="008731B1">
              <w:rPr>
                <w:szCs w:val="22"/>
                <w:u w:color="0000FF"/>
                <w:lang w:val="sr-Latn-BA"/>
              </w:rPr>
              <w:t>,</w:t>
            </w:r>
            <w:r w:rsidRPr="008731B1">
              <w:rPr>
                <w:szCs w:val="22"/>
                <w:u w:color="0000FF"/>
                <w:lang w:val="sr-Cyrl-CS"/>
              </w:rPr>
              <w:t xml:space="preserve"> 2001,</w:t>
            </w:r>
          </w:p>
          <w:p w:rsidR="00927F19" w:rsidRPr="008731B1" w:rsidRDefault="00927F19" w:rsidP="00355A5B">
            <w:pPr>
              <w:ind w:left="0" w:firstLine="0"/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Материјал са Сертификације, Јахорина – јули 2004. године,</w:t>
            </w:r>
          </w:p>
          <w:p w:rsidR="00927F19" w:rsidRPr="008731B1" w:rsidRDefault="00927F19" w:rsidP="00355A5B">
            <w:pPr>
              <w:ind w:left="0" w:firstLine="0"/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Материјал Вијећа Европе,</w:t>
            </w:r>
          </w:p>
          <w:p w:rsidR="00927F19" w:rsidRPr="008731B1" w:rsidRDefault="00927F19" w:rsidP="00355A5B">
            <w:pPr>
              <w:ind w:left="0" w:firstLine="0"/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Демократија и људска права – Зборник радова.</w:t>
            </w:r>
          </w:p>
          <w:p w:rsidR="00927F19" w:rsidRPr="008731B1" w:rsidRDefault="00927F19" w:rsidP="00355A5B">
            <w:pPr>
              <w:ind w:left="0" w:firstLine="0"/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 xml:space="preserve">Енциклопедија политичке културе – Београд 1993. године, </w:t>
            </w:r>
          </w:p>
          <w:p w:rsidR="00927F19" w:rsidRPr="008731B1" w:rsidRDefault="00927F19" w:rsidP="00355A5B">
            <w:pPr>
              <w:ind w:left="0" w:firstLine="0"/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en-US"/>
              </w:rPr>
              <w:t>WEB</w:t>
            </w:r>
            <w:r w:rsidRPr="008731B1">
              <w:rPr>
                <w:szCs w:val="22"/>
                <w:u w:color="0000FF"/>
                <w:lang w:val="ru-RU"/>
              </w:rPr>
              <w:t xml:space="preserve"> </w:t>
            </w:r>
            <w:r w:rsidRPr="008731B1">
              <w:rPr>
                <w:szCs w:val="22"/>
                <w:u w:color="0000FF"/>
                <w:lang w:val="sr-Cyrl-CS"/>
              </w:rPr>
              <w:t>страница,</w:t>
            </w:r>
          </w:p>
          <w:p w:rsidR="00927F19" w:rsidRPr="008731B1" w:rsidRDefault="00927F19" w:rsidP="00355A5B">
            <w:pPr>
              <w:ind w:left="0" w:firstLine="0"/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ТВ емисије,</w:t>
            </w:r>
          </w:p>
          <w:p w:rsidR="00927F19" w:rsidRPr="008731B1" w:rsidRDefault="00927F19" w:rsidP="00355A5B">
            <w:pPr>
              <w:ind w:left="0" w:firstLine="0"/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Примјери из праксе,</w:t>
            </w:r>
          </w:p>
          <w:p w:rsidR="00927F19" w:rsidRPr="008731B1" w:rsidRDefault="00927F19" w:rsidP="00355A5B">
            <w:pPr>
              <w:ind w:left="0" w:firstLine="0"/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Штампа,</w:t>
            </w:r>
          </w:p>
          <w:p w:rsidR="00927F19" w:rsidRPr="008731B1" w:rsidRDefault="00927F19" w:rsidP="00355A5B">
            <w:pPr>
              <w:ind w:left="0" w:firstLine="0"/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Статистички подаци и</w:t>
            </w:r>
          </w:p>
          <w:p w:rsidR="00927F19" w:rsidRPr="008731B1" w:rsidRDefault="00927F19" w:rsidP="00355A5B">
            <w:pPr>
              <w:ind w:left="0" w:firstLine="0"/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Дневници рада ученика.</w:t>
            </w:r>
          </w:p>
        </w:tc>
      </w:tr>
      <w:tr w:rsidR="00927F19" w:rsidRPr="008731B1" w:rsidTr="00355A5B">
        <w:trPr>
          <w:cantSplit/>
          <w:jc w:val="center"/>
        </w:trPr>
        <w:tc>
          <w:tcPr>
            <w:tcW w:w="9923" w:type="dxa"/>
            <w:gridSpan w:val="3"/>
          </w:tcPr>
          <w:p w:rsidR="00927F19" w:rsidRPr="008731B1" w:rsidRDefault="00927F19" w:rsidP="00355A5B">
            <w:pPr>
              <w:tabs>
                <w:tab w:val="left" w:pos="1539"/>
              </w:tabs>
              <w:ind w:left="0" w:firstLine="0"/>
              <w:rPr>
                <w:b/>
                <w:bCs/>
                <w:szCs w:val="22"/>
                <w:u w:color="0000FF"/>
                <w:lang w:val="sr-Cyrl-BA"/>
              </w:rPr>
            </w:pPr>
            <w:r w:rsidRPr="008731B1">
              <w:rPr>
                <w:b/>
                <w:bCs/>
                <w:szCs w:val="22"/>
                <w:u w:color="0000FF"/>
                <w:lang w:val="sr-Cyrl-CS"/>
              </w:rPr>
              <w:t>Оцјењивање</w:t>
            </w:r>
            <w:r w:rsidRPr="008731B1">
              <w:rPr>
                <w:b/>
                <w:bCs/>
                <w:szCs w:val="22"/>
                <w:u w:color="0000FF"/>
                <w:lang w:val="sr-Latn-BA"/>
              </w:rPr>
              <w:t xml:space="preserve"> </w:t>
            </w:r>
            <w:r w:rsidRPr="008731B1">
              <w:rPr>
                <w:b/>
                <w:bCs/>
                <w:szCs w:val="22"/>
                <w:u w:color="0000FF"/>
                <w:lang w:val="sr-Cyrl-BA"/>
              </w:rPr>
              <w:t>и технике оцјењивања</w:t>
            </w:r>
          </w:p>
          <w:p w:rsidR="00927F19" w:rsidRPr="008731B1" w:rsidRDefault="00927F19" w:rsidP="00355A5B">
            <w:pPr>
              <w:tabs>
                <w:tab w:val="left" w:pos="1539"/>
              </w:tabs>
              <w:ind w:left="0" w:firstLine="0"/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>Наставник је обавезан упознати ученике са техникама и критеријумима оцјењивања.</w:t>
            </w:r>
          </w:p>
          <w:p w:rsidR="00927F19" w:rsidRPr="008731B1" w:rsidRDefault="00927F19" w:rsidP="00355A5B">
            <w:pPr>
              <w:tabs>
                <w:tab w:val="left" w:pos="1539"/>
              </w:tabs>
              <w:ind w:left="0" w:firstLine="0"/>
              <w:rPr>
                <w:szCs w:val="22"/>
                <w:u w:color="0000FF"/>
                <w:lang w:val="sr-Cyrl-CS"/>
              </w:rPr>
            </w:pPr>
            <w:r w:rsidRPr="008731B1">
              <w:rPr>
                <w:szCs w:val="22"/>
                <w:u w:color="0000FF"/>
                <w:lang w:val="sr-Cyrl-CS"/>
              </w:rPr>
              <w:t xml:space="preserve">Техниике оцјењивања:  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47"/>
              </w:numPr>
              <w:tabs>
                <w:tab w:val="left" w:pos="1539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u w:color="0000FF"/>
                <w:lang w:val="sr-Cyrl-CS"/>
              </w:rPr>
            </w:pPr>
            <w:r w:rsidRPr="008731B1">
              <w:rPr>
                <w:rFonts w:ascii="Times New Roman" w:hAnsi="Times New Roman" w:cs="Times New Roman"/>
                <w:u w:color="0000FF"/>
                <w:lang w:val="sr-Cyrl-CS"/>
              </w:rPr>
              <w:t>одговарајуће: Задатак – обављена вјежба кратког трајања са специфичним смјерницама, дневник, интервју, усмена презентација, портфолио, пројекат,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47"/>
              </w:numPr>
              <w:tabs>
                <w:tab w:val="left" w:pos="1539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u w:color="0000FF"/>
                <w:lang w:val="sr-Cyrl-CS"/>
              </w:rPr>
            </w:pPr>
            <w:r w:rsidRPr="008731B1">
              <w:rPr>
                <w:rFonts w:ascii="Times New Roman" w:hAnsi="Times New Roman" w:cs="Times New Roman"/>
                <w:u w:color="0000FF"/>
                <w:lang w:val="sr-Cyrl-CS"/>
              </w:rPr>
              <w:t>равнотежа</w:t>
            </w:r>
            <w:r w:rsidRPr="008731B1">
              <w:rPr>
                <w:rFonts w:ascii="Times New Roman" w:hAnsi="Times New Roman" w:cs="Times New Roman"/>
                <w:u w:color="0000FF"/>
                <w:lang w:val="sr-Latn-BA"/>
              </w:rPr>
              <w:t xml:space="preserve">: </w:t>
            </w:r>
            <w:r w:rsidRPr="008731B1">
              <w:rPr>
                <w:rFonts w:ascii="Times New Roman" w:hAnsi="Times New Roman" w:cs="Times New Roman"/>
                <w:u w:color="0000FF"/>
                <w:lang w:val="sr-Cyrl-CS"/>
              </w:rPr>
              <w:t>између оцјењивања током учења и на крају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46"/>
              </w:numPr>
              <w:tabs>
                <w:tab w:val="left" w:pos="1539"/>
              </w:tabs>
              <w:spacing w:after="0" w:line="240" w:lineRule="auto"/>
              <w:ind w:left="924" w:hanging="357"/>
              <w:rPr>
                <w:rFonts w:ascii="Times New Roman" w:hAnsi="Times New Roman" w:cs="Times New Roman"/>
                <w:u w:color="0000FF"/>
                <w:lang w:val="sr-Cyrl-CS"/>
              </w:rPr>
            </w:pPr>
            <w:r w:rsidRPr="008731B1">
              <w:rPr>
                <w:rFonts w:ascii="Times New Roman" w:hAnsi="Times New Roman" w:cs="Times New Roman"/>
                <w:u w:color="0000FF"/>
                <w:lang w:val="sr-Cyrl-CS"/>
              </w:rPr>
              <w:t xml:space="preserve">Интервју – усмена провјера, 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46"/>
              </w:numPr>
              <w:tabs>
                <w:tab w:val="left" w:pos="1539"/>
              </w:tabs>
              <w:spacing w:after="0" w:line="240" w:lineRule="auto"/>
              <w:ind w:left="924" w:hanging="357"/>
              <w:rPr>
                <w:rFonts w:ascii="Times New Roman" w:hAnsi="Times New Roman" w:cs="Times New Roman"/>
                <w:u w:color="0000FF"/>
                <w:lang w:val="sr-Cyrl-CS"/>
              </w:rPr>
            </w:pPr>
            <w:r w:rsidRPr="008731B1">
              <w:rPr>
                <w:rFonts w:ascii="Times New Roman" w:hAnsi="Times New Roman" w:cs="Times New Roman"/>
                <w:u w:color="0000FF"/>
                <w:lang w:val="sr-Cyrl-CS"/>
              </w:rPr>
              <w:t>Писмена провјера – есеј, структуирана питања која воде до траженог</w:t>
            </w:r>
            <w:r w:rsidRPr="008731B1">
              <w:rPr>
                <w:rFonts w:ascii="Times New Roman" w:hAnsi="Times New Roman" w:cs="Times New Roman"/>
                <w:u w:color="0000FF"/>
                <w:lang w:val="sr-Latn-BA"/>
              </w:rPr>
              <w:t xml:space="preserve"> </w:t>
            </w:r>
            <w:r w:rsidRPr="008731B1">
              <w:rPr>
                <w:rFonts w:ascii="Times New Roman" w:hAnsi="Times New Roman" w:cs="Times New Roman"/>
                <w:u w:color="0000FF"/>
                <w:lang w:val="sr-Cyrl-CS"/>
              </w:rPr>
              <w:t>одговора.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46"/>
              </w:numPr>
              <w:tabs>
                <w:tab w:val="left" w:pos="1539"/>
              </w:tabs>
              <w:spacing w:after="0" w:line="240" w:lineRule="auto"/>
              <w:ind w:left="924" w:hanging="357"/>
              <w:rPr>
                <w:rFonts w:ascii="Times New Roman" w:hAnsi="Times New Roman" w:cs="Times New Roman"/>
                <w:u w:color="0000FF"/>
                <w:lang w:val="sr-Cyrl-CS"/>
              </w:rPr>
            </w:pPr>
            <w:r w:rsidRPr="008731B1">
              <w:rPr>
                <w:rFonts w:ascii="Times New Roman" w:hAnsi="Times New Roman" w:cs="Times New Roman"/>
                <w:u w:color="0000FF"/>
                <w:lang w:val="sr-Cyrl-CS"/>
              </w:rPr>
              <w:t>Тест (задаци објективног типа).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46"/>
              </w:numPr>
              <w:tabs>
                <w:tab w:val="left" w:pos="1539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u w:color="0000FF"/>
                <w:lang w:val="sr-Cyrl-CS"/>
              </w:rPr>
            </w:pPr>
            <w:r w:rsidRPr="008731B1">
              <w:rPr>
                <w:rFonts w:ascii="Times New Roman" w:hAnsi="Times New Roman" w:cs="Times New Roman"/>
                <w:u w:color="0000FF"/>
                <w:lang w:val="sr-Cyrl-CS"/>
              </w:rPr>
              <w:t>направити разлику у погледу усвојеног нивоа знања, личних способности, понашања и вриједности, а између одјељења кроз такмичења из пројекта</w:t>
            </w:r>
            <w:r w:rsidR="00065169" w:rsidRPr="008731B1">
              <w:rPr>
                <w:rFonts w:ascii="Times New Roman" w:hAnsi="Times New Roman" w:cs="Times New Roman"/>
                <w:u w:color="0000FF"/>
                <w:lang w:val="sr-Latn-BA"/>
              </w:rPr>
              <w:t xml:space="preserve"> </w:t>
            </w:r>
            <w:r w:rsidRPr="008731B1">
              <w:rPr>
                <w:rFonts w:ascii="Times New Roman" w:hAnsi="Times New Roman" w:cs="Times New Roman"/>
                <w:u w:color="0000FF"/>
                <w:lang w:val="ru-RU"/>
              </w:rPr>
              <w:t>“</w:t>
            </w:r>
            <w:r w:rsidRPr="008731B1">
              <w:rPr>
                <w:rFonts w:ascii="Times New Roman" w:hAnsi="Times New Roman" w:cs="Times New Roman"/>
                <w:u w:color="0000FF"/>
                <w:lang w:val="sr-Cyrl-CS"/>
              </w:rPr>
              <w:t>Ја грађанин</w:t>
            </w:r>
            <w:r w:rsidRPr="008731B1">
              <w:rPr>
                <w:rFonts w:ascii="Times New Roman" w:hAnsi="Times New Roman" w:cs="Times New Roman"/>
                <w:u w:color="0000FF"/>
                <w:lang w:val="ru-RU"/>
              </w:rPr>
              <w:t xml:space="preserve">” </w:t>
            </w:r>
            <w:r w:rsidRPr="008731B1">
              <w:rPr>
                <w:rFonts w:ascii="Times New Roman" w:hAnsi="Times New Roman" w:cs="Times New Roman"/>
                <w:u w:color="0000FF"/>
                <w:lang w:val="sr-Cyrl-CS"/>
              </w:rPr>
              <w:t>и међушколских дебата.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48"/>
              </w:numPr>
              <w:tabs>
                <w:tab w:val="left" w:pos="1539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u w:color="0000FF"/>
                <w:lang w:val="sr-Cyrl-CS"/>
              </w:rPr>
            </w:pPr>
            <w:r w:rsidRPr="008731B1">
              <w:rPr>
                <w:rFonts w:ascii="Times New Roman" w:hAnsi="Times New Roman" w:cs="Times New Roman"/>
                <w:u w:color="0000FF"/>
                <w:lang w:val="sr-Cyrl-CS"/>
              </w:rPr>
              <w:t>обим: Разноврсност оцјењивања ученичких резултата – нивои вјештина.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48"/>
              </w:numPr>
              <w:tabs>
                <w:tab w:val="left" w:pos="1539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u w:color="0000FF"/>
                <w:lang w:val="sr-Cyrl-CS"/>
              </w:rPr>
            </w:pPr>
            <w:r w:rsidRPr="008731B1">
              <w:rPr>
                <w:rFonts w:ascii="Times New Roman" w:hAnsi="Times New Roman" w:cs="Times New Roman"/>
                <w:u w:color="0000FF"/>
                <w:lang w:val="sr-Cyrl-CS"/>
              </w:rPr>
              <w:t>подршка: Формативна еволуција.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48"/>
              </w:numPr>
              <w:tabs>
                <w:tab w:val="left" w:pos="1539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u w:color="0000FF"/>
                <w:lang w:val="sr-Cyrl-CS"/>
              </w:rPr>
            </w:pPr>
            <w:r w:rsidRPr="008731B1">
              <w:rPr>
                <w:rFonts w:ascii="Times New Roman" w:hAnsi="Times New Roman" w:cs="Times New Roman"/>
                <w:u w:color="0000FF"/>
                <w:lang w:val="sr-Cyrl-CS"/>
              </w:rPr>
              <w:t>Начин: Оцјењивање унутар школе (задатак, интервју, структуирана питања, есеј, пројекат, портфолио),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48"/>
              </w:numPr>
              <w:tabs>
                <w:tab w:val="left" w:pos="1539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u w:color="0000FF"/>
                <w:lang w:val="sr-Cyrl-CS"/>
              </w:rPr>
            </w:pPr>
            <w:r w:rsidRPr="008731B1">
              <w:rPr>
                <w:rFonts w:ascii="Times New Roman" w:hAnsi="Times New Roman" w:cs="Times New Roman"/>
                <w:u w:color="0000FF"/>
                <w:lang w:val="sr-Cyrl-CS"/>
              </w:rPr>
              <w:t xml:space="preserve">процјењивање: (важност) – одредити проценат појединих врста резултата учења у оквиру истог модула, 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48"/>
              </w:numPr>
              <w:tabs>
                <w:tab w:val="left" w:pos="1539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u w:color="0000FF"/>
                <w:lang w:val="sr-Cyrl-CS"/>
              </w:rPr>
            </w:pPr>
            <w:r w:rsidRPr="008731B1">
              <w:rPr>
                <w:rFonts w:ascii="Times New Roman" w:hAnsi="Times New Roman" w:cs="Times New Roman"/>
                <w:u w:color="0000FF"/>
                <w:lang w:val="sr-Cyrl-CS"/>
              </w:rPr>
              <w:t>испитивање: Кратки одговори на питања, (трајање, форма) структуирана питања,</w:t>
            </w:r>
            <w:r w:rsidR="00065169" w:rsidRPr="008731B1">
              <w:rPr>
                <w:rFonts w:ascii="Times New Roman" w:hAnsi="Times New Roman" w:cs="Times New Roman"/>
                <w:u w:color="0000FF"/>
                <w:lang w:val="sr-Latn-BA"/>
              </w:rPr>
              <w:t xml:space="preserve"> </w:t>
            </w:r>
            <w:r w:rsidRPr="008731B1">
              <w:rPr>
                <w:rFonts w:ascii="Times New Roman" w:hAnsi="Times New Roman" w:cs="Times New Roman"/>
                <w:u w:color="0000FF"/>
                <w:lang w:val="sr-Cyrl-CS"/>
              </w:rPr>
              <w:t>Писмена провјера усвојених знања (есеј, структуирана питања).</w:t>
            </w:r>
          </w:p>
          <w:p w:rsidR="00927F19" w:rsidRPr="008731B1" w:rsidRDefault="00927F19" w:rsidP="008731B1">
            <w:pPr>
              <w:pStyle w:val="ListParagraph"/>
              <w:numPr>
                <w:ilvl w:val="0"/>
                <w:numId w:val="48"/>
              </w:numPr>
              <w:tabs>
                <w:tab w:val="left" w:pos="1539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u w:color="0000FF"/>
                <w:lang w:val="sr-Cyrl-CS"/>
              </w:rPr>
            </w:pPr>
            <w:r w:rsidRPr="008731B1">
              <w:rPr>
                <w:rFonts w:ascii="Times New Roman" w:hAnsi="Times New Roman" w:cs="Times New Roman"/>
                <w:u w:color="0000FF"/>
                <w:lang w:val="sr-Cyrl-CS"/>
              </w:rPr>
              <w:t>Усмена презентација по заданој теми.</w:t>
            </w:r>
          </w:p>
        </w:tc>
      </w:tr>
      <w:tr w:rsidR="00927F19" w:rsidRPr="008731B1" w:rsidTr="008731B1">
        <w:trPr>
          <w:cantSplit/>
          <w:trHeight w:val="229"/>
          <w:jc w:val="center"/>
        </w:trPr>
        <w:tc>
          <w:tcPr>
            <w:tcW w:w="9923" w:type="dxa"/>
            <w:gridSpan w:val="3"/>
          </w:tcPr>
          <w:p w:rsidR="00927F19" w:rsidRPr="008731B1" w:rsidRDefault="00927F19" w:rsidP="00355A5B">
            <w:pPr>
              <w:tabs>
                <w:tab w:val="left" w:pos="3648"/>
              </w:tabs>
              <w:ind w:left="0" w:firstLine="0"/>
              <w:rPr>
                <w:b/>
                <w:bCs/>
                <w:szCs w:val="22"/>
                <w:u w:color="0000FF"/>
                <w:lang w:val="sr-Cyrl-BA"/>
              </w:rPr>
            </w:pPr>
            <w:r w:rsidRPr="008731B1">
              <w:rPr>
                <w:b/>
                <w:bCs/>
                <w:szCs w:val="22"/>
                <w:u w:color="0000FF"/>
                <w:lang w:val="sr-Cyrl-BA"/>
              </w:rPr>
              <w:t>ПРОФИЛ И СТРУЧНА СПРЕМА НАСТАВНИКА</w:t>
            </w:r>
          </w:p>
        </w:tc>
      </w:tr>
      <w:tr w:rsidR="00927F19" w:rsidRPr="008731B1" w:rsidTr="00355A5B">
        <w:trPr>
          <w:cantSplit/>
          <w:jc w:val="center"/>
        </w:trPr>
        <w:tc>
          <w:tcPr>
            <w:tcW w:w="9923" w:type="dxa"/>
            <w:gridSpan w:val="3"/>
          </w:tcPr>
          <w:p w:rsidR="00927F19" w:rsidRPr="008731B1" w:rsidRDefault="00927F19" w:rsidP="00EF58C3">
            <w:pPr>
              <w:numPr>
                <w:ilvl w:val="0"/>
                <w:numId w:val="176"/>
              </w:numPr>
              <w:jc w:val="left"/>
              <w:rPr>
                <w:szCs w:val="22"/>
                <w:lang w:eastAsia="sr-Latn-CS"/>
              </w:rPr>
            </w:pPr>
            <w:r w:rsidRPr="008731B1">
              <w:rPr>
                <w:szCs w:val="22"/>
                <w:lang w:val="de-DE" w:eastAsia="sr-Latn-CS"/>
              </w:rPr>
              <w:t>професори</w:t>
            </w:r>
            <w:r w:rsidRPr="008731B1">
              <w:rPr>
                <w:szCs w:val="22"/>
                <w:lang w:eastAsia="sr-Latn-CS"/>
              </w:rPr>
              <w:t xml:space="preserve"> </w:t>
            </w:r>
            <w:r w:rsidRPr="008731B1">
              <w:rPr>
                <w:szCs w:val="22"/>
                <w:lang w:val="de-DE" w:eastAsia="sr-Latn-CS"/>
              </w:rPr>
              <w:t>дру</w:t>
            </w:r>
            <w:r w:rsidRPr="008731B1">
              <w:rPr>
                <w:szCs w:val="22"/>
                <w:lang w:eastAsia="sr-Latn-CS"/>
              </w:rPr>
              <w:t>ш</w:t>
            </w:r>
            <w:r w:rsidRPr="008731B1">
              <w:rPr>
                <w:szCs w:val="22"/>
                <w:lang w:val="de-DE" w:eastAsia="sr-Latn-CS"/>
              </w:rPr>
              <w:t>твене</w:t>
            </w:r>
            <w:r w:rsidRPr="008731B1">
              <w:rPr>
                <w:szCs w:val="22"/>
                <w:lang w:eastAsia="sr-Latn-CS"/>
              </w:rPr>
              <w:t xml:space="preserve"> </w:t>
            </w:r>
            <w:r w:rsidRPr="008731B1">
              <w:rPr>
                <w:szCs w:val="22"/>
                <w:lang w:val="de-DE" w:eastAsia="sr-Latn-CS"/>
              </w:rPr>
              <w:t>групе</w:t>
            </w:r>
            <w:r w:rsidRPr="008731B1">
              <w:rPr>
                <w:szCs w:val="22"/>
                <w:lang w:eastAsia="sr-Latn-CS"/>
              </w:rPr>
              <w:t xml:space="preserve"> </w:t>
            </w:r>
            <w:r w:rsidRPr="008731B1">
              <w:rPr>
                <w:szCs w:val="22"/>
                <w:lang w:val="de-DE" w:eastAsia="sr-Latn-CS"/>
              </w:rPr>
              <w:t>предмета</w:t>
            </w:r>
            <w:r w:rsidRPr="008731B1">
              <w:rPr>
                <w:szCs w:val="22"/>
                <w:lang w:eastAsia="sr-Latn-CS"/>
              </w:rPr>
              <w:t>;</w:t>
            </w:r>
          </w:p>
          <w:p w:rsidR="00927F19" w:rsidRPr="008731B1" w:rsidRDefault="00927F19" w:rsidP="00EF58C3">
            <w:pPr>
              <w:numPr>
                <w:ilvl w:val="0"/>
                <w:numId w:val="176"/>
              </w:numPr>
              <w:jc w:val="left"/>
              <w:rPr>
                <w:szCs w:val="22"/>
                <w:lang w:eastAsia="sr-Latn-CS"/>
              </w:rPr>
            </w:pPr>
            <w:r w:rsidRPr="008731B1">
              <w:rPr>
                <w:szCs w:val="22"/>
                <w:lang w:val="sr-Cyrl-BA" w:eastAsia="sr-Latn-CS"/>
              </w:rPr>
              <w:t>дипломирани правник</w:t>
            </w:r>
          </w:p>
          <w:p w:rsidR="00927F19" w:rsidRPr="008731B1" w:rsidRDefault="00927F19" w:rsidP="00355A5B">
            <w:pPr>
              <w:ind w:left="0" w:firstLine="0"/>
              <w:jc w:val="left"/>
              <w:rPr>
                <w:szCs w:val="22"/>
                <w:lang w:eastAsia="sr-Latn-CS"/>
              </w:rPr>
            </w:pPr>
            <w:r w:rsidRPr="008731B1">
              <w:rPr>
                <w:szCs w:val="22"/>
                <w:lang w:val="sr-Latn-RS" w:eastAsia="sr-Latn-CS"/>
              </w:rPr>
              <w:t>Посебан</w:t>
            </w:r>
            <w:r w:rsidRPr="008731B1">
              <w:rPr>
                <w:szCs w:val="22"/>
                <w:lang w:eastAsia="sr-Latn-CS"/>
              </w:rPr>
              <w:t xml:space="preserve"> </w:t>
            </w:r>
            <w:r w:rsidRPr="008731B1">
              <w:rPr>
                <w:szCs w:val="22"/>
                <w:lang w:val="sr-Latn-RS" w:eastAsia="sr-Latn-CS"/>
              </w:rPr>
              <w:t>услов</w:t>
            </w:r>
            <w:r w:rsidRPr="008731B1">
              <w:rPr>
                <w:szCs w:val="22"/>
                <w:lang w:eastAsia="sr-Latn-CS"/>
              </w:rPr>
              <w:t xml:space="preserve">: </w:t>
            </w:r>
            <w:r w:rsidRPr="008731B1">
              <w:rPr>
                <w:szCs w:val="22"/>
                <w:lang w:val="sr-Latn-RS" w:eastAsia="sr-Latn-CS"/>
              </w:rPr>
              <w:t>Горе</w:t>
            </w:r>
            <w:r w:rsidRPr="008731B1">
              <w:rPr>
                <w:szCs w:val="22"/>
                <w:lang w:eastAsia="sr-Latn-CS"/>
              </w:rPr>
              <w:t xml:space="preserve"> </w:t>
            </w:r>
            <w:r w:rsidRPr="008731B1">
              <w:rPr>
                <w:szCs w:val="22"/>
                <w:lang w:val="sr-Latn-RS" w:eastAsia="sr-Latn-CS"/>
              </w:rPr>
              <w:t>наведени</w:t>
            </w:r>
            <w:r w:rsidRPr="008731B1">
              <w:rPr>
                <w:szCs w:val="22"/>
                <w:lang w:eastAsia="sr-Latn-CS"/>
              </w:rPr>
              <w:t xml:space="preserve"> </w:t>
            </w:r>
            <w:r w:rsidRPr="008731B1">
              <w:rPr>
                <w:szCs w:val="22"/>
                <w:lang w:val="sr-Latn-RS" w:eastAsia="sr-Latn-CS"/>
              </w:rPr>
              <w:t>наставници</w:t>
            </w:r>
            <w:r w:rsidRPr="008731B1">
              <w:rPr>
                <w:szCs w:val="22"/>
                <w:lang w:eastAsia="sr-Latn-CS"/>
              </w:rPr>
              <w:t xml:space="preserve"> </w:t>
            </w:r>
            <w:r w:rsidRPr="008731B1">
              <w:rPr>
                <w:szCs w:val="22"/>
                <w:lang w:val="sr-Latn-RS" w:eastAsia="sr-Latn-CS"/>
              </w:rPr>
              <w:t>ду</w:t>
            </w:r>
            <w:r w:rsidRPr="008731B1">
              <w:rPr>
                <w:szCs w:val="22"/>
                <w:lang w:eastAsia="sr-Latn-CS"/>
              </w:rPr>
              <w:t>ж</w:t>
            </w:r>
            <w:r w:rsidRPr="008731B1">
              <w:rPr>
                <w:szCs w:val="22"/>
                <w:lang w:val="sr-Latn-RS" w:eastAsia="sr-Latn-CS"/>
              </w:rPr>
              <w:t>ни</w:t>
            </w:r>
            <w:r w:rsidRPr="008731B1">
              <w:rPr>
                <w:szCs w:val="22"/>
                <w:lang w:eastAsia="sr-Latn-CS"/>
              </w:rPr>
              <w:t xml:space="preserve"> </w:t>
            </w:r>
            <w:r w:rsidRPr="008731B1">
              <w:rPr>
                <w:szCs w:val="22"/>
                <w:lang w:val="sr-Latn-RS" w:eastAsia="sr-Latn-CS"/>
              </w:rPr>
              <w:t>су</w:t>
            </w:r>
            <w:r w:rsidRPr="008731B1">
              <w:rPr>
                <w:szCs w:val="22"/>
                <w:lang w:eastAsia="sr-Latn-CS"/>
              </w:rPr>
              <w:t xml:space="preserve"> </w:t>
            </w:r>
            <w:r w:rsidRPr="008731B1">
              <w:rPr>
                <w:szCs w:val="22"/>
                <w:lang w:val="sr-Latn-RS" w:eastAsia="sr-Latn-CS"/>
              </w:rPr>
              <w:t>про</w:t>
            </w:r>
            <w:r w:rsidRPr="008731B1">
              <w:rPr>
                <w:szCs w:val="22"/>
                <w:lang w:eastAsia="sr-Latn-CS"/>
              </w:rPr>
              <w:t>ћ</w:t>
            </w:r>
            <w:r w:rsidRPr="008731B1">
              <w:rPr>
                <w:szCs w:val="22"/>
                <w:lang w:val="sr-Latn-RS" w:eastAsia="sr-Latn-CS"/>
              </w:rPr>
              <w:t>и</w:t>
            </w:r>
            <w:r w:rsidRPr="008731B1">
              <w:rPr>
                <w:szCs w:val="22"/>
                <w:lang w:eastAsia="sr-Latn-CS"/>
              </w:rPr>
              <w:t xml:space="preserve"> </w:t>
            </w:r>
            <w:r w:rsidRPr="008731B1">
              <w:rPr>
                <w:szCs w:val="22"/>
                <w:lang w:val="sr-Latn-RS" w:eastAsia="sr-Latn-CS"/>
              </w:rPr>
              <w:t>процес</w:t>
            </w:r>
            <w:r w:rsidRPr="008731B1">
              <w:rPr>
                <w:szCs w:val="22"/>
                <w:lang w:eastAsia="sr-Latn-CS"/>
              </w:rPr>
              <w:t xml:space="preserve"> </w:t>
            </w:r>
            <w:r w:rsidR="00AC6DCA" w:rsidRPr="008731B1">
              <w:rPr>
                <w:szCs w:val="22"/>
                <w:lang w:val="sr-Cyrl-BA" w:eastAsia="sr-Latn-CS"/>
              </w:rPr>
              <w:t>с</w:t>
            </w:r>
            <w:r w:rsidRPr="008731B1">
              <w:rPr>
                <w:szCs w:val="22"/>
                <w:lang w:val="sr-Latn-RS" w:eastAsia="sr-Latn-CS"/>
              </w:rPr>
              <w:t>ертифи</w:t>
            </w:r>
            <w:r w:rsidR="00AC6DCA" w:rsidRPr="008731B1">
              <w:rPr>
                <w:szCs w:val="22"/>
                <w:lang w:val="sr-Cyrl-BA" w:eastAsia="sr-Latn-CS"/>
              </w:rPr>
              <w:t>кације</w:t>
            </w:r>
            <w:r w:rsidRPr="008731B1">
              <w:rPr>
                <w:szCs w:val="22"/>
                <w:lang w:eastAsia="sr-Latn-CS"/>
              </w:rPr>
              <w:t xml:space="preserve"> </w:t>
            </w:r>
            <w:r w:rsidRPr="008731B1">
              <w:rPr>
                <w:szCs w:val="22"/>
                <w:lang w:val="sr-Latn-RS" w:eastAsia="sr-Latn-CS"/>
              </w:rPr>
              <w:t>ЦИВИТАСА</w:t>
            </w:r>
            <w:r w:rsidRPr="008731B1">
              <w:rPr>
                <w:szCs w:val="22"/>
                <w:lang w:eastAsia="sr-Latn-CS"/>
              </w:rPr>
              <w:t xml:space="preserve"> </w:t>
            </w:r>
            <w:r w:rsidRPr="008731B1">
              <w:rPr>
                <w:szCs w:val="22"/>
                <w:lang w:val="sr-Latn-RS" w:eastAsia="sr-Latn-CS"/>
              </w:rPr>
              <w:t>и</w:t>
            </w:r>
            <w:r w:rsidRPr="008731B1">
              <w:rPr>
                <w:szCs w:val="22"/>
                <w:lang w:eastAsia="sr-Latn-CS"/>
              </w:rPr>
              <w:t xml:space="preserve"> </w:t>
            </w:r>
            <w:r w:rsidRPr="008731B1">
              <w:rPr>
                <w:szCs w:val="22"/>
                <w:lang w:val="sr-Latn-RS" w:eastAsia="sr-Latn-CS"/>
              </w:rPr>
              <w:t>Вије</w:t>
            </w:r>
            <w:r w:rsidRPr="008731B1">
              <w:rPr>
                <w:szCs w:val="22"/>
                <w:lang w:eastAsia="sr-Latn-CS"/>
              </w:rPr>
              <w:t>ћ</w:t>
            </w:r>
            <w:r w:rsidRPr="008731B1">
              <w:rPr>
                <w:szCs w:val="22"/>
                <w:lang w:val="sr-Latn-RS" w:eastAsia="sr-Latn-CS"/>
              </w:rPr>
              <w:t>а</w:t>
            </w:r>
            <w:r w:rsidRPr="008731B1">
              <w:rPr>
                <w:szCs w:val="22"/>
                <w:lang w:eastAsia="sr-Latn-CS"/>
              </w:rPr>
              <w:t xml:space="preserve"> </w:t>
            </w:r>
            <w:r w:rsidR="00065169" w:rsidRPr="008731B1">
              <w:rPr>
                <w:szCs w:val="22"/>
                <w:lang w:val="sr-Latn-RS" w:eastAsia="sr-Latn-CS"/>
              </w:rPr>
              <w:t>Ев</w:t>
            </w:r>
            <w:r w:rsidRPr="008731B1">
              <w:rPr>
                <w:szCs w:val="22"/>
                <w:lang w:val="sr-Latn-RS" w:eastAsia="sr-Latn-CS"/>
              </w:rPr>
              <w:t>ропе</w:t>
            </w:r>
            <w:r w:rsidRPr="008731B1">
              <w:rPr>
                <w:szCs w:val="22"/>
                <w:lang w:eastAsia="sr-Latn-CS"/>
              </w:rPr>
              <w:t xml:space="preserve"> </w:t>
            </w:r>
            <w:r w:rsidRPr="008731B1">
              <w:rPr>
                <w:szCs w:val="22"/>
                <w:lang w:val="sr-Latn-RS" w:eastAsia="sr-Latn-CS"/>
              </w:rPr>
              <w:t>који</w:t>
            </w:r>
            <w:r w:rsidRPr="008731B1">
              <w:rPr>
                <w:szCs w:val="22"/>
                <w:lang w:eastAsia="sr-Latn-CS"/>
              </w:rPr>
              <w:t xml:space="preserve"> </w:t>
            </w:r>
            <w:r w:rsidRPr="008731B1">
              <w:rPr>
                <w:szCs w:val="22"/>
                <w:lang w:val="sr-Latn-RS" w:eastAsia="sr-Latn-CS"/>
              </w:rPr>
              <w:t>не</w:t>
            </w:r>
            <w:r w:rsidRPr="008731B1">
              <w:rPr>
                <w:szCs w:val="22"/>
                <w:lang w:eastAsia="sr-Latn-CS"/>
              </w:rPr>
              <w:t xml:space="preserve"> </w:t>
            </w:r>
            <w:r w:rsidRPr="008731B1">
              <w:rPr>
                <w:szCs w:val="22"/>
                <w:lang w:val="sr-Latn-RS" w:eastAsia="sr-Latn-CS"/>
              </w:rPr>
              <w:t>смије</w:t>
            </w:r>
            <w:r w:rsidRPr="008731B1">
              <w:rPr>
                <w:szCs w:val="22"/>
                <w:lang w:eastAsia="sr-Latn-CS"/>
              </w:rPr>
              <w:t xml:space="preserve"> </w:t>
            </w:r>
            <w:r w:rsidRPr="008731B1">
              <w:rPr>
                <w:szCs w:val="22"/>
                <w:lang w:val="sr-Latn-RS" w:eastAsia="sr-Latn-CS"/>
              </w:rPr>
              <w:t>бити</w:t>
            </w:r>
            <w:r w:rsidRPr="008731B1">
              <w:rPr>
                <w:szCs w:val="22"/>
                <w:lang w:eastAsia="sr-Latn-CS"/>
              </w:rPr>
              <w:t xml:space="preserve"> </w:t>
            </w:r>
            <w:r w:rsidRPr="008731B1">
              <w:rPr>
                <w:szCs w:val="22"/>
                <w:lang w:val="sr-Latn-RS" w:eastAsia="sr-Latn-CS"/>
              </w:rPr>
              <w:t>елиминаторан</w:t>
            </w:r>
            <w:r w:rsidRPr="008731B1">
              <w:rPr>
                <w:szCs w:val="22"/>
                <w:lang w:eastAsia="sr-Latn-CS"/>
              </w:rPr>
              <w:t xml:space="preserve"> </w:t>
            </w:r>
            <w:r w:rsidRPr="008731B1">
              <w:rPr>
                <w:szCs w:val="22"/>
                <w:lang w:val="sr-Latn-RS" w:eastAsia="sr-Latn-CS"/>
              </w:rPr>
              <w:t>при</w:t>
            </w:r>
            <w:r w:rsidRPr="008731B1">
              <w:rPr>
                <w:szCs w:val="22"/>
                <w:lang w:eastAsia="sr-Latn-CS"/>
              </w:rPr>
              <w:t xml:space="preserve"> </w:t>
            </w:r>
            <w:r w:rsidRPr="008731B1">
              <w:rPr>
                <w:szCs w:val="22"/>
                <w:lang w:val="sr-Latn-RS" w:eastAsia="sr-Latn-CS"/>
              </w:rPr>
              <w:t>запо</w:t>
            </w:r>
            <w:r w:rsidRPr="008731B1">
              <w:rPr>
                <w:szCs w:val="22"/>
                <w:lang w:eastAsia="sr-Latn-CS"/>
              </w:rPr>
              <w:t>ш</w:t>
            </w:r>
            <w:r w:rsidRPr="008731B1">
              <w:rPr>
                <w:szCs w:val="22"/>
                <w:lang w:val="sr-Latn-RS" w:eastAsia="sr-Latn-CS"/>
              </w:rPr>
              <w:t>љавању</w:t>
            </w:r>
            <w:r w:rsidRPr="008731B1">
              <w:rPr>
                <w:szCs w:val="22"/>
                <w:lang w:eastAsia="sr-Latn-CS"/>
              </w:rPr>
              <w:t>.</w:t>
            </w:r>
          </w:p>
          <w:p w:rsidR="00927F19" w:rsidRPr="008731B1" w:rsidRDefault="00927F19" w:rsidP="00355A5B">
            <w:pPr>
              <w:ind w:left="0" w:firstLine="0"/>
              <w:jc w:val="left"/>
              <w:rPr>
                <w:szCs w:val="22"/>
                <w:lang w:eastAsia="sr-Latn-CS"/>
              </w:rPr>
            </w:pPr>
          </w:p>
          <w:p w:rsidR="00927F19" w:rsidRPr="008731B1" w:rsidRDefault="00927F19" w:rsidP="00355A5B">
            <w:pPr>
              <w:ind w:left="0" w:firstLine="0"/>
              <w:jc w:val="left"/>
              <w:rPr>
                <w:szCs w:val="22"/>
                <w:lang w:eastAsia="sr-Latn-CS"/>
              </w:rPr>
            </w:pPr>
            <w:r w:rsidRPr="008731B1">
              <w:rPr>
                <w:szCs w:val="22"/>
                <w:lang w:eastAsia="sr-Latn-CS"/>
              </w:rPr>
              <w:t xml:space="preserve">- </w:t>
            </w:r>
            <w:r w:rsidRPr="008731B1">
              <w:rPr>
                <w:szCs w:val="22"/>
                <w:lang w:val="sr-Latn-RS" w:eastAsia="sr-Latn-CS"/>
              </w:rPr>
              <w:t>дипл</w:t>
            </w:r>
            <w:r w:rsidRPr="008731B1">
              <w:rPr>
                <w:szCs w:val="22"/>
                <w:lang w:eastAsia="sr-Latn-CS"/>
              </w:rPr>
              <w:t xml:space="preserve">. </w:t>
            </w:r>
            <w:r w:rsidRPr="008731B1">
              <w:rPr>
                <w:szCs w:val="22"/>
                <w:lang w:val="sr-Latn-RS" w:eastAsia="sr-Latn-CS"/>
              </w:rPr>
              <w:t>политолог</w:t>
            </w:r>
            <w:r w:rsidRPr="008731B1">
              <w:rPr>
                <w:szCs w:val="22"/>
                <w:lang w:eastAsia="sr-Latn-CS"/>
              </w:rPr>
              <w:t xml:space="preserve">, </w:t>
            </w:r>
            <w:r w:rsidRPr="008731B1">
              <w:rPr>
                <w:szCs w:val="22"/>
                <w:lang w:val="sr-Latn-RS" w:eastAsia="sr-Latn-CS"/>
              </w:rPr>
              <w:t>смјер</w:t>
            </w:r>
            <w:r w:rsidRPr="008731B1">
              <w:rPr>
                <w:szCs w:val="22"/>
                <w:lang w:eastAsia="sr-Latn-CS"/>
              </w:rPr>
              <w:t xml:space="preserve"> </w:t>
            </w:r>
            <w:r w:rsidRPr="008731B1">
              <w:rPr>
                <w:szCs w:val="22"/>
                <w:lang w:val="sr-Latn-RS" w:eastAsia="sr-Latn-CS"/>
              </w:rPr>
              <w:t>демократија</w:t>
            </w:r>
            <w:r w:rsidRPr="008731B1">
              <w:rPr>
                <w:szCs w:val="22"/>
                <w:lang w:eastAsia="sr-Latn-CS"/>
              </w:rPr>
              <w:t xml:space="preserve"> </w:t>
            </w:r>
            <w:r w:rsidRPr="008731B1">
              <w:rPr>
                <w:szCs w:val="22"/>
                <w:lang w:val="sr-Latn-RS" w:eastAsia="sr-Latn-CS"/>
              </w:rPr>
              <w:t>и</w:t>
            </w:r>
            <w:r w:rsidRPr="008731B1">
              <w:rPr>
                <w:szCs w:val="22"/>
                <w:lang w:eastAsia="sr-Latn-CS"/>
              </w:rPr>
              <w:t xml:space="preserve"> </w:t>
            </w:r>
            <w:r w:rsidRPr="008731B1">
              <w:rPr>
                <w:szCs w:val="22"/>
                <w:lang w:val="sr-Latn-RS" w:eastAsia="sr-Latn-CS"/>
              </w:rPr>
              <w:t>људска</w:t>
            </w:r>
            <w:r w:rsidRPr="008731B1">
              <w:rPr>
                <w:szCs w:val="22"/>
                <w:lang w:eastAsia="sr-Latn-CS"/>
              </w:rPr>
              <w:t xml:space="preserve"> </w:t>
            </w:r>
            <w:r w:rsidRPr="008731B1">
              <w:rPr>
                <w:szCs w:val="22"/>
                <w:lang w:val="sr-Latn-RS" w:eastAsia="sr-Latn-CS"/>
              </w:rPr>
              <w:t>права</w:t>
            </w:r>
            <w:r w:rsidRPr="008731B1">
              <w:rPr>
                <w:szCs w:val="22"/>
                <w:lang w:eastAsia="sr-Latn-CS"/>
              </w:rPr>
              <w:t>.</w:t>
            </w:r>
          </w:p>
          <w:p w:rsidR="00927F19" w:rsidRPr="008731B1" w:rsidRDefault="00927F19" w:rsidP="00355A5B">
            <w:pPr>
              <w:ind w:left="0" w:firstLine="0"/>
              <w:rPr>
                <w:noProof/>
                <w:color w:val="FF0000"/>
                <w:szCs w:val="22"/>
                <w:lang w:val="sr-Cyrl-BA" w:eastAsia="sr-Latn-CS"/>
              </w:rPr>
            </w:pPr>
          </w:p>
          <w:p w:rsidR="00927F19" w:rsidRPr="008731B1" w:rsidRDefault="00927F19" w:rsidP="00355A5B">
            <w:pPr>
              <w:ind w:left="0" w:firstLine="0"/>
              <w:rPr>
                <w:noProof/>
                <w:szCs w:val="22"/>
                <w:lang w:val="sr-Cyrl-BA" w:eastAsia="sr-Latn-CS"/>
              </w:rPr>
            </w:pPr>
            <w:r w:rsidRPr="008731B1">
              <w:rPr>
                <w:noProof/>
                <w:szCs w:val="22"/>
                <w:lang w:val="sr-Cyrl-BA" w:eastAsia="sr-Latn-CS"/>
              </w:rPr>
              <w:t>Наведени профили високе стручне спреме (</w:t>
            </w:r>
            <w:r w:rsidRPr="008731B1">
              <w:rPr>
                <w:noProof/>
                <w:szCs w:val="22"/>
                <w:lang w:val="hr-BA" w:eastAsia="sr-Latn-CS"/>
              </w:rPr>
              <w:t>VII/1)</w:t>
            </w:r>
            <w:r w:rsidRPr="008731B1">
              <w:rPr>
                <w:noProof/>
                <w:szCs w:val="22"/>
                <w:lang w:val="sr-Cyrl-BA" w:eastAsia="sr-Latn-CS"/>
              </w:rPr>
              <w:t xml:space="preserve"> морају произлазити из студијског програма у трајању од најмање четири године. </w:t>
            </w:r>
          </w:p>
          <w:p w:rsidR="00927F19" w:rsidRPr="008731B1" w:rsidRDefault="00927F19" w:rsidP="00355A5B">
            <w:pPr>
              <w:ind w:left="0" w:firstLine="0"/>
              <w:rPr>
                <w:noProof/>
                <w:color w:val="FF0000"/>
                <w:szCs w:val="22"/>
                <w:lang w:val="sr-Cyrl-BA" w:eastAsia="sr-Latn-CS"/>
              </w:rPr>
            </w:pPr>
          </w:p>
          <w:p w:rsidR="00927F19" w:rsidRPr="008731B1" w:rsidRDefault="00927F19" w:rsidP="00355A5B">
            <w:pPr>
              <w:tabs>
                <w:tab w:val="left" w:pos="1539"/>
              </w:tabs>
              <w:ind w:left="0" w:firstLine="0"/>
              <w:rPr>
                <w:b/>
                <w:bCs/>
                <w:szCs w:val="22"/>
                <w:u w:color="0000FF"/>
                <w:lang w:val="sr-Cyrl-CS"/>
              </w:rPr>
            </w:pPr>
            <w:r w:rsidRPr="008731B1">
              <w:rPr>
                <w:b/>
                <w:szCs w:val="22"/>
                <w:lang w:val="sr-Latn-RS" w:eastAsia="sr-Latn-CS"/>
              </w:rPr>
              <w:t>Напомена</w:t>
            </w:r>
            <w:r w:rsidRPr="008731B1">
              <w:rPr>
                <w:szCs w:val="22"/>
                <w:lang w:eastAsia="sr-Latn-CS"/>
              </w:rPr>
              <w:t xml:space="preserve">: </w:t>
            </w:r>
            <w:r w:rsidRPr="008731B1">
              <w:rPr>
                <w:noProof/>
                <w:szCs w:val="22"/>
                <w:lang w:val="sr-Latn-CS" w:eastAsia="sr-Latn-CS"/>
              </w:rPr>
              <w:t xml:space="preserve">Наставници чији профили нису набројани, </w:t>
            </w:r>
            <w:r w:rsidRPr="008731B1">
              <w:rPr>
                <w:noProof/>
                <w:szCs w:val="22"/>
                <w:lang w:val="sr-Cyrl-BA" w:eastAsia="sr-Latn-CS"/>
              </w:rPr>
              <w:t xml:space="preserve"> који су примљени у радни однос до примјене овог наставног плана и програма у средњим школам</w:t>
            </w:r>
            <w:r w:rsidRPr="008731B1">
              <w:rPr>
                <w:noProof/>
                <w:szCs w:val="22"/>
                <w:lang w:val="sr-Latn-CS" w:eastAsia="sr-Latn-CS"/>
              </w:rPr>
              <w:t>а Брчко дистрикта БиХ, могу и даље</w:t>
            </w:r>
            <w:r w:rsidRPr="008731B1">
              <w:rPr>
                <w:noProof/>
                <w:szCs w:val="22"/>
                <w:lang w:val="sr-Cyrl-BA" w:eastAsia="sr-Latn-CS"/>
              </w:rPr>
              <w:t xml:space="preserve"> изводити наставу.</w:t>
            </w:r>
            <w:r w:rsidRPr="008731B1">
              <w:rPr>
                <w:noProof/>
                <w:szCs w:val="22"/>
                <w:lang w:val="sr-Latn-CS" w:eastAsia="sr-Latn-CS"/>
              </w:rPr>
              <w:t xml:space="preserve"> </w:t>
            </w:r>
          </w:p>
        </w:tc>
      </w:tr>
    </w:tbl>
    <w:p w:rsidR="00927F19" w:rsidRPr="008731B1" w:rsidRDefault="00927F19" w:rsidP="00927F19">
      <w:pPr>
        <w:ind w:left="0" w:firstLine="0"/>
        <w:rPr>
          <w:szCs w:val="22"/>
          <w:u w:color="0000FF"/>
          <w:lang w:val="hr-BA"/>
        </w:rPr>
      </w:pPr>
    </w:p>
    <w:p w:rsidR="00927F19" w:rsidRPr="008731B1" w:rsidRDefault="00927F19" w:rsidP="00927F19">
      <w:pPr>
        <w:ind w:left="720" w:firstLine="0"/>
        <w:rPr>
          <w:szCs w:val="22"/>
          <w:u w:color="0000FF"/>
          <w:lang w:val="ru-RU"/>
        </w:rPr>
      </w:pPr>
    </w:p>
    <w:p w:rsidR="00927F19" w:rsidRDefault="00927F19" w:rsidP="008731B1">
      <w:pPr>
        <w:pStyle w:val="Standard"/>
        <w:ind w:left="0" w:firstLine="0"/>
        <w:rPr>
          <w:rFonts w:ascii="Times New Roman" w:eastAsia="Times New Roman" w:hAnsi="Times New Roman" w:cs="Times New Roman"/>
          <w:kern w:val="0"/>
          <w:sz w:val="22"/>
          <w:szCs w:val="22"/>
          <w:u w:color="0000FF"/>
          <w:lang w:val="ru-RU" w:eastAsia="en-US" w:bidi="ar-SA"/>
        </w:rPr>
      </w:pPr>
    </w:p>
    <w:p w:rsidR="008731B1" w:rsidRPr="008731B1" w:rsidRDefault="008731B1" w:rsidP="008731B1">
      <w:pPr>
        <w:pStyle w:val="Standard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355A5B">
      <w:pPr>
        <w:jc w:val="center"/>
        <w:rPr>
          <w:b/>
          <w:szCs w:val="22"/>
        </w:rPr>
      </w:pPr>
      <w:r w:rsidRPr="008731B1">
        <w:rPr>
          <w:b/>
          <w:szCs w:val="22"/>
        </w:rPr>
        <w:t>НАСТАВНИ ПРОГРАМ</w:t>
      </w:r>
    </w:p>
    <w:p w:rsidR="00927F19" w:rsidRPr="008731B1" w:rsidRDefault="00927F19" w:rsidP="00355A5B">
      <w:pPr>
        <w:pStyle w:val="Heading1"/>
        <w:rPr>
          <w:rFonts w:cs="Times New Roman"/>
          <w:szCs w:val="22"/>
          <w:lang w:val="sr-Cyrl-BA"/>
        </w:rPr>
      </w:pPr>
      <w:bookmarkStart w:id="15" w:name="_Toc102997065"/>
      <w:r w:rsidRPr="008731B1">
        <w:rPr>
          <w:rFonts w:cs="Times New Roman"/>
          <w:szCs w:val="22"/>
          <w:lang w:val="sr-Cyrl-BA"/>
        </w:rPr>
        <w:t>БИОЛОГИЈА</w:t>
      </w:r>
      <w:bookmarkEnd w:id="15"/>
    </w:p>
    <w:p w:rsidR="00927F19" w:rsidRPr="008731B1" w:rsidRDefault="00927F19" w:rsidP="00355A5B">
      <w:pPr>
        <w:rPr>
          <w:szCs w:val="22"/>
          <w:lang w:val="sr-Cyrl-BA"/>
        </w:rPr>
      </w:pPr>
    </w:p>
    <w:p w:rsidR="00927F19" w:rsidRPr="008731B1" w:rsidRDefault="00927F19" w:rsidP="00355A5B">
      <w:pPr>
        <w:jc w:val="center"/>
        <w:rPr>
          <w:bCs/>
          <w:szCs w:val="22"/>
          <w:lang w:val="bs-Cyrl-BA"/>
        </w:rPr>
      </w:pPr>
      <w:r w:rsidRPr="008731B1">
        <w:rPr>
          <w:bCs/>
          <w:szCs w:val="22"/>
          <w:lang w:val="bs-Cyrl-BA"/>
        </w:rPr>
        <w:t xml:space="preserve">ГОДИШЊИ БРОЈ </w:t>
      </w:r>
      <w:r w:rsidRPr="008731B1">
        <w:rPr>
          <w:bCs/>
          <w:szCs w:val="22"/>
          <w:lang w:val="hr-BA"/>
        </w:rPr>
        <w:t xml:space="preserve">НАСТАВНИХ </w:t>
      </w:r>
      <w:r w:rsidRPr="008731B1">
        <w:rPr>
          <w:bCs/>
          <w:szCs w:val="22"/>
          <w:lang w:val="bs-Cyrl-BA"/>
        </w:rPr>
        <w:t>ЧАСОВА: 70</w:t>
      </w:r>
    </w:p>
    <w:p w:rsidR="00927F19" w:rsidRPr="008731B1" w:rsidRDefault="00927F19" w:rsidP="00355A5B">
      <w:pPr>
        <w:jc w:val="center"/>
        <w:rPr>
          <w:bCs/>
          <w:szCs w:val="22"/>
          <w:lang w:val="hr-BA"/>
        </w:rPr>
      </w:pPr>
      <w:r w:rsidRPr="008731B1">
        <w:rPr>
          <w:szCs w:val="22"/>
          <w:lang w:val="hr-BA"/>
        </w:rPr>
        <w:t xml:space="preserve">СЕДМИЧНИ БРОЈ НАСТАВНИХ ЧАСОВА: </w:t>
      </w:r>
      <w:r w:rsidRPr="008731B1">
        <w:rPr>
          <w:bCs/>
          <w:szCs w:val="22"/>
          <w:lang w:val="hr-BA"/>
        </w:rPr>
        <w:t>2</w:t>
      </w:r>
    </w:p>
    <w:p w:rsidR="00927F19" w:rsidRPr="008731B1" w:rsidRDefault="00927F19" w:rsidP="00355A5B">
      <w:pPr>
        <w:jc w:val="center"/>
        <w:rPr>
          <w:bCs/>
          <w:szCs w:val="22"/>
          <w:lang w:val="hr-BA"/>
        </w:rPr>
      </w:pPr>
      <w:r w:rsidRPr="008731B1">
        <w:rPr>
          <w:bCs/>
          <w:szCs w:val="22"/>
          <w:lang w:val="hr-BA"/>
        </w:rPr>
        <w:t>БРОЈ МОДУЛА: 2</w:t>
      </w:r>
    </w:p>
    <w:p w:rsidR="00927F19" w:rsidRPr="008731B1" w:rsidRDefault="00927F19" w:rsidP="00355A5B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5850E8">
      <w:pPr>
        <w:pStyle w:val="Standard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8731B1" w:rsidRDefault="008731B1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8731B1" w:rsidRDefault="008731B1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8731B1" w:rsidRDefault="008731B1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8731B1" w:rsidRDefault="008731B1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8731B1" w:rsidRDefault="008731B1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8731B1" w:rsidRDefault="008731B1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8731B1" w:rsidRDefault="008731B1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8731B1" w:rsidRDefault="008731B1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8731B1" w:rsidRDefault="008731B1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8731B1" w:rsidRDefault="008731B1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8731B1" w:rsidRDefault="008731B1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8731B1" w:rsidRDefault="008731B1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8731B1" w:rsidRDefault="008731B1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8731B1" w:rsidRDefault="008731B1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8731B1" w:rsidRDefault="008731B1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8731B1" w:rsidRDefault="008731B1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8731B1" w:rsidRDefault="008731B1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8731B1" w:rsidRDefault="008731B1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8731B1" w:rsidRDefault="008731B1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8731B1" w:rsidRDefault="008731B1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8731B1" w:rsidRDefault="008731B1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8731B1" w:rsidRDefault="008731B1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8731B1" w:rsidRPr="008731B1" w:rsidRDefault="008731B1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ind w:left="0"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1088"/>
        <w:gridCol w:w="1931"/>
        <w:gridCol w:w="2643"/>
        <w:gridCol w:w="1844"/>
      </w:tblGrid>
      <w:tr w:rsidR="00927F19" w:rsidRPr="008731B1" w:rsidTr="00355A5B">
        <w:trPr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F19" w:rsidRPr="008731B1" w:rsidRDefault="006D3E0C" w:rsidP="008731B1">
            <w:pPr>
              <w:rPr>
                <w:b/>
                <w:szCs w:val="22"/>
                <w:lang w:val="sr-Cyrl-BA"/>
              </w:rPr>
            </w:pPr>
            <w:r w:rsidRPr="008731B1">
              <w:rPr>
                <w:b/>
                <w:szCs w:val="22"/>
              </w:rPr>
              <w:lastRenderedPageBreak/>
              <w:t>НАСТАВНИ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ПРЕДМЕТ</w:t>
            </w:r>
            <w:r w:rsidR="00927F19" w:rsidRPr="008731B1">
              <w:rPr>
                <w:b/>
                <w:szCs w:val="22"/>
                <w:lang w:val="sr-Cyrl-BA"/>
              </w:rPr>
              <w:t xml:space="preserve"> (</w:t>
            </w:r>
            <w:r w:rsidRPr="008731B1">
              <w:rPr>
                <w:b/>
                <w:szCs w:val="22"/>
                <w:lang w:val="sr-Latn-BA"/>
              </w:rPr>
              <w:t>назив</w:t>
            </w:r>
            <w:r w:rsidR="00927F19" w:rsidRPr="008731B1">
              <w:rPr>
                <w:b/>
                <w:szCs w:val="22"/>
                <w:lang w:val="sr-Cyrl-BA"/>
              </w:rPr>
              <w:t>)</w:t>
            </w: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F19" w:rsidRPr="008731B1" w:rsidRDefault="006D3E0C" w:rsidP="008731B1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БИОЛОГИЈА</w:t>
            </w:r>
          </w:p>
        </w:tc>
      </w:tr>
      <w:tr w:rsidR="00927F19" w:rsidRPr="008731B1" w:rsidTr="00355A5B">
        <w:trPr>
          <w:jc w:val="center"/>
        </w:trPr>
        <w:tc>
          <w:tcPr>
            <w:tcW w:w="35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F19" w:rsidRPr="008731B1" w:rsidRDefault="006D3E0C" w:rsidP="008731B1">
            <w:pPr>
              <w:ind w:left="0" w:firstLine="0"/>
              <w:rPr>
                <w:b/>
                <w:szCs w:val="22"/>
                <w:lang w:val="sr-Latn-BA"/>
              </w:rPr>
            </w:pPr>
            <w:r w:rsidRPr="008731B1">
              <w:rPr>
                <w:b/>
                <w:szCs w:val="22"/>
              </w:rPr>
              <w:t>МОДУЛ</w:t>
            </w:r>
            <w:r w:rsidR="00927F19" w:rsidRPr="008731B1">
              <w:rPr>
                <w:b/>
                <w:szCs w:val="22"/>
                <w:lang w:val="sr-Cyrl-BA"/>
              </w:rPr>
              <w:t xml:space="preserve"> </w:t>
            </w:r>
            <w:r w:rsidR="00927F19" w:rsidRPr="008731B1">
              <w:rPr>
                <w:b/>
                <w:szCs w:val="22"/>
                <w:lang w:val="sr-Latn-BA"/>
              </w:rPr>
              <w:t>(</w:t>
            </w:r>
            <w:r w:rsidRPr="008731B1">
              <w:rPr>
                <w:b/>
                <w:szCs w:val="22"/>
                <w:lang w:val="sr-Latn-BA"/>
              </w:rPr>
              <w:t>назив</w:t>
            </w:r>
            <w:r w:rsidR="00927F19" w:rsidRPr="008731B1">
              <w:rPr>
                <w:b/>
                <w:szCs w:val="22"/>
                <w:lang w:val="sr-Latn-BA"/>
              </w:rPr>
              <w:t>)</w:t>
            </w:r>
          </w:p>
        </w:tc>
        <w:tc>
          <w:tcPr>
            <w:tcW w:w="65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F19" w:rsidRPr="008731B1" w:rsidRDefault="006D3E0C" w:rsidP="008731B1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Основи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ботанике</w:t>
            </w:r>
          </w:p>
        </w:tc>
      </w:tr>
      <w:tr w:rsidR="00927F19" w:rsidRPr="008731B1" w:rsidTr="00355A5B">
        <w:trPr>
          <w:jc w:val="center"/>
        </w:trPr>
        <w:tc>
          <w:tcPr>
            <w:tcW w:w="35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19" w:rsidRPr="008731B1" w:rsidRDefault="006D3E0C" w:rsidP="008731B1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РЕДНИ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БРОЈ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МОДУЛА</w:t>
            </w:r>
            <w:r w:rsidR="00927F19" w:rsidRPr="008731B1">
              <w:rPr>
                <w:b/>
                <w:szCs w:val="22"/>
              </w:rPr>
              <w:t xml:space="preserve"> </w:t>
            </w:r>
          </w:p>
        </w:tc>
        <w:tc>
          <w:tcPr>
            <w:tcW w:w="65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19" w:rsidRPr="008731B1" w:rsidRDefault="00927F19" w:rsidP="008731B1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5</w:t>
            </w:r>
            <w:r w:rsidR="006D3E0C" w:rsidRPr="008731B1">
              <w:rPr>
                <w:b/>
                <w:szCs w:val="22"/>
              </w:rPr>
              <w:t>.</w:t>
            </w:r>
          </w:p>
        </w:tc>
      </w:tr>
      <w:tr w:rsidR="00927F19" w:rsidRPr="008731B1" w:rsidTr="00355A5B">
        <w:trPr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</w:tcBorders>
          </w:tcPr>
          <w:p w:rsidR="00927F19" w:rsidRPr="008731B1" w:rsidRDefault="006D3E0C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СВРХА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6D3E0C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szCs w:val="22"/>
                <w:lang w:val="pt-BR"/>
              </w:rPr>
              <w:t>Сврха</w:t>
            </w:r>
            <w:r w:rsidR="00927F19" w:rsidRPr="008731B1">
              <w:rPr>
                <w:szCs w:val="22"/>
                <w:lang w:val="pt-BR"/>
              </w:rPr>
              <w:t xml:space="preserve"> </w:t>
            </w:r>
            <w:r w:rsidRPr="008731B1">
              <w:rPr>
                <w:szCs w:val="22"/>
                <w:lang w:val="pt-BR"/>
              </w:rPr>
              <w:t>овог</w:t>
            </w:r>
            <w:r w:rsidR="00927F19" w:rsidRPr="008731B1">
              <w:rPr>
                <w:szCs w:val="22"/>
                <w:lang w:val="pt-BR"/>
              </w:rPr>
              <w:t xml:space="preserve"> </w:t>
            </w:r>
            <w:r w:rsidRPr="008731B1">
              <w:rPr>
                <w:szCs w:val="22"/>
                <w:lang w:val="pt-BR"/>
              </w:rPr>
              <w:t>модула</w:t>
            </w:r>
            <w:r w:rsidR="00927F19" w:rsidRPr="008731B1">
              <w:rPr>
                <w:szCs w:val="22"/>
                <w:lang w:val="pt-BR"/>
              </w:rPr>
              <w:t xml:space="preserve"> </w:t>
            </w:r>
            <w:r w:rsidRPr="008731B1">
              <w:rPr>
                <w:szCs w:val="22"/>
                <w:lang w:val="pt-BR"/>
              </w:rPr>
              <w:t>је</w:t>
            </w:r>
            <w:r w:rsidR="00927F19" w:rsidRPr="008731B1">
              <w:rPr>
                <w:szCs w:val="22"/>
                <w:lang w:val="pt-BR"/>
              </w:rPr>
              <w:t xml:space="preserve"> </w:t>
            </w:r>
            <w:r w:rsidRPr="008731B1">
              <w:rPr>
                <w:szCs w:val="22"/>
                <w:lang w:val="pt-BR"/>
              </w:rPr>
              <w:t>упознавање</w:t>
            </w:r>
            <w:r w:rsidR="00927F19" w:rsidRPr="008731B1">
              <w:rPr>
                <w:szCs w:val="22"/>
                <w:lang w:val="pt-BR"/>
              </w:rPr>
              <w:t xml:space="preserve"> </w:t>
            </w:r>
            <w:r w:rsidRPr="008731B1">
              <w:rPr>
                <w:szCs w:val="22"/>
                <w:lang w:val="pt-BR"/>
              </w:rPr>
              <w:t>ученика</w:t>
            </w:r>
            <w:r w:rsidR="00927F19" w:rsidRPr="008731B1">
              <w:rPr>
                <w:szCs w:val="22"/>
                <w:lang w:val="pt-BR"/>
              </w:rPr>
              <w:t xml:space="preserve"> </w:t>
            </w:r>
            <w:r w:rsidRPr="008731B1">
              <w:rPr>
                <w:szCs w:val="22"/>
                <w:lang w:val="pt-BR"/>
              </w:rPr>
              <w:t>са</w:t>
            </w:r>
            <w:r w:rsidR="00927F19" w:rsidRPr="008731B1">
              <w:rPr>
                <w:szCs w:val="22"/>
                <w:lang w:val="pt-BR"/>
              </w:rPr>
              <w:t xml:space="preserve">: </w:t>
            </w:r>
            <w:r w:rsidRPr="008731B1">
              <w:rPr>
                <w:szCs w:val="22"/>
                <w:lang w:val="pt-BR"/>
              </w:rPr>
              <w:t>грађом</w:t>
            </w:r>
            <w:r w:rsidR="00927F19" w:rsidRPr="008731B1">
              <w:rPr>
                <w:szCs w:val="22"/>
                <w:lang w:val="pt-BR"/>
              </w:rPr>
              <w:t xml:space="preserve"> </w:t>
            </w:r>
            <w:r w:rsidRPr="008731B1">
              <w:rPr>
                <w:szCs w:val="22"/>
                <w:lang w:val="pt-BR"/>
              </w:rPr>
              <w:t>биљне</w:t>
            </w:r>
            <w:r w:rsidR="00927F19" w:rsidRPr="008731B1">
              <w:rPr>
                <w:szCs w:val="22"/>
                <w:lang w:val="pt-BR"/>
              </w:rPr>
              <w:t xml:space="preserve"> </w:t>
            </w:r>
            <w:r w:rsidRPr="008731B1">
              <w:rPr>
                <w:szCs w:val="22"/>
                <w:lang w:val="pt-BR"/>
              </w:rPr>
              <w:t>ћелије</w:t>
            </w:r>
            <w:r w:rsidR="00927F19" w:rsidRPr="008731B1">
              <w:rPr>
                <w:szCs w:val="22"/>
                <w:lang w:val="pt-BR"/>
              </w:rPr>
              <w:t xml:space="preserve">, </w:t>
            </w:r>
            <w:r w:rsidRPr="008731B1">
              <w:rPr>
                <w:szCs w:val="22"/>
                <w:lang w:val="pt-BR"/>
              </w:rPr>
              <w:t>биљних</w:t>
            </w:r>
            <w:r w:rsidR="00927F19" w:rsidRPr="008731B1">
              <w:rPr>
                <w:szCs w:val="22"/>
                <w:lang w:val="pt-BR"/>
              </w:rPr>
              <w:t xml:space="preserve"> </w:t>
            </w:r>
            <w:r w:rsidRPr="008731B1">
              <w:rPr>
                <w:szCs w:val="22"/>
                <w:lang w:val="pt-BR"/>
              </w:rPr>
              <w:t>ткива</w:t>
            </w:r>
            <w:r w:rsidR="00927F19" w:rsidRPr="008731B1">
              <w:rPr>
                <w:szCs w:val="22"/>
                <w:lang w:val="pt-BR"/>
              </w:rPr>
              <w:t xml:space="preserve"> </w:t>
            </w:r>
            <w:r w:rsidRPr="008731B1">
              <w:rPr>
                <w:szCs w:val="22"/>
                <w:lang w:val="pt-BR"/>
              </w:rPr>
              <w:t>и</w:t>
            </w:r>
            <w:r w:rsidR="00927F19" w:rsidRPr="008731B1">
              <w:rPr>
                <w:szCs w:val="22"/>
                <w:lang w:val="pt-BR"/>
              </w:rPr>
              <w:t xml:space="preserve"> </w:t>
            </w:r>
            <w:r w:rsidRPr="008731B1">
              <w:rPr>
                <w:szCs w:val="22"/>
                <w:lang w:val="pt-BR"/>
              </w:rPr>
              <w:t>органа</w:t>
            </w:r>
            <w:r w:rsidR="00927F19" w:rsidRPr="008731B1">
              <w:rPr>
                <w:szCs w:val="22"/>
                <w:lang w:val="pt-BR"/>
              </w:rPr>
              <w:t xml:space="preserve"> </w:t>
            </w:r>
            <w:r w:rsidRPr="008731B1">
              <w:rPr>
                <w:szCs w:val="22"/>
                <w:lang w:val="pt-BR"/>
              </w:rPr>
              <w:t>и</w:t>
            </w:r>
            <w:r w:rsidR="00927F19" w:rsidRPr="008731B1">
              <w:rPr>
                <w:szCs w:val="22"/>
                <w:lang w:val="pt-BR"/>
              </w:rPr>
              <w:t xml:space="preserve"> </w:t>
            </w:r>
            <w:r w:rsidRPr="008731B1">
              <w:rPr>
                <w:szCs w:val="22"/>
                <w:lang w:val="pt-BR"/>
              </w:rPr>
              <w:t>њиховом</w:t>
            </w:r>
            <w:r w:rsidR="00927F19" w:rsidRPr="008731B1">
              <w:rPr>
                <w:szCs w:val="22"/>
                <w:lang w:val="pt-BR"/>
              </w:rPr>
              <w:t xml:space="preserve"> </w:t>
            </w:r>
            <w:r w:rsidRPr="008731B1">
              <w:rPr>
                <w:szCs w:val="22"/>
                <w:lang w:val="pt-BR"/>
              </w:rPr>
              <w:t>функцијом</w:t>
            </w:r>
            <w:r w:rsidR="00927F19" w:rsidRPr="008731B1">
              <w:rPr>
                <w:szCs w:val="22"/>
                <w:lang w:val="pt-BR"/>
              </w:rPr>
              <w:t xml:space="preserve">, </w:t>
            </w:r>
            <w:r w:rsidRPr="008731B1">
              <w:rPr>
                <w:szCs w:val="22"/>
                <w:lang w:val="pt-BR"/>
              </w:rPr>
              <w:t>као</w:t>
            </w:r>
            <w:r w:rsidR="00927F19" w:rsidRPr="008731B1">
              <w:rPr>
                <w:szCs w:val="22"/>
                <w:lang w:val="pt-BR"/>
              </w:rPr>
              <w:t xml:space="preserve"> </w:t>
            </w:r>
            <w:r w:rsidRPr="008731B1">
              <w:rPr>
                <w:szCs w:val="22"/>
                <w:lang w:val="pt-BR"/>
              </w:rPr>
              <w:t>и</w:t>
            </w:r>
            <w:r w:rsidR="00927F19" w:rsidRPr="008731B1">
              <w:rPr>
                <w:szCs w:val="22"/>
                <w:lang w:val="pt-BR"/>
              </w:rPr>
              <w:t xml:space="preserve"> </w:t>
            </w:r>
            <w:r w:rsidRPr="008731B1">
              <w:rPr>
                <w:szCs w:val="22"/>
                <w:lang w:val="pt-BR"/>
              </w:rPr>
              <w:t>начинима</w:t>
            </w:r>
            <w:r w:rsidR="00927F19" w:rsidRPr="008731B1">
              <w:rPr>
                <w:szCs w:val="22"/>
                <w:lang w:val="pt-BR"/>
              </w:rPr>
              <w:t xml:space="preserve"> </w:t>
            </w:r>
            <w:r w:rsidRPr="008731B1">
              <w:rPr>
                <w:szCs w:val="22"/>
                <w:lang w:val="pt-BR"/>
              </w:rPr>
              <w:t>размножавања</w:t>
            </w:r>
            <w:r w:rsidR="00927F19" w:rsidRPr="008731B1">
              <w:rPr>
                <w:szCs w:val="22"/>
                <w:lang w:val="pt-BR"/>
              </w:rPr>
              <w:t xml:space="preserve"> </w:t>
            </w:r>
            <w:r w:rsidRPr="008731B1">
              <w:rPr>
                <w:szCs w:val="22"/>
                <w:lang w:val="pt-BR"/>
              </w:rPr>
              <w:t>и</w:t>
            </w:r>
            <w:r w:rsidR="00927F19" w:rsidRPr="008731B1">
              <w:rPr>
                <w:szCs w:val="22"/>
                <w:lang w:val="pt-BR"/>
              </w:rPr>
              <w:t xml:space="preserve"> </w:t>
            </w:r>
            <w:r w:rsidRPr="008731B1">
              <w:rPr>
                <w:szCs w:val="22"/>
                <w:lang w:val="pt-BR"/>
              </w:rPr>
              <w:t>развоја</w:t>
            </w:r>
            <w:r w:rsidR="00927F19" w:rsidRPr="008731B1">
              <w:rPr>
                <w:szCs w:val="22"/>
                <w:lang w:val="pt-BR"/>
              </w:rPr>
              <w:t>.</w:t>
            </w:r>
          </w:p>
        </w:tc>
      </w:tr>
      <w:tr w:rsidR="00927F19" w:rsidRPr="008731B1" w:rsidTr="00355A5B">
        <w:trPr>
          <w:jc w:val="center"/>
        </w:trPr>
        <w:tc>
          <w:tcPr>
            <w:tcW w:w="10065" w:type="dxa"/>
            <w:gridSpan w:val="5"/>
          </w:tcPr>
          <w:p w:rsidR="00927F19" w:rsidRPr="008731B1" w:rsidRDefault="006D3E0C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ПОСЕБНИ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УСЛОВИ</w:t>
            </w:r>
            <w:r w:rsidR="00927F19" w:rsidRPr="008731B1">
              <w:rPr>
                <w:b/>
                <w:szCs w:val="22"/>
              </w:rPr>
              <w:t xml:space="preserve">  / </w:t>
            </w:r>
            <w:r w:rsidRPr="008731B1">
              <w:rPr>
                <w:b/>
                <w:szCs w:val="22"/>
              </w:rPr>
              <w:t>ПРЕДУСЛОВИ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6D3E0C" w:rsidP="00355A5B">
            <w:pPr>
              <w:ind w:left="0" w:firstLine="0"/>
              <w:rPr>
                <w:szCs w:val="22"/>
              </w:rPr>
            </w:pPr>
            <w:r w:rsidRPr="008731B1">
              <w:rPr>
                <w:szCs w:val="22"/>
                <w:lang w:val="nb-NO"/>
              </w:rPr>
              <w:t>Преднање</w:t>
            </w:r>
            <w:r w:rsidR="00927F19" w:rsidRPr="008731B1">
              <w:rPr>
                <w:szCs w:val="22"/>
                <w:lang w:val="nb-NO"/>
              </w:rPr>
              <w:t xml:space="preserve"> </w:t>
            </w:r>
            <w:r w:rsidRPr="008731B1">
              <w:rPr>
                <w:szCs w:val="22"/>
                <w:lang w:val="nb-NO"/>
              </w:rPr>
              <w:t>из</w:t>
            </w:r>
            <w:r w:rsidR="00927F19" w:rsidRPr="008731B1">
              <w:rPr>
                <w:szCs w:val="22"/>
                <w:lang w:val="nb-NO"/>
              </w:rPr>
              <w:t xml:space="preserve"> </w:t>
            </w:r>
            <w:r w:rsidRPr="008731B1">
              <w:rPr>
                <w:szCs w:val="22"/>
                <w:lang w:val="nb-NO"/>
              </w:rPr>
              <w:t>претходних</w:t>
            </w:r>
            <w:r w:rsidR="00927F19" w:rsidRPr="008731B1">
              <w:rPr>
                <w:szCs w:val="22"/>
                <w:lang w:val="nb-NO"/>
              </w:rPr>
              <w:t xml:space="preserve"> </w:t>
            </w:r>
            <w:r w:rsidRPr="008731B1">
              <w:rPr>
                <w:szCs w:val="22"/>
                <w:lang w:val="nb-NO"/>
              </w:rPr>
              <w:t>модула</w:t>
            </w:r>
            <w:r w:rsidR="00927F19" w:rsidRPr="008731B1">
              <w:rPr>
                <w:szCs w:val="22"/>
                <w:lang w:val="nb-NO"/>
              </w:rPr>
              <w:t xml:space="preserve"> </w:t>
            </w:r>
            <w:r w:rsidRPr="008731B1">
              <w:rPr>
                <w:szCs w:val="22"/>
                <w:lang w:val="nb-NO"/>
              </w:rPr>
              <w:t>наставног</w:t>
            </w:r>
            <w:r w:rsidR="00927F19" w:rsidRPr="008731B1">
              <w:rPr>
                <w:szCs w:val="22"/>
                <w:lang w:val="nb-NO"/>
              </w:rPr>
              <w:t xml:space="preserve"> </w:t>
            </w:r>
            <w:r w:rsidRPr="008731B1">
              <w:rPr>
                <w:szCs w:val="22"/>
                <w:lang w:val="nb-NO"/>
              </w:rPr>
              <w:t>предмета</w:t>
            </w:r>
            <w:r w:rsidR="00927F19" w:rsidRPr="008731B1">
              <w:rPr>
                <w:szCs w:val="22"/>
                <w:lang w:val="nb-NO"/>
              </w:rPr>
              <w:t xml:space="preserve"> </w:t>
            </w:r>
            <w:r w:rsidRPr="008731B1">
              <w:rPr>
                <w:szCs w:val="22"/>
                <w:lang w:val="nb-NO"/>
              </w:rPr>
              <w:t>Биологија</w:t>
            </w:r>
            <w:r w:rsidR="00927F19" w:rsidRPr="008731B1">
              <w:rPr>
                <w:szCs w:val="22"/>
                <w:lang w:val="nb-NO"/>
              </w:rPr>
              <w:t>.</w:t>
            </w:r>
          </w:p>
        </w:tc>
      </w:tr>
      <w:tr w:rsidR="00927F19" w:rsidRPr="008731B1" w:rsidTr="00355A5B">
        <w:trPr>
          <w:jc w:val="center"/>
        </w:trPr>
        <w:tc>
          <w:tcPr>
            <w:tcW w:w="10065" w:type="dxa"/>
            <w:gridSpan w:val="5"/>
          </w:tcPr>
          <w:p w:rsidR="00927F19" w:rsidRPr="008731B1" w:rsidRDefault="006D3E0C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ЦИЉЕВИ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6D3E0C" w:rsidP="00927F1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Схватање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суштинске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везе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грађе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функционисања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биљне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ћелије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биљних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ткива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органа</w:t>
            </w:r>
            <w:r w:rsidR="00927F19" w:rsidRPr="008731B1">
              <w:rPr>
                <w:rFonts w:ascii="Times New Roman" w:hAnsi="Times New Roman" w:cs="Times New Roman"/>
              </w:rPr>
              <w:t>.</w:t>
            </w:r>
          </w:p>
          <w:p w:rsidR="00927F19" w:rsidRPr="008731B1" w:rsidRDefault="006D3E0C" w:rsidP="00927F1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Стицање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знања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размножавању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развоју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биљака</w:t>
            </w:r>
          </w:p>
        </w:tc>
      </w:tr>
      <w:tr w:rsidR="00927F19" w:rsidRPr="008731B1" w:rsidTr="00355A5B">
        <w:trPr>
          <w:jc w:val="center"/>
        </w:trPr>
        <w:tc>
          <w:tcPr>
            <w:tcW w:w="10065" w:type="dxa"/>
            <w:gridSpan w:val="5"/>
          </w:tcPr>
          <w:p w:rsidR="00927F19" w:rsidRPr="008731B1" w:rsidRDefault="006D3E0C" w:rsidP="008731B1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ЈЕДИНИЦЕ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927F19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 xml:space="preserve">1. </w:t>
            </w:r>
            <w:r w:rsidR="006D3E0C" w:rsidRPr="008731B1">
              <w:rPr>
                <w:szCs w:val="22"/>
              </w:rPr>
              <w:t>Грађа</w:t>
            </w:r>
            <w:r w:rsidRPr="008731B1">
              <w:rPr>
                <w:szCs w:val="22"/>
              </w:rPr>
              <w:t xml:space="preserve"> </w:t>
            </w:r>
            <w:r w:rsidR="006D3E0C" w:rsidRPr="008731B1">
              <w:rPr>
                <w:szCs w:val="22"/>
              </w:rPr>
              <w:t>и</w:t>
            </w:r>
            <w:r w:rsidRPr="008731B1">
              <w:rPr>
                <w:szCs w:val="22"/>
              </w:rPr>
              <w:t xml:space="preserve"> </w:t>
            </w:r>
            <w:r w:rsidR="006D3E0C" w:rsidRPr="008731B1">
              <w:rPr>
                <w:szCs w:val="22"/>
              </w:rPr>
              <w:t>функција</w:t>
            </w:r>
            <w:r w:rsidRPr="008731B1">
              <w:rPr>
                <w:szCs w:val="22"/>
              </w:rPr>
              <w:t xml:space="preserve"> </w:t>
            </w:r>
            <w:r w:rsidR="006D3E0C" w:rsidRPr="008731B1">
              <w:rPr>
                <w:szCs w:val="22"/>
              </w:rPr>
              <w:t>ћелије</w:t>
            </w:r>
          </w:p>
          <w:p w:rsidR="00927F19" w:rsidRPr="008731B1" w:rsidRDefault="00927F19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 xml:space="preserve">2. </w:t>
            </w:r>
            <w:r w:rsidR="006D3E0C" w:rsidRPr="008731B1">
              <w:rPr>
                <w:szCs w:val="22"/>
              </w:rPr>
              <w:t>Биљна</w:t>
            </w:r>
            <w:r w:rsidRPr="008731B1">
              <w:rPr>
                <w:szCs w:val="22"/>
              </w:rPr>
              <w:t xml:space="preserve"> </w:t>
            </w:r>
            <w:r w:rsidR="006D3E0C" w:rsidRPr="008731B1">
              <w:rPr>
                <w:szCs w:val="22"/>
              </w:rPr>
              <w:t>ткива</w:t>
            </w:r>
            <w:r w:rsidRPr="008731B1">
              <w:rPr>
                <w:szCs w:val="22"/>
              </w:rPr>
              <w:t xml:space="preserve"> </w:t>
            </w:r>
            <w:r w:rsidR="006D3E0C" w:rsidRPr="008731B1">
              <w:rPr>
                <w:szCs w:val="22"/>
              </w:rPr>
              <w:t>и</w:t>
            </w:r>
            <w:r w:rsidRPr="008731B1">
              <w:rPr>
                <w:szCs w:val="22"/>
              </w:rPr>
              <w:t xml:space="preserve"> </w:t>
            </w:r>
            <w:r w:rsidR="006D3E0C" w:rsidRPr="008731B1">
              <w:rPr>
                <w:szCs w:val="22"/>
              </w:rPr>
              <w:t>органи</w:t>
            </w:r>
          </w:p>
          <w:p w:rsidR="00927F19" w:rsidRPr="008731B1" w:rsidRDefault="00927F19" w:rsidP="008731B1">
            <w:pPr>
              <w:rPr>
                <w:szCs w:val="22"/>
              </w:rPr>
            </w:pPr>
            <w:r w:rsidRPr="008731B1">
              <w:rPr>
                <w:szCs w:val="22"/>
              </w:rPr>
              <w:t xml:space="preserve">3. </w:t>
            </w:r>
            <w:r w:rsidR="006D3E0C" w:rsidRPr="008731B1">
              <w:rPr>
                <w:szCs w:val="22"/>
              </w:rPr>
              <w:t>Размножавање</w:t>
            </w:r>
            <w:r w:rsidRPr="008731B1">
              <w:rPr>
                <w:szCs w:val="22"/>
              </w:rPr>
              <w:t xml:space="preserve"> </w:t>
            </w:r>
            <w:r w:rsidR="006D3E0C" w:rsidRPr="008731B1">
              <w:rPr>
                <w:szCs w:val="22"/>
              </w:rPr>
              <w:t>и</w:t>
            </w:r>
            <w:r w:rsidRPr="008731B1">
              <w:rPr>
                <w:szCs w:val="22"/>
              </w:rPr>
              <w:t xml:space="preserve"> </w:t>
            </w:r>
            <w:r w:rsidR="006D3E0C" w:rsidRPr="008731B1">
              <w:rPr>
                <w:szCs w:val="22"/>
              </w:rPr>
              <w:t>развој</w:t>
            </w:r>
            <w:r w:rsidRPr="008731B1">
              <w:rPr>
                <w:szCs w:val="22"/>
              </w:rPr>
              <w:t xml:space="preserve"> </w:t>
            </w:r>
            <w:r w:rsidR="006D3E0C" w:rsidRPr="008731B1">
              <w:rPr>
                <w:szCs w:val="22"/>
              </w:rPr>
              <w:t>биљака</w:t>
            </w:r>
          </w:p>
        </w:tc>
      </w:tr>
      <w:tr w:rsidR="00927F19" w:rsidRPr="008731B1" w:rsidTr="00355A5B">
        <w:trPr>
          <w:jc w:val="center"/>
        </w:trPr>
        <w:tc>
          <w:tcPr>
            <w:tcW w:w="10065" w:type="dxa"/>
            <w:gridSpan w:val="5"/>
          </w:tcPr>
          <w:p w:rsidR="00927F19" w:rsidRPr="008731B1" w:rsidRDefault="006D3E0C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  <w:lang w:val="sr-Latn-BA"/>
              </w:rPr>
              <w:t>ИСХОДИ</w:t>
            </w:r>
            <w:r w:rsidR="00927F19" w:rsidRPr="008731B1">
              <w:rPr>
                <w:b/>
                <w:szCs w:val="22"/>
                <w:lang w:val="sr-Latn-BA"/>
              </w:rPr>
              <w:t xml:space="preserve"> </w:t>
            </w:r>
            <w:r w:rsidRPr="008731B1">
              <w:rPr>
                <w:b/>
                <w:szCs w:val="22"/>
                <w:lang w:val="sr-Latn-BA"/>
              </w:rPr>
              <w:t>УЧЕЊА</w:t>
            </w:r>
            <w:r w:rsidR="00927F19" w:rsidRPr="008731B1">
              <w:rPr>
                <w:b/>
                <w:szCs w:val="22"/>
                <w:lang w:val="sr-Latn-BA"/>
              </w:rPr>
              <w:t xml:space="preserve"> </w:t>
            </w:r>
            <w:r w:rsidRPr="008731B1">
              <w:rPr>
                <w:b/>
                <w:szCs w:val="22"/>
              </w:rPr>
              <w:t>ПО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ЈЕДИНИЦИ</w:t>
            </w:r>
            <w:r w:rsidR="00927F19" w:rsidRPr="008731B1">
              <w:rPr>
                <w:b/>
                <w:szCs w:val="22"/>
              </w:rPr>
              <w:t xml:space="preserve"> : </w:t>
            </w:r>
          </w:p>
          <w:p w:rsidR="00927F19" w:rsidRPr="008731B1" w:rsidRDefault="006D3E0C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szCs w:val="22"/>
              </w:rPr>
              <w:t>Након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успјешног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завршетка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сваке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јединице</w:t>
            </w:r>
            <w:r w:rsidR="00927F19" w:rsidRPr="008731B1">
              <w:rPr>
                <w:szCs w:val="22"/>
              </w:rPr>
              <w:t xml:space="preserve">, </w:t>
            </w:r>
            <w:r w:rsidRPr="008731B1">
              <w:rPr>
                <w:szCs w:val="22"/>
              </w:rPr>
              <w:t>ученик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ће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бити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способан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да</w:t>
            </w:r>
            <w:r w:rsidR="00927F19" w:rsidRPr="008731B1">
              <w:rPr>
                <w:szCs w:val="22"/>
              </w:rPr>
              <w:t>:</w:t>
            </w:r>
          </w:p>
        </w:tc>
      </w:tr>
      <w:tr w:rsidR="00927F19" w:rsidRPr="008731B1" w:rsidTr="00355A5B">
        <w:tblPrEx>
          <w:tblLook w:val="01E0" w:firstRow="1" w:lastRow="1" w:firstColumn="1" w:lastColumn="1" w:noHBand="0" w:noVBand="0"/>
        </w:tblPrEx>
        <w:trPr>
          <w:trHeight w:val="315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F19" w:rsidRPr="008731B1" w:rsidRDefault="006D3E0C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Јединица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7F19" w:rsidRPr="008731B1" w:rsidRDefault="006D3E0C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Знање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19" w:rsidRPr="008731B1" w:rsidRDefault="006D3E0C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Вјештине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</w:tcBorders>
          </w:tcPr>
          <w:p w:rsidR="00927F19" w:rsidRPr="008731B1" w:rsidRDefault="006D3E0C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Компетенције</w:t>
            </w:r>
          </w:p>
        </w:tc>
      </w:tr>
      <w:tr w:rsidR="00927F19" w:rsidRPr="008731B1" w:rsidTr="00355A5B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443" w:type="dxa"/>
            <w:tcBorders>
              <w:top w:val="single" w:sz="4" w:space="0" w:color="auto"/>
            </w:tcBorders>
            <w:vAlign w:val="center"/>
          </w:tcPr>
          <w:p w:rsidR="00927F19" w:rsidRPr="008731B1" w:rsidRDefault="006D3E0C" w:rsidP="00EF58C3">
            <w:pPr>
              <w:pStyle w:val="ListParagraph"/>
              <w:numPr>
                <w:ilvl w:val="0"/>
                <w:numId w:val="18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Грађа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функција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ћелије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</w:tcBorders>
          </w:tcPr>
          <w:p w:rsidR="00927F19" w:rsidRPr="008731B1" w:rsidRDefault="006D3E0C" w:rsidP="00EF58C3">
            <w:pPr>
              <w:pStyle w:val="ListParagraph"/>
              <w:numPr>
                <w:ilvl w:val="0"/>
                <w:numId w:val="17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дефинише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ћелију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као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основну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јединицу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живота</w:t>
            </w:r>
            <w:r w:rsidR="00927F19" w:rsidRPr="008731B1">
              <w:rPr>
                <w:rFonts w:ascii="Times New Roman" w:hAnsi="Times New Roman" w:cs="Times New Roman"/>
              </w:rPr>
              <w:t>,</w:t>
            </w:r>
          </w:p>
          <w:p w:rsidR="00927F19" w:rsidRPr="008731B1" w:rsidRDefault="006D3E0C" w:rsidP="00EF58C3">
            <w:pPr>
              <w:pStyle w:val="ListParagraph"/>
              <w:numPr>
                <w:ilvl w:val="0"/>
                <w:numId w:val="17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уочи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разлику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између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биљне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животињске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ћелије</w:t>
            </w:r>
            <w:r w:rsidR="00927F19" w:rsidRPr="008731B1">
              <w:rPr>
                <w:rFonts w:ascii="Times New Roman" w:hAnsi="Times New Roman" w:cs="Times New Roman"/>
              </w:rPr>
              <w:t>,</w:t>
            </w:r>
          </w:p>
          <w:p w:rsidR="00927F19" w:rsidRPr="008731B1" w:rsidRDefault="006D3E0C" w:rsidP="00EF58C3">
            <w:pPr>
              <w:pStyle w:val="ListParagraph"/>
              <w:numPr>
                <w:ilvl w:val="0"/>
                <w:numId w:val="17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објасни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метаболизам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ћелије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ензиме</w:t>
            </w:r>
            <w:r w:rsidR="00927F19" w:rsidRPr="008731B1">
              <w:rPr>
                <w:rFonts w:ascii="Times New Roman" w:hAnsi="Times New Roman" w:cs="Times New Roman"/>
              </w:rPr>
              <w:t>,</w:t>
            </w:r>
          </w:p>
          <w:p w:rsidR="00927F19" w:rsidRPr="008731B1" w:rsidRDefault="006D3E0C" w:rsidP="00EF58C3">
            <w:pPr>
              <w:pStyle w:val="ListParagraph"/>
              <w:numPr>
                <w:ilvl w:val="0"/>
                <w:numId w:val="17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разликује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основне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диференцијације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ћелије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927F19" w:rsidRPr="008731B1" w:rsidRDefault="006D3E0C" w:rsidP="00EF58C3">
            <w:pPr>
              <w:pStyle w:val="ListParagraph"/>
              <w:numPr>
                <w:ilvl w:val="0"/>
                <w:numId w:val="17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нацрта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грађу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биљне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ћелије</w:t>
            </w:r>
          </w:p>
          <w:p w:rsidR="00927F19" w:rsidRPr="008731B1" w:rsidRDefault="006D3E0C" w:rsidP="00EF58C3">
            <w:pPr>
              <w:pStyle w:val="ListParagraph"/>
              <w:numPr>
                <w:ilvl w:val="0"/>
                <w:numId w:val="177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припреми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привремени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микроскопски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препарат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биљне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ћелије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микроскопира</w:t>
            </w:r>
          </w:p>
          <w:p w:rsidR="00927F19" w:rsidRPr="008731B1" w:rsidRDefault="006D3E0C" w:rsidP="008731B1">
            <w:pPr>
              <w:pStyle w:val="ListParagraph"/>
              <w:numPr>
                <w:ilvl w:val="0"/>
                <w:numId w:val="177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котисти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шеме</w:t>
            </w:r>
            <w:r w:rsidR="0006516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слике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цртеже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F19" w:rsidRPr="008731B1" w:rsidRDefault="006D3E0C" w:rsidP="00EF58C3">
            <w:pPr>
              <w:pStyle w:val="ListParagraph"/>
              <w:numPr>
                <w:ilvl w:val="0"/>
                <w:numId w:val="17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развија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навике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уредности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прецизности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току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извођења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вјежби</w:t>
            </w:r>
          </w:p>
          <w:p w:rsidR="00927F19" w:rsidRPr="008731B1" w:rsidRDefault="006D3E0C" w:rsidP="00EF58C3">
            <w:pPr>
              <w:pStyle w:val="ListParagraph"/>
              <w:numPr>
                <w:ilvl w:val="0"/>
                <w:numId w:val="17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демонстрира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еколошку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освијешћеност</w:t>
            </w:r>
            <w:r w:rsidR="00927F19" w:rsidRPr="008731B1">
              <w:rPr>
                <w:rFonts w:ascii="Times New Roman" w:hAnsi="Times New Roman" w:cs="Times New Roman"/>
              </w:rPr>
              <w:t xml:space="preserve"> , </w:t>
            </w:r>
            <w:r w:rsidRPr="008731B1">
              <w:rPr>
                <w:rFonts w:ascii="Times New Roman" w:hAnsi="Times New Roman" w:cs="Times New Roman"/>
              </w:rPr>
              <w:t>бригу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интерес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одржавање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биљних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врста</w:t>
            </w:r>
          </w:p>
          <w:p w:rsidR="00927F19" w:rsidRPr="008731B1" w:rsidRDefault="006D3E0C" w:rsidP="00EF58C3">
            <w:pPr>
              <w:pStyle w:val="ListParagraph"/>
              <w:numPr>
                <w:ilvl w:val="0"/>
                <w:numId w:val="17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показује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спремност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тимски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позитиван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став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новој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технологији</w:t>
            </w:r>
          </w:p>
        </w:tc>
      </w:tr>
      <w:tr w:rsidR="00927F19" w:rsidRPr="008731B1" w:rsidTr="00355A5B">
        <w:tblPrEx>
          <w:tblLook w:val="01E0" w:firstRow="1" w:lastRow="1" w:firstColumn="1" w:lastColumn="1" w:noHBand="0" w:noVBand="0"/>
        </w:tblPrEx>
        <w:trPr>
          <w:trHeight w:val="3180"/>
          <w:jc w:val="center"/>
        </w:trPr>
        <w:tc>
          <w:tcPr>
            <w:tcW w:w="2443" w:type="dxa"/>
            <w:vAlign w:val="center"/>
          </w:tcPr>
          <w:p w:rsidR="00927F19" w:rsidRPr="008731B1" w:rsidRDefault="006D3E0C" w:rsidP="00EF58C3">
            <w:pPr>
              <w:pStyle w:val="ListParagraph"/>
              <w:numPr>
                <w:ilvl w:val="0"/>
                <w:numId w:val="18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Биљна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ткива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органи</w:t>
            </w:r>
          </w:p>
        </w:tc>
        <w:tc>
          <w:tcPr>
            <w:tcW w:w="308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27F19" w:rsidRPr="008731B1" w:rsidRDefault="006D3E0C" w:rsidP="00EF58C3">
            <w:pPr>
              <w:pStyle w:val="ListParagraph"/>
              <w:numPr>
                <w:ilvl w:val="0"/>
                <w:numId w:val="17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дефинише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биљна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ткива</w:t>
            </w:r>
          </w:p>
          <w:p w:rsidR="00927F19" w:rsidRPr="008731B1" w:rsidRDefault="006D3E0C" w:rsidP="00EF58C3">
            <w:pPr>
              <w:pStyle w:val="ListParagraph"/>
              <w:numPr>
                <w:ilvl w:val="0"/>
                <w:numId w:val="17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идентификује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творна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ткива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  <w:p w:rsidR="00927F19" w:rsidRPr="008731B1" w:rsidRDefault="006D3E0C" w:rsidP="00EF58C3">
            <w:pPr>
              <w:pStyle w:val="ListParagraph"/>
              <w:numPr>
                <w:ilvl w:val="0"/>
                <w:numId w:val="17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наброји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наведе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одлике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трајних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ткива</w:t>
            </w:r>
          </w:p>
          <w:p w:rsidR="00927F19" w:rsidRPr="008731B1" w:rsidRDefault="006D3E0C" w:rsidP="00EF58C3">
            <w:pPr>
              <w:pStyle w:val="ListParagraph"/>
              <w:numPr>
                <w:ilvl w:val="0"/>
                <w:numId w:val="17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разликује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биљне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органе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вегетативне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репродуктивне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њихову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морфологију</w:t>
            </w:r>
          </w:p>
          <w:p w:rsidR="00927F19" w:rsidRPr="008731B1" w:rsidRDefault="006D3E0C" w:rsidP="00EF58C3">
            <w:pPr>
              <w:pStyle w:val="ListParagraph"/>
              <w:numPr>
                <w:ilvl w:val="0"/>
                <w:numId w:val="17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објасни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грађу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функцију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вегетативних</w:t>
            </w:r>
            <w:r w:rsidR="00927F19" w:rsidRPr="008731B1">
              <w:rPr>
                <w:rFonts w:ascii="Times New Roman" w:hAnsi="Times New Roman" w:cs="Times New Roman"/>
              </w:rPr>
              <w:t xml:space="preserve"> 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репродуктивних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органа</w:t>
            </w:r>
          </w:p>
          <w:p w:rsidR="00927F19" w:rsidRPr="008731B1" w:rsidRDefault="006D3E0C" w:rsidP="00EF58C3">
            <w:pPr>
              <w:pStyle w:val="ListParagraph"/>
              <w:numPr>
                <w:ilvl w:val="0"/>
                <w:numId w:val="17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препозна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привремене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трајне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препарате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биљних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ткива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органа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19" w:rsidRPr="008731B1" w:rsidRDefault="006D3E0C" w:rsidP="00EF58C3">
            <w:pPr>
              <w:pStyle w:val="ListParagraph"/>
              <w:numPr>
                <w:ilvl w:val="0"/>
                <w:numId w:val="179"/>
              </w:numPr>
              <w:spacing w:after="0" w:line="240" w:lineRule="auto"/>
              <w:ind w:left="170" w:hanging="170"/>
              <w:contextualSpacing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припреми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привремене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препарате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биљних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ткиваи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микроскопира</w:t>
            </w:r>
          </w:p>
          <w:p w:rsidR="00927F19" w:rsidRPr="008731B1" w:rsidRDefault="006D3E0C" w:rsidP="00EF58C3">
            <w:pPr>
              <w:pStyle w:val="ListParagraph"/>
              <w:numPr>
                <w:ilvl w:val="0"/>
                <w:numId w:val="179"/>
              </w:numPr>
              <w:spacing w:after="0" w:line="240" w:lineRule="auto"/>
              <w:ind w:left="170" w:hanging="170"/>
              <w:contextualSpacing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нацрта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трајна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ткива</w:t>
            </w:r>
          </w:p>
          <w:p w:rsidR="00927F19" w:rsidRPr="008731B1" w:rsidRDefault="006D3E0C" w:rsidP="00EF58C3">
            <w:pPr>
              <w:pStyle w:val="ListParagraph"/>
              <w:numPr>
                <w:ilvl w:val="0"/>
                <w:numId w:val="179"/>
              </w:numPr>
              <w:spacing w:after="0" w:line="240" w:lineRule="auto"/>
              <w:ind w:left="170" w:hanging="170"/>
              <w:contextualSpacing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прикупи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природни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материјал</w:t>
            </w:r>
          </w:p>
          <w:p w:rsidR="00927F19" w:rsidRPr="008731B1" w:rsidRDefault="006D3E0C" w:rsidP="00EF58C3">
            <w:pPr>
              <w:pStyle w:val="ListParagraph"/>
              <w:numPr>
                <w:ilvl w:val="0"/>
                <w:numId w:val="179"/>
              </w:numPr>
              <w:spacing w:after="0" w:line="240" w:lineRule="auto"/>
              <w:ind w:left="170" w:hanging="170"/>
              <w:contextualSpacing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нацрта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грађу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биљних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ткива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органа</w:t>
            </w:r>
          </w:p>
          <w:p w:rsidR="00927F19" w:rsidRPr="008731B1" w:rsidRDefault="006D3E0C" w:rsidP="00EF58C3">
            <w:pPr>
              <w:pStyle w:val="ListParagraph"/>
              <w:numPr>
                <w:ilvl w:val="0"/>
                <w:numId w:val="179"/>
              </w:numPr>
              <w:spacing w:after="0" w:line="240" w:lineRule="auto"/>
              <w:ind w:left="170" w:hanging="170"/>
              <w:contextualSpacing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користи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моделе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биљних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органаи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природни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материјал</w:t>
            </w:r>
          </w:p>
          <w:p w:rsidR="00927F19" w:rsidRPr="008731B1" w:rsidRDefault="00927F19" w:rsidP="00355A5B">
            <w:pPr>
              <w:ind w:left="0" w:firstLine="0"/>
              <w:jc w:val="left"/>
              <w:rPr>
                <w:szCs w:val="22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F19" w:rsidRPr="008731B1" w:rsidRDefault="00927F19" w:rsidP="00355A5B">
            <w:pPr>
              <w:rPr>
                <w:szCs w:val="22"/>
              </w:rPr>
            </w:pPr>
          </w:p>
        </w:tc>
      </w:tr>
      <w:tr w:rsidR="00927F19" w:rsidRPr="008731B1" w:rsidTr="00355A5B">
        <w:trPr>
          <w:jc w:val="center"/>
        </w:trPr>
        <w:tc>
          <w:tcPr>
            <w:tcW w:w="2443" w:type="dxa"/>
            <w:tcBorders>
              <w:right w:val="single" w:sz="4" w:space="0" w:color="auto"/>
            </w:tcBorders>
            <w:vAlign w:val="center"/>
          </w:tcPr>
          <w:p w:rsidR="00927F19" w:rsidRPr="008731B1" w:rsidRDefault="006D3E0C" w:rsidP="00EF58C3">
            <w:pPr>
              <w:pStyle w:val="ListParagraph"/>
              <w:numPr>
                <w:ilvl w:val="0"/>
                <w:numId w:val="18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Размножавање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развој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биљака</w:t>
            </w:r>
          </w:p>
        </w:tc>
        <w:tc>
          <w:tcPr>
            <w:tcW w:w="30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F19" w:rsidRPr="008731B1" w:rsidRDefault="006D3E0C" w:rsidP="00EF58C3">
            <w:pPr>
              <w:pStyle w:val="ListParagraph"/>
              <w:numPr>
                <w:ilvl w:val="0"/>
                <w:numId w:val="18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наброји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типове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гамета</w:t>
            </w:r>
          </w:p>
          <w:p w:rsidR="00927F19" w:rsidRPr="008731B1" w:rsidRDefault="006D3E0C" w:rsidP="00EF58C3">
            <w:pPr>
              <w:pStyle w:val="ListParagraph"/>
              <w:numPr>
                <w:ilvl w:val="0"/>
                <w:numId w:val="18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схвате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начине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размножавања</w:t>
            </w:r>
          </w:p>
          <w:p w:rsidR="00927F19" w:rsidRPr="008731B1" w:rsidRDefault="006D3E0C" w:rsidP="00EF58C3">
            <w:pPr>
              <w:pStyle w:val="ListParagraph"/>
              <w:numPr>
                <w:ilvl w:val="0"/>
                <w:numId w:val="18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објасне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опрашивање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оплодњу</w:t>
            </w:r>
          </w:p>
          <w:p w:rsidR="00927F19" w:rsidRPr="008731B1" w:rsidRDefault="006D3E0C" w:rsidP="008731B1">
            <w:pPr>
              <w:pStyle w:val="ListParagraph"/>
              <w:numPr>
                <w:ilvl w:val="0"/>
                <w:numId w:val="18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опише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упореди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развојни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циклус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нижих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виших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биљака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27F19" w:rsidRPr="008731B1" w:rsidRDefault="006D3E0C" w:rsidP="00EF58C3">
            <w:pPr>
              <w:pStyle w:val="ListParagraph"/>
              <w:numPr>
                <w:ilvl w:val="0"/>
                <w:numId w:val="180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нацрта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типове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гамета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начине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размножавања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полно</w:t>
            </w:r>
            <w:r w:rsidR="00927F19" w:rsidRPr="008731B1">
              <w:rPr>
                <w:rFonts w:ascii="Times New Roman" w:hAnsi="Times New Roman" w:cs="Times New Roman"/>
              </w:rPr>
              <w:t xml:space="preserve"> ,</w:t>
            </w:r>
            <w:r w:rsidRPr="008731B1">
              <w:rPr>
                <w:rFonts w:ascii="Times New Roman" w:hAnsi="Times New Roman" w:cs="Times New Roman"/>
              </w:rPr>
              <w:t>бесполно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смјеном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генерације</w:t>
            </w:r>
          </w:p>
          <w:p w:rsidR="00927F19" w:rsidRPr="008731B1" w:rsidRDefault="006D3E0C" w:rsidP="00EF58C3">
            <w:pPr>
              <w:pStyle w:val="ListParagraph"/>
              <w:numPr>
                <w:ilvl w:val="0"/>
                <w:numId w:val="180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нацрта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врсте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опрашивања</w:t>
            </w:r>
            <w:r w:rsidR="00927F19" w:rsidRPr="008731B1">
              <w:rPr>
                <w:rFonts w:ascii="Times New Roman" w:hAnsi="Times New Roman" w:cs="Times New Roman"/>
              </w:rPr>
              <w:t xml:space="preserve"> , </w:t>
            </w:r>
            <w:r w:rsidRPr="008731B1">
              <w:rPr>
                <w:rFonts w:ascii="Times New Roman" w:hAnsi="Times New Roman" w:cs="Times New Roman"/>
              </w:rPr>
              <w:t>оплодње</w:t>
            </w:r>
            <w:r w:rsidR="00927F19" w:rsidRPr="008731B1">
              <w:rPr>
                <w:rFonts w:ascii="Times New Roman" w:hAnsi="Times New Roman" w:cs="Times New Roman"/>
              </w:rPr>
              <w:t>,</w:t>
            </w:r>
            <w:r w:rsidR="0006516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као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процес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развића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цвјетница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F19" w:rsidRPr="008731B1" w:rsidRDefault="00927F19" w:rsidP="00355A5B">
            <w:pPr>
              <w:rPr>
                <w:szCs w:val="22"/>
              </w:rPr>
            </w:pPr>
          </w:p>
        </w:tc>
      </w:tr>
      <w:tr w:rsidR="00927F19" w:rsidRPr="008731B1" w:rsidTr="00355A5B">
        <w:trPr>
          <w:jc w:val="center"/>
        </w:trPr>
        <w:tc>
          <w:tcPr>
            <w:tcW w:w="10065" w:type="dxa"/>
            <w:gridSpan w:val="5"/>
          </w:tcPr>
          <w:p w:rsidR="00927F19" w:rsidRPr="008731B1" w:rsidRDefault="006D3E0C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СМЈЕРНИЦЕ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ЗА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НАСТАВНИКЕ</w:t>
            </w:r>
            <w:r w:rsidR="00927F19" w:rsidRPr="008731B1">
              <w:rPr>
                <w:b/>
                <w:szCs w:val="22"/>
              </w:rPr>
              <w:t>:</w:t>
            </w:r>
          </w:p>
        </w:tc>
      </w:tr>
      <w:tr w:rsidR="00927F19" w:rsidRPr="008731B1" w:rsidTr="00355A5B">
        <w:trPr>
          <w:jc w:val="center"/>
        </w:trPr>
        <w:tc>
          <w:tcPr>
            <w:tcW w:w="10065" w:type="dxa"/>
            <w:gridSpan w:val="5"/>
          </w:tcPr>
          <w:p w:rsidR="00927F19" w:rsidRPr="008731B1" w:rsidRDefault="006D3E0C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Наставни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облици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методе</w:t>
            </w:r>
            <w:r w:rsidR="00927F19" w:rsidRPr="008731B1">
              <w:rPr>
                <w:b/>
                <w:szCs w:val="22"/>
              </w:rPr>
              <w:t xml:space="preserve"> :</w:t>
            </w:r>
          </w:p>
          <w:p w:rsidR="00927F19" w:rsidRPr="008731B1" w:rsidRDefault="00927F19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szCs w:val="22"/>
                <w:lang w:val="sr-Latn-CS"/>
              </w:rPr>
              <w:t xml:space="preserve"> </w:t>
            </w:r>
            <w:r w:rsidR="006D3E0C" w:rsidRPr="008731B1">
              <w:rPr>
                <w:szCs w:val="22"/>
              </w:rPr>
              <w:t>Облици</w:t>
            </w:r>
            <w:r w:rsidRPr="008731B1">
              <w:rPr>
                <w:szCs w:val="22"/>
              </w:rPr>
              <w:t xml:space="preserve"> :                                       </w:t>
            </w:r>
            <w:r w:rsidR="006D3E0C" w:rsidRPr="008731B1">
              <w:rPr>
                <w:szCs w:val="22"/>
              </w:rPr>
              <w:t>Методе</w:t>
            </w:r>
            <w:r w:rsidRPr="008731B1">
              <w:rPr>
                <w:szCs w:val="22"/>
              </w:rPr>
              <w:t xml:space="preserve"> :</w:t>
            </w:r>
          </w:p>
          <w:p w:rsidR="00927F19" w:rsidRPr="008731B1" w:rsidRDefault="006D3E0C" w:rsidP="00927F19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групни</w:t>
            </w:r>
            <w:r w:rsidR="00927F19" w:rsidRPr="008731B1">
              <w:rPr>
                <w:rFonts w:ascii="Times New Roman" w:hAnsi="Times New Roman" w:cs="Times New Roman"/>
              </w:rPr>
              <w:t xml:space="preserve">                                    -  </w:t>
            </w:r>
            <w:r w:rsidRPr="008731B1">
              <w:rPr>
                <w:rFonts w:ascii="Times New Roman" w:hAnsi="Times New Roman" w:cs="Times New Roman"/>
              </w:rPr>
              <w:t>дискусија</w:t>
            </w:r>
          </w:p>
          <w:p w:rsidR="00927F19" w:rsidRPr="008731B1" w:rsidRDefault="006D3E0C" w:rsidP="00927F19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индивидуални</w:t>
            </w:r>
            <w:r w:rsidR="00927F19" w:rsidRPr="008731B1">
              <w:rPr>
                <w:rFonts w:ascii="Times New Roman" w:hAnsi="Times New Roman" w:cs="Times New Roman"/>
              </w:rPr>
              <w:t xml:space="preserve">                       -  </w:t>
            </w:r>
            <w:r w:rsidRPr="008731B1">
              <w:rPr>
                <w:rFonts w:ascii="Times New Roman" w:hAnsi="Times New Roman" w:cs="Times New Roman"/>
              </w:rPr>
              <w:t>демонстрација</w:t>
            </w:r>
          </w:p>
          <w:p w:rsidR="00927F19" w:rsidRPr="008731B1" w:rsidRDefault="006D3E0C" w:rsidP="00927F19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комбиновани</w:t>
            </w:r>
            <w:r w:rsidR="00927F19" w:rsidRPr="008731B1">
              <w:rPr>
                <w:rFonts w:ascii="Times New Roman" w:hAnsi="Times New Roman" w:cs="Times New Roman"/>
              </w:rPr>
              <w:t xml:space="preserve">                          -  </w:t>
            </w:r>
            <w:r w:rsidRPr="008731B1">
              <w:rPr>
                <w:rFonts w:ascii="Times New Roman" w:hAnsi="Times New Roman" w:cs="Times New Roman"/>
              </w:rPr>
              <w:t>симулација</w:t>
            </w:r>
          </w:p>
          <w:p w:rsidR="00927F19" w:rsidRPr="008731B1" w:rsidRDefault="006D3E0C" w:rsidP="00927F19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рад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пару</w:t>
            </w:r>
            <w:r w:rsidR="00927F19" w:rsidRPr="008731B1">
              <w:rPr>
                <w:rFonts w:ascii="Times New Roman" w:hAnsi="Times New Roman" w:cs="Times New Roman"/>
              </w:rPr>
              <w:t xml:space="preserve">                               -  </w:t>
            </w:r>
            <w:r w:rsidRPr="008731B1">
              <w:rPr>
                <w:rFonts w:ascii="Times New Roman" w:hAnsi="Times New Roman" w:cs="Times New Roman"/>
              </w:rPr>
              <w:t>дијалог</w:t>
            </w:r>
          </w:p>
        </w:tc>
      </w:tr>
      <w:tr w:rsidR="00927F19" w:rsidRPr="008731B1" w:rsidTr="00355A5B">
        <w:trPr>
          <w:jc w:val="center"/>
        </w:trPr>
        <w:tc>
          <w:tcPr>
            <w:tcW w:w="10065" w:type="dxa"/>
            <w:gridSpan w:val="5"/>
          </w:tcPr>
          <w:p w:rsidR="00927F19" w:rsidRPr="008731B1" w:rsidRDefault="006D3E0C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Наставна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учила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материјали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927F19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 xml:space="preserve">- </w:t>
            </w:r>
            <w:r w:rsidR="006D3E0C" w:rsidRPr="008731B1">
              <w:rPr>
                <w:szCs w:val="22"/>
              </w:rPr>
              <w:t>табла</w:t>
            </w:r>
            <w:r w:rsidRPr="008731B1">
              <w:rPr>
                <w:szCs w:val="22"/>
              </w:rPr>
              <w:t xml:space="preserve">, </w:t>
            </w:r>
            <w:r w:rsidR="006D3E0C" w:rsidRPr="008731B1">
              <w:rPr>
                <w:szCs w:val="22"/>
              </w:rPr>
              <w:t>аудиовизуелна</w:t>
            </w:r>
            <w:r w:rsidRPr="008731B1">
              <w:rPr>
                <w:szCs w:val="22"/>
              </w:rPr>
              <w:t xml:space="preserve"> </w:t>
            </w:r>
            <w:r w:rsidR="006D3E0C" w:rsidRPr="008731B1">
              <w:rPr>
                <w:szCs w:val="22"/>
              </w:rPr>
              <w:t>средства</w:t>
            </w:r>
            <w:r w:rsidRPr="008731B1">
              <w:rPr>
                <w:szCs w:val="22"/>
              </w:rPr>
              <w:t xml:space="preserve"> </w:t>
            </w:r>
            <w:r w:rsidR="006D3E0C" w:rsidRPr="008731B1">
              <w:rPr>
                <w:szCs w:val="22"/>
              </w:rPr>
              <w:t>и</w:t>
            </w:r>
            <w:r w:rsidRPr="008731B1">
              <w:rPr>
                <w:szCs w:val="22"/>
              </w:rPr>
              <w:t xml:space="preserve"> </w:t>
            </w:r>
            <w:r w:rsidR="006D3E0C" w:rsidRPr="008731B1">
              <w:rPr>
                <w:szCs w:val="22"/>
              </w:rPr>
              <w:t>опрема</w:t>
            </w:r>
            <w:r w:rsidRPr="008731B1">
              <w:rPr>
                <w:szCs w:val="22"/>
              </w:rPr>
              <w:t xml:space="preserve">, </w:t>
            </w:r>
            <w:r w:rsidR="006D3E0C" w:rsidRPr="008731B1">
              <w:rPr>
                <w:szCs w:val="22"/>
              </w:rPr>
              <w:t>пројектор</w:t>
            </w:r>
            <w:r w:rsidRPr="008731B1">
              <w:rPr>
                <w:szCs w:val="22"/>
              </w:rPr>
              <w:t xml:space="preserve">, </w:t>
            </w:r>
            <w:r w:rsidR="006D3E0C" w:rsidRPr="008731B1">
              <w:rPr>
                <w:szCs w:val="22"/>
              </w:rPr>
              <w:t>лаптоп</w:t>
            </w:r>
            <w:r w:rsidRPr="008731B1">
              <w:rPr>
                <w:szCs w:val="22"/>
              </w:rPr>
              <w:t xml:space="preserve">, </w:t>
            </w:r>
            <w:r w:rsidR="006D3E0C" w:rsidRPr="008731B1">
              <w:rPr>
                <w:szCs w:val="22"/>
              </w:rPr>
              <w:t>графоскоп</w:t>
            </w:r>
            <w:r w:rsidRPr="008731B1">
              <w:rPr>
                <w:szCs w:val="22"/>
              </w:rPr>
              <w:t xml:space="preserve">, </w:t>
            </w:r>
            <w:r w:rsidR="006D3E0C" w:rsidRPr="008731B1">
              <w:rPr>
                <w:szCs w:val="22"/>
              </w:rPr>
              <w:t>ЦД</w:t>
            </w:r>
            <w:r w:rsidRPr="008731B1">
              <w:rPr>
                <w:szCs w:val="22"/>
              </w:rPr>
              <w:t xml:space="preserve"> </w:t>
            </w:r>
            <w:r w:rsidR="00065169" w:rsidRPr="008731B1">
              <w:rPr>
                <w:szCs w:val="22"/>
              </w:rPr>
              <w:t>плej</w:t>
            </w:r>
            <w:r w:rsidR="00065169" w:rsidRPr="008731B1">
              <w:rPr>
                <w:szCs w:val="22"/>
                <w:lang w:val="sr-Latn-BA"/>
              </w:rPr>
              <w:t>ер</w:t>
            </w:r>
            <w:r w:rsidRPr="008731B1">
              <w:rPr>
                <w:szCs w:val="22"/>
              </w:rPr>
              <w:t xml:space="preserve">, </w:t>
            </w:r>
            <w:r w:rsidR="006D3E0C" w:rsidRPr="008731B1">
              <w:rPr>
                <w:szCs w:val="22"/>
              </w:rPr>
              <w:t>компјутерска</w:t>
            </w:r>
            <w:r w:rsidRPr="008731B1">
              <w:rPr>
                <w:szCs w:val="22"/>
              </w:rPr>
              <w:t xml:space="preserve"> </w:t>
            </w:r>
            <w:r w:rsidR="006D3E0C" w:rsidRPr="008731B1">
              <w:rPr>
                <w:szCs w:val="22"/>
              </w:rPr>
              <w:t>мрежа</w:t>
            </w:r>
            <w:r w:rsidRPr="008731B1">
              <w:rPr>
                <w:szCs w:val="22"/>
              </w:rPr>
              <w:t xml:space="preserve">, </w:t>
            </w:r>
          </w:p>
          <w:p w:rsidR="00927F19" w:rsidRPr="008731B1" w:rsidRDefault="00927F19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lastRenderedPageBreak/>
              <w:t xml:space="preserve">- </w:t>
            </w:r>
            <w:r w:rsidR="006D3E0C" w:rsidRPr="008731B1">
              <w:rPr>
                <w:szCs w:val="22"/>
              </w:rPr>
              <w:t>шеме</w:t>
            </w:r>
            <w:r w:rsidRPr="008731B1">
              <w:rPr>
                <w:szCs w:val="22"/>
              </w:rPr>
              <w:t xml:space="preserve">, </w:t>
            </w:r>
            <w:r w:rsidR="006D3E0C" w:rsidRPr="008731B1">
              <w:rPr>
                <w:szCs w:val="22"/>
              </w:rPr>
              <w:t>табеле</w:t>
            </w:r>
            <w:r w:rsidRPr="008731B1">
              <w:rPr>
                <w:szCs w:val="22"/>
              </w:rPr>
              <w:t xml:space="preserve">, </w:t>
            </w:r>
            <w:r w:rsidR="006D3E0C" w:rsidRPr="008731B1">
              <w:rPr>
                <w:szCs w:val="22"/>
              </w:rPr>
              <w:t>електронски</w:t>
            </w:r>
            <w:r w:rsidRPr="008731B1">
              <w:rPr>
                <w:szCs w:val="22"/>
              </w:rPr>
              <w:t xml:space="preserve"> </w:t>
            </w:r>
            <w:r w:rsidR="006D3E0C" w:rsidRPr="008731B1">
              <w:rPr>
                <w:szCs w:val="22"/>
              </w:rPr>
              <w:t>записи</w:t>
            </w:r>
            <w:r w:rsidRPr="008731B1">
              <w:rPr>
                <w:szCs w:val="22"/>
              </w:rPr>
              <w:t xml:space="preserve">, </w:t>
            </w:r>
            <w:r w:rsidR="006D3E0C" w:rsidRPr="008731B1">
              <w:rPr>
                <w:szCs w:val="22"/>
              </w:rPr>
              <w:t>уџбеници</w:t>
            </w:r>
            <w:r w:rsidRPr="008731B1">
              <w:rPr>
                <w:szCs w:val="22"/>
              </w:rPr>
              <w:t xml:space="preserve">, </w:t>
            </w:r>
            <w:r w:rsidR="006D3E0C" w:rsidRPr="008731B1">
              <w:rPr>
                <w:szCs w:val="22"/>
              </w:rPr>
              <w:t>слике</w:t>
            </w:r>
            <w:r w:rsidRPr="008731B1">
              <w:rPr>
                <w:szCs w:val="22"/>
              </w:rPr>
              <w:t xml:space="preserve">, </w:t>
            </w:r>
            <w:r w:rsidR="006D3E0C" w:rsidRPr="008731B1">
              <w:rPr>
                <w:szCs w:val="22"/>
              </w:rPr>
              <w:t>илустрације</w:t>
            </w:r>
            <w:r w:rsidRPr="008731B1">
              <w:rPr>
                <w:szCs w:val="22"/>
              </w:rPr>
              <w:t xml:space="preserve">, </w:t>
            </w:r>
            <w:r w:rsidR="006D3E0C" w:rsidRPr="008731B1">
              <w:rPr>
                <w:szCs w:val="22"/>
              </w:rPr>
              <w:t>остали</w:t>
            </w:r>
            <w:r w:rsidRPr="008731B1">
              <w:rPr>
                <w:szCs w:val="22"/>
              </w:rPr>
              <w:t xml:space="preserve"> </w:t>
            </w:r>
            <w:r w:rsidR="006D3E0C" w:rsidRPr="008731B1">
              <w:rPr>
                <w:szCs w:val="22"/>
              </w:rPr>
              <w:t>материјали</w:t>
            </w:r>
            <w:r w:rsidRPr="008731B1">
              <w:rPr>
                <w:szCs w:val="22"/>
              </w:rPr>
              <w:t xml:space="preserve"> </w:t>
            </w:r>
            <w:r w:rsidR="006D3E0C" w:rsidRPr="008731B1">
              <w:rPr>
                <w:szCs w:val="22"/>
              </w:rPr>
              <w:t>везани</w:t>
            </w:r>
            <w:r w:rsidRPr="008731B1">
              <w:rPr>
                <w:szCs w:val="22"/>
              </w:rPr>
              <w:t xml:space="preserve"> </w:t>
            </w:r>
            <w:r w:rsidR="006D3E0C" w:rsidRPr="008731B1">
              <w:rPr>
                <w:szCs w:val="22"/>
              </w:rPr>
              <w:t>за</w:t>
            </w:r>
            <w:r w:rsidRPr="008731B1">
              <w:rPr>
                <w:szCs w:val="22"/>
              </w:rPr>
              <w:t xml:space="preserve"> </w:t>
            </w:r>
            <w:r w:rsidR="006D3E0C" w:rsidRPr="008731B1">
              <w:rPr>
                <w:szCs w:val="22"/>
              </w:rPr>
              <w:t>струку</w:t>
            </w:r>
          </w:p>
        </w:tc>
      </w:tr>
      <w:tr w:rsidR="00927F19" w:rsidRPr="008731B1" w:rsidTr="00355A5B">
        <w:trPr>
          <w:jc w:val="center"/>
        </w:trPr>
        <w:tc>
          <w:tcPr>
            <w:tcW w:w="10065" w:type="dxa"/>
            <w:gridSpan w:val="5"/>
          </w:tcPr>
          <w:p w:rsidR="008731B1" w:rsidRDefault="006D3E0C" w:rsidP="008731B1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lastRenderedPageBreak/>
              <w:t>ИЗВОРИ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ЗА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НАСТАВНИКЕ</w:t>
            </w:r>
          </w:p>
          <w:p w:rsidR="00927F19" w:rsidRPr="008731B1" w:rsidRDefault="006D3E0C" w:rsidP="008731B1">
            <w:pPr>
              <w:pStyle w:val="ListParagraph"/>
              <w:numPr>
                <w:ilvl w:val="0"/>
                <w:numId w:val="285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731B1">
              <w:rPr>
                <w:rFonts w:ascii="Times New Roman" w:hAnsi="Times New Roman" w:cs="Times New Roman"/>
              </w:rPr>
              <w:t>Уџбеници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стручна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литература</w:t>
            </w:r>
          </w:p>
          <w:p w:rsidR="00927F19" w:rsidRPr="008731B1" w:rsidRDefault="006D3E0C" w:rsidP="008731B1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Р</w:t>
            </w:r>
            <w:r w:rsidR="00927F19" w:rsidRPr="008731B1">
              <w:rPr>
                <w:rFonts w:ascii="Times New Roman" w:hAnsi="Times New Roman" w:cs="Times New Roman"/>
              </w:rPr>
              <w:t xml:space="preserve">. </w:t>
            </w:r>
            <w:r w:rsidRPr="008731B1">
              <w:rPr>
                <w:rFonts w:ascii="Times New Roman" w:hAnsi="Times New Roman" w:cs="Times New Roman"/>
              </w:rPr>
              <w:t>Јанчић</w:t>
            </w:r>
            <w:r w:rsidR="00927F19" w:rsidRPr="008731B1">
              <w:rPr>
                <w:rFonts w:ascii="Times New Roman" w:hAnsi="Times New Roman" w:cs="Times New Roman"/>
              </w:rPr>
              <w:t xml:space="preserve">: </w:t>
            </w:r>
            <w:r w:rsidRPr="008731B1">
              <w:rPr>
                <w:rFonts w:ascii="Times New Roman" w:hAnsi="Times New Roman" w:cs="Times New Roman"/>
              </w:rPr>
              <w:t>Ботаника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="00065169" w:rsidRPr="008731B1">
              <w:rPr>
                <w:rFonts w:ascii="Times New Roman" w:hAnsi="Times New Roman" w:cs="Times New Roman"/>
              </w:rPr>
              <w:t>II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разред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медицинске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школе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Београд</w:t>
            </w:r>
          </w:p>
          <w:p w:rsidR="00927F19" w:rsidRPr="008731B1" w:rsidRDefault="006D3E0C" w:rsidP="00927F19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Б</w:t>
            </w:r>
            <w:r w:rsidR="00927F19" w:rsidRPr="008731B1">
              <w:rPr>
                <w:rFonts w:ascii="Times New Roman" w:hAnsi="Times New Roman" w:cs="Times New Roman"/>
              </w:rPr>
              <w:t xml:space="preserve">. </w:t>
            </w:r>
            <w:r w:rsidRPr="008731B1">
              <w:rPr>
                <w:rFonts w:ascii="Times New Roman" w:hAnsi="Times New Roman" w:cs="Times New Roman"/>
              </w:rPr>
              <w:t>Татић</w:t>
            </w:r>
            <w:r w:rsidR="00927F19" w:rsidRPr="008731B1">
              <w:rPr>
                <w:rFonts w:ascii="Times New Roman" w:hAnsi="Times New Roman" w:cs="Times New Roman"/>
              </w:rPr>
              <w:t xml:space="preserve">: </w:t>
            </w:r>
            <w:r w:rsidRPr="008731B1">
              <w:rPr>
                <w:rFonts w:ascii="Times New Roman" w:hAnsi="Times New Roman" w:cs="Times New Roman"/>
              </w:rPr>
              <w:t>Биологија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="00065169" w:rsidRPr="008731B1">
              <w:rPr>
                <w:rFonts w:ascii="Times New Roman" w:hAnsi="Times New Roman" w:cs="Times New Roman"/>
              </w:rPr>
              <w:t>I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разред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гимназије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пољопривредне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школе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Београд</w:t>
            </w:r>
          </w:p>
          <w:p w:rsidR="00927F19" w:rsidRPr="008731B1" w:rsidRDefault="006D3E0C" w:rsidP="00927F19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А</w:t>
            </w:r>
            <w:r w:rsidR="00927F19" w:rsidRPr="008731B1">
              <w:rPr>
                <w:rFonts w:ascii="Times New Roman" w:hAnsi="Times New Roman" w:cs="Times New Roman"/>
              </w:rPr>
              <w:t xml:space="preserve">. </w:t>
            </w:r>
            <w:r w:rsidRPr="008731B1">
              <w:rPr>
                <w:rFonts w:ascii="Times New Roman" w:hAnsi="Times New Roman" w:cs="Times New Roman"/>
              </w:rPr>
              <w:t>Софраџија</w:t>
            </w:r>
            <w:r w:rsidR="00927F19" w:rsidRPr="008731B1">
              <w:rPr>
                <w:rFonts w:ascii="Times New Roman" w:hAnsi="Times New Roman" w:cs="Times New Roman"/>
              </w:rPr>
              <w:t xml:space="preserve">: </w:t>
            </w:r>
            <w:r w:rsidRPr="008731B1">
              <w:rPr>
                <w:rFonts w:ascii="Times New Roman" w:hAnsi="Times New Roman" w:cs="Times New Roman"/>
              </w:rPr>
              <w:t>Биологија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="00065169" w:rsidRPr="008731B1">
              <w:rPr>
                <w:rFonts w:ascii="Times New Roman" w:hAnsi="Times New Roman" w:cs="Times New Roman"/>
              </w:rPr>
              <w:t>I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разред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гимназије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Сарајево</w:t>
            </w:r>
          </w:p>
          <w:p w:rsidR="00927F19" w:rsidRPr="008731B1" w:rsidRDefault="006D3E0C" w:rsidP="00927F19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Кључеви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детерминацију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биљака</w:t>
            </w:r>
          </w:p>
          <w:p w:rsidR="00927F19" w:rsidRPr="008731B1" w:rsidRDefault="006D3E0C" w:rsidP="00927F19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Препарати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ћелија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биљних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ткива</w:t>
            </w:r>
            <w:r w:rsidR="00927F19" w:rsidRPr="008731B1">
              <w:rPr>
                <w:rFonts w:ascii="Times New Roman" w:hAnsi="Times New Roman" w:cs="Times New Roman"/>
              </w:rPr>
              <w:t>,</w:t>
            </w:r>
          </w:p>
          <w:p w:rsidR="00927F19" w:rsidRPr="008731B1" w:rsidRDefault="006D3E0C" w:rsidP="00927F19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Литература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из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ботанике</w:t>
            </w:r>
            <w:r w:rsidR="00927F19" w:rsidRPr="008731B1">
              <w:rPr>
                <w:rFonts w:ascii="Times New Roman" w:hAnsi="Times New Roman" w:cs="Times New Roman"/>
              </w:rPr>
              <w:t>,</w:t>
            </w:r>
          </w:p>
          <w:p w:rsidR="00927F19" w:rsidRPr="008731B1" w:rsidRDefault="006D3E0C" w:rsidP="00927F19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Часописи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брошуре</w:t>
            </w:r>
          </w:p>
          <w:p w:rsidR="00927F19" w:rsidRPr="008731B1" w:rsidRDefault="006D3E0C" w:rsidP="00927F19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Слике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фолије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видеозаписи</w:t>
            </w:r>
          </w:p>
        </w:tc>
      </w:tr>
      <w:tr w:rsidR="00927F19" w:rsidRPr="008731B1" w:rsidTr="00355A5B">
        <w:trPr>
          <w:jc w:val="center"/>
        </w:trPr>
        <w:tc>
          <w:tcPr>
            <w:tcW w:w="10065" w:type="dxa"/>
            <w:gridSpan w:val="5"/>
          </w:tcPr>
          <w:p w:rsidR="008731B1" w:rsidRDefault="006D3E0C" w:rsidP="008731B1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ОЦЈЕЊИВАЊЕ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ТЕХНИКЕ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ОЦЈЕЊИВАЊА</w:t>
            </w:r>
          </w:p>
          <w:p w:rsidR="00927F19" w:rsidRPr="008731B1" w:rsidRDefault="006D3E0C" w:rsidP="008731B1">
            <w:pPr>
              <w:ind w:left="0" w:firstLine="0"/>
              <w:rPr>
                <w:b/>
                <w:szCs w:val="22"/>
                <w:lang w:val="sr-Latn-BA"/>
              </w:rPr>
            </w:pPr>
            <w:r w:rsidRPr="008731B1">
              <w:rPr>
                <w:szCs w:val="22"/>
              </w:rPr>
              <w:t>Наставник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је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обавезан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упознати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ученике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техникама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критеријумим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оцјењивања</w:t>
            </w:r>
          </w:p>
          <w:p w:rsidR="00927F19" w:rsidRPr="008731B1" w:rsidRDefault="006D3E0C" w:rsidP="008731B1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Технике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оцјењивања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6D3E0C" w:rsidP="008731B1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Усмена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провјера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знања</w:t>
            </w:r>
            <w:r w:rsidR="00927F19" w:rsidRPr="008731B1">
              <w:rPr>
                <w:rFonts w:ascii="Times New Roman" w:hAnsi="Times New Roman" w:cs="Times New Roman"/>
              </w:rPr>
              <w:t>,</w:t>
            </w:r>
          </w:p>
          <w:p w:rsidR="00927F19" w:rsidRPr="008731B1" w:rsidRDefault="006D3E0C" w:rsidP="00927F19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Портфолио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  <w:p w:rsidR="00927F19" w:rsidRPr="008731B1" w:rsidRDefault="006D3E0C" w:rsidP="00927F19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Задатак</w:t>
            </w:r>
          </w:p>
          <w:p w:rsidR="00927F19" w:rsidRPr="008731B1" w:rsidRDefault="006D3E0C" w:rsidP="00927F19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Тестови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27F19" w:rsidRPr="008731B1" w:rsidRDefault="00927F19" w:rsidP="008731B1">
      <w:pPr>
        <w:spacing w:line="360" w:lineRule="auto"/>
        <w:ind w:left="0" w:firstLine="0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7"/>
        <w:gridCol w:w="1442"/>
        <w:gridCol w:w="1644"/>
        <w:gridCol w:w="2273"/>
        <w:gridCol w:w="2625"/>
      </w:tblGrid>
      <w:tr w:rsidR="00927F19" w:rsidRPr="008731B1" w:rsidTr="00355A5B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F19" w:rsidRPr="008731B1" w:rsidRDefault="006D3E0C" w:rsidP="008731B1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МОДУЛ</w:t>
            </w:r>
            <w:r w:rsidR="00927F19" w:rsidRPr="008731B1">
              <w:rPr>
                <w:b/>
                <w:szCs w:val="22"/>
              </w:rPr>
              <w:t xml:space="preserve"> (</w:t>
            </w:r>
            <w:r w:rsidRPr="008731B1">
              <w:rPr>
                <w:b/>
                <w:szCs w:val="22"/>
              </w:rPr>
              <w:t>назив</w:t>
            </w:r>
            <w:r w:rsidR="00927F19" w:rsidRPr="008731B1">
              <w:rPr>
                <w:b/>
                <w:szCs w:val="22"/>
              </w:rPr>
              <w:t>)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F19" w:rsidRPr="008731B1" w:rsidRDefault="006D3E0C" w:rsidP="008731B1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Биосистематика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биљака</w:t>
            </w:r>
          </w:p>
        </w:tc>
      </w:tr>
      <w:tr w:rsidR="00927F19" w:rsidRPr="008731B1" w:rsidTr="008731B1">
        <w:trPr>
          <w:trHeight w:val="217"/>
        </w:trPr>
        <w:tc>
          <w:tcPr>
            <w:tcW w:w="3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19" w:rsidRPr="008731B1" w:rsidRDefault="006D3E0C" w:rsidP="008731B1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РЕДНИ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БРОЈ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БРОЈ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МОДУЛА</w:t>
            </w:r>
          </w:p>
        </w:tc>
        <w:tc>
          <w:tcPr>
            <w:tcW w:w="66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F19" w:rsidRPr="008731B1" w:rsidRDefault="00927F19" w:rsidP="008731B1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06</w:t>
            </w:r>
          </w:p>
        </w:tc>
      </w:tr>
      <w:tr w:rsidR="00927F19" w:rsidRPr="008731B1" w:rsidTr="00355A5B">
        <w:tc>
          <w:tcPr>
            <w:tcW w:w="10060" w:type="dxa"/>
            <w:gridSpan w:val="5"/>
            <w:tcBorders>
              <w:top w:val="single" w:sz="4" w:space="0" w:color="auto"/>
            </w:tcBorders>
          </w:tcPr>
          <w:p w:rsidR="00927F19" w:rsidRPr="008731B1" w:rsidRDefault="006D3E0C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СВРХА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6D3E0C" w:rsidP="00355A5B">
            <w:pPr>
              <w:ind w:left="0" w:firstLine="0"/>
              <w:rPr>
                <w:szCs w:val="22"/>
                <w:lang w:val="pt-BR"/>
              </w:rPr>
            </w:pPr>
            <w:r w:rsidRPr="008731B1">
              <w:rPr>
                <w:szCs w:val="22"/>
                <w:lang w:val="pt-BR"/>
              </w:rPr>
              <w:t>Сврха</w:t>
            </w:r>
            <w:r w:rsidR="00927F19" w:rsidRPr="008731B1">
              <w:rPr>
                <w:szCs w:val="22"/>
                <w:lang w:val="pt-BR"/>
              </w:rPr>
              <w:t xml:space="preserve"> </w:t>
            </w:r>
            <w:r w:rsidRPr="008731B1">
              <w:rPr>
                <w:szCs w:val="22"/>
                <w:lang w:val="pt-BR"/>
              </w:rPr>
              <w:t>овог</w:t>
            </w:r>
            <w:r w:rsidR="00927F19" w:rsidRPr="008731B1">
              <w:rPr>
                <w:szCs w:val="22"/>
                <w:lang w:val="pt-BR"/>
              </w:rPr>
              <w:t xml:space="preserve"> </w:t>
            </w:r>
            <w:r w:rsidRPr="008731B1">
              <w:rPr>
                <w:szCs w:val="22"/>
                <w:lang w:val="pt-BR"/>
              </w:rPr>
              <w:t>модула</w:t>
            </w:r>
            <w:r w:rsidR="00927F19" w:rsidRPr="008731B1">
              <w:rPr>
                <w:szCs w:val="22"/>
                <w:lang w:val="pt-BR"/>
              </w:rPr>
              <w:t xml:space="preserve"> </w:t>
            </w:r>
            <w:r w:rsidRPr="008731B1">
              <w:rPr>
                <w:szCs w:val="22"/>
                <w:lang w:val="pt-BR"/>
              </w:rPr>
              <w:t>је</w:t>
            </w:r>
            <w:r w:rsidR="00927F19" w:rsidRPr="008731B1">
              <w:rPr>
                <w:szCs w:val="22"/>
                <w:lang w:val="pt-BR"/>
              </w:rPr>
              <w:t xml:space="preserve"> </w:t>
            </w:r>
            <w:r w:rsidRPr="008731B1">
              <w:rPr>
                <w:szCs w:val="22"/>
                <w:lang w:val="pt-BR"/>
              </w:rPr>
              <w:t>упознавање</w:t>
            </w:r>
            <w:r w:rsidR="00927F19" w:rsidRPr="008731B1">
              <w:rPr>
                <w:szCs w:val="22"/>
                <w:lang w:val="pt-BR"/>
              </w:rPr>
              <w:t xml:space="preserve"> </w:t>
            </w:r>
            <w:r w:rsidRPr="008731B1">
              <w:rPr>
                <w:szCs w:val="22"/>
                <w:lang w:val="pt-BR"/>
              </w:rPr>
              <w:t>ученика</w:t>
            </w:r>
            <w:r w:rsidR="00927F19" w:rsidRPr="008731B1">
              <w:rPr>
                <w:szCs w:val="22"/>
                <w:lang w:val="pt-BR"/>
              </w:rPr>
              <w:t xml:space="preserve"> </w:t>
            </w:r>
            <w:r w:rsidRPr="008731B1">
              <w:rPr>
                <w:szCs w:val="22"/>
                <w:lang w:val="pt-BR"/>
              </w:rPr>
              <w:t>са</w:t>
            </w:r>
            <w:r w:rsidR="00927F19" w:rsidRPr="008731B1">
              <w:rPr>
                <w:szCs w:val="22"/>
                <w:lang w:val="pt-BR"/>
              </w:rPr>
              <w:t xml:space="preserve"> </w:t>
            </w:r>
            <w:r w:rsidRPr="008731B1">
              <w:rPr>
                <w:szCs w:val="22"/>
                <w:lang w:val="pt-BR"/>
              </w:rPr>
              <w:t>основама</w:t>
            </w:r>
            <w:r w:rsidR="00927F19" w:rsidRPr="008731B1">
              <w:rPr>
                <w:szCs w:val="22"/>
                <w:lang w:val="pt-BR"/>
              </w:rPr>
              <w:t xml:space="preserve"> </w:t>
            </w:r>
            <w:r w:rsidRPr="008731B1">
              <w:rPr>
                <w:szCs w:val="22"/>
                <w:lang w:val="pt-BR"/>
              </w:rPr>
              <w:t>биосистематике</w:t>
            </w:r>
            <w:r w:rsidR="00927F19" w:rsidRPr="008731B1">
              <w:rPr>
                <w:szCs w:val="22"/>
                <w:lang w:val="pt-BR"/>
              </w:rPr>
              <w:t xml:space="preserve"> </w:t>
            </w:r>
            <w:r w:rsidRPr="008731B1">
              <w:rPr>
                <w:szCs w:val="22"/>
                <w:lang w:val="pt-BR"/>
              </w:rPr>
              <w:t>биљака</w:t>
            </w:r>
            <w:r w:rsidR="00927F19" w:rsidRPr="008731B1">
              <w:rPr>
                <w:szCs w:val="22"/>
                <w:lang w:val="pt-BR"/>
              </w:rPr>
              <w:t xml:space="preserve"> </w:t>
            </w:r>
            <w:r w:rsidRPr="008731B1">
              <w:rPr>
                <w:szCs w:val="22"/>
                <w:lang w:val="pt-BR"/>
              </w:rPr>
              <w:t>талофита</w:t>
            </w:r>
            <w:r w:rsidR="00927F19" w:rsidRPr="008731B1">
              <w:rPr>
                <w:szCs w:val="22"/>
                <w:lang w:val="pt-BR"/>
              </w:rPr>
              <w:t xml:space="preserve"> </w:t>
            </w:r>
            <w:r w:rsidRPr="008731B1">
              <w:rPr>
                <w:szCs w:val="22"/>
                <w:lang w:val="pt-BR"/>
              </w:rPr>
              <w:t>и</w:t>
            </w:r>
            <w:r w:rsidR="00927F19" w:rsidRPr="008731B1">
              <w:rPr>
                <w:szCs w:val="22"/>
                <w:lang w:val="pt-BR"/>
              </w:rPr>
              <w:t xml:space="preserve"> </w:t>
            </w:r>
            <w:r w:rsidRPr="008731B1">
              <w:rPr>
                <w:szCs w:val="22"/>
                <w:lang w:val="pt-BR"/>
              </w:rPr>
              <w:t>кормофита</w:t>
            </w:r>
            <w:r w:rsidR="00927F19" w:rsidRPr="008731B1">
              <w:rPr>
                <w:szCs w:val="22"/>
                <w:lang w:val="pt-BR"/>
              </w:rPr>
              <w:t xml:space="preserve"> </w:t>
            </w:r>
            <w:r w:rsidRPr="008731B1">
              <w:rPr>
                <w:szCs w:val="22"/>
                <w:lang w:val="pt-BR"/>
              </w:rPr>
              <w:t>уз</w:t>
            </w:r>
            <w:r w:rsidR="00927F19" w:rsidRPr="008731B1">
              <w:rPr>
                <w:szCs w:val="22"/>
                <w:lang w:val="pt-BR"/>
              </w:rPr>
              <w:t xml:space="preserve"> </w:t>
            </w:r>
            <w:r w:rsidRPr="008731B1">
              <w:rPr>
                <w:szCs w:val="22"/>
                <w:lang w:val="pt-BR"/>
              </w:rPr>
              <w:t>употребу</w:t>
            </w:r>
            <w:r w:rsidR="00927F19" w:rsidRPr="008731B1">
              <w:rPr>
                <w:szCs w:val="22"/>
                <w:lang w:val="pt-BR"/>
              </w:rPr>
              <w:t xml:space="preserve"> </w:t>
            </w:r>
            <w:r w:rsidRPr="008731B1">
              <w:rPr>
                <w:szCs w:val="22"/>
                <w:lang w:val="pt-BR"/>
              </w:rPr>
              <w:t>кључа</w:t>
            </w:r>
            <w:r w:rsidR="00927F19" w:rsidRPr="008731B1">
              <w:rPr>
                <w:szCs w:val="22"/>
                <w:lang w:val="pt-BR"/>
              </w:rPr>
              <w:t xml:space="preserve"> </w:t>
            </w:r>
            <w:r w:rsidRPr="008731B1">
              <w:rPr>
                <w:szCs w:val="22"/>
                <w:lang w:val="pt-BR"/>
              </w:rPr>
              <w:t>за</w:t>
            </w:r>
            <w:r w:rsidR="00927F19" w:rsidRPr="008731B1">
              <w:rPr>
                <w:szCs w:val="22"/>
                <w:lang w:val="pt-BR"/>
              </w:rPr>
              <w:t xml:space="preserve"> </w:t>
            </w:r>
            <w:r w:rsidRPr="008731B1">
              <w:rPr>
                <w:szCs w:val="22"/>
                <w:lang w:val="pt-BR"/>
              </w:rPr>
              <w:t>детерминацију</w:t>
            </w:r>
            <w:r w:rsidR="00927F19" w:rsidRPr="008731B1">
              <w:rPr>
                <w:szCs w:val="22"/>
                <w:lang w:val="pt-BR"/>
              </w:rPr>
              <w:t xml:space="preserve"> </w:t>
            </w:r>
            <w:r w:rsidRPr="008731B1">
              <w:rPr>
                <w:szCs w:val="22"/>
                <w:lang w:val="pt-BR"/>
              </w:rPr>
              <w:t>биљака</w:t>
            </w:r>
          </w:p>
        </w:tc>
      </w:tr>
      <w:tr w:rsidR="00927F19" w:rsidRPr="008731B1" w:rsidTr="00355A5B">
        <w:tc>
          <w:tcPr>
            <w:tcW w:w="10060" w:type="dxa"/>
            <w:gridSpan w:val="5"/>
          </w:tcPr>
          <w:p w:rsidR="00927F19" w:rsidRPr="008731B1" w:rsidRDefault="006D3E0C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ПОСЕБНИ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УСЛОВИ</w:t>
            </w:r>
            <w:r w:rsidR="00065169" w:rsidRPr="008731B1">
              <w:rPr>
                <w:b/>
                <w:szCs w:val="22"/>
              </w:rPr>
              <w:t>/</w:t>
            </w:r>
            <w:r w:rsidRPr="008731B1">
              <w:rPr>
                <w:b/>
                <w:szCs w:val="22"/>
              </w:rPr>
              <w:t>ПРЕДУСЛОВИ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6D3E0C" w:rsidP="00355A5B">
            <w:pPr>
              <w:rPr>
                <w:color w:val="FF0000"/>
                <w:szCs w:val="22"/>
                <w:lang w:val="nb-NO"/>
              </w:rPr>
            </w:pPr>
            <w:r w:rsidRPr="008731B1">
              <w:rPr>
                <w:szCs w:val="22"/>
                <w:lang w:val="nb-NO"/>
              </w:rPr>
              <w:t>Предзнања</w:t>
            </w:r>
            <w:r w:rsidR="00927F19" w:rsidRPr="008731B1">
              <w:rPr>
                <w:szCs w:val="22"/>
                <w:lang w:val="nb-NO"/>
              </w:rPr>
              <w:t xml:space="preserve"> </w:t>
            </w:r>
            <w:r w:rsidRPr="008731B1">
              <w:rPr>
                <w:szCs w:val="22"/>
                <w:lang w:val="nb-NO"/>
              </w:rPr>
              <w:t>из</w:t>
            </w:r>
            <w:r w:rsidR="00927F19" w:rsidRPr="008731B1">
              <w:rPr>
                <w:szCs w:val="22"/>
                <w:lang w:val="nb-NO"/>
              </w:rPr>
              <w:t xml:space="preserve"> </w:t>
            </w:r>
            <w:r w:rsidRPr="008731B1">
              <w:rPr>
                <w:szCs w:val="22"/>
                <w:lang w:val="nb-NO"/>
              </w:rPr>
              <w:t>претходних</w:t>
            </w:r>
            <w:r w:rsidR="00927F19" w:rsidRPr="008731B1">
              <w:rPr>
                <w:szCs w:val="22"/>
                <w:lang w:val="nb-NO"/>
              </w:rPr>
              <w:t xml:space="preserve"> </w:t>
            </w:r>
            <w:r w:rsidRPr="008731B1">
              <w:rPr>
                <w:szCs w:val="22"/>
                <w:lang w:val="nb-NO"/>
              </w:rPr>
              <w:t>модула</w:t>
            </w:r>
            <w:r w:rsidR="00927F19" w:rsidRPr="008731B1">
              <w:rPr>
                <w:szCs w:val="22"/>
                <w:lang w:val="nb-NO"/>
              </w:rPr>
              <w:t xml:space="preserve"> </w:t>
            </w:r>
            <w:r w:rsidRPr="008731B1">
              <w:rPr>
                <w:szCs w:val="22"/>
                <w:lang w:val="nb-NO"/>
              </w:rPr>
              <w:t>наставног</w:t>
            </w:r>
            <w:r w:rsidR="00927F19" w:rsidRPr="008731B1">
              <w:rPr>
                <w:szCs w:val="22"/>
                <w:lang w:val="nb-NO"/>
              </w:rPr>
              <w:t xml:space="preserve"> </w:t>
            </w:r>
            <w:r w:rsidRPr="008731B1">
              <w:rPr>
                <w:szCs w:val="22"/>
                <w:lang w:val="nb-NO"/>
              </w:rPr>
              <w:t>предмета</w:t>
            </w:r>
            <w:r w:rsidR="00927F19" w:rsidRPr="008731B1">
              <w:rPr>
                <w:szCs w:val="22"/>
                <w:lang w:val="nb-NO"/>
              </w:rPr>
              <w:t xml:space="preserve"> </w:t>
            </w:r>
            <w:r w:rsidRPr="008731B1">
              <w:rPr>
                <w:szCs w:val="22"/>
                <w:lang w:val="nb-NO"/>
              </w:rPr>
              <w:t>Биологија</w:t>
            </w:r>
            <w:r w:rsidR="00927F19" w:rsidRPr="008731B1">
              <w:rPr>
                <w:szCs w:val="22"/>
                <w:lang w:val="nb-NO"/>
              </w:rPr>
              <w:t>.</w:t>
            </w:r>
          </w:p>
        </w:tc>
      </w:tr>
      <w:tr w:rsidR="00927F19" w:rsidRPr="008731B1" w:rsidTr="00355A5B">
        <w:tc>
          <w:tcPr>
            <w:tcW w:w="10060" w:type="dxa"/>
            <w:gridSpan w:val="5"/>
          </w:tcPr>
          <w:p w:rsidR="00927F19" w:rsidRPr="008731B1" w:rsidRDefault="006D3E0C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ЦИЉЕВИ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МОДУЛА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927F19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 xml:space="preserve">- </w:t>
            </w:r>
            <w:r w:rsidR="006D3E0C" w:rsidRPr="008731B1">
              <w:rPr>
                <w:szCs w:val="22"/>
              </w:rPr>
              <w:t>наведе</w:t>
            </w:r>
            <w:r w:rsidRPr="008731B1">
              <w:rPr>
                <w:szCs w:val="22"/>
              </w:rPr>
              <w:t xml:space="preserve"> </w:t>
            </w:r>
            <w:r w:rsidR="006D3E0C" w:rsidRPr="008731B1">
              <w:rPr>
                <w:szCs w:val="22"/>
              </w:rPr>
              <w:t>систематске</w:t>
            </w:r>
            <w:r w:rsidRPr="008731B1">
              <w:rPr>
                <w:szCs w:val="22"/>
              </w:rPr>
              <w:t xml:space="preserve"> </w:t>
            </w:r>
            <w:r w:rsidR="006D3E0C" w:rsidRPr="008731B1">
              <w:rPr>
                <w:szCs w:val="22"/>
              </w:rPr>
              <w:t>категорије</w:t>
            </w:r>
            <w:r w:rsidRPr="008731B1">
              <w:rPr>
                <w:szCs w:val="22"/>
              </w:rPr>
              <w:t xml:space="preserve">, </w:t>
            </w:r>
            <w:r w:rsidR="006D3E0C" w:rsidRPr="008731B1">
              <w:rPr>
                <w:szCs w:val="22"/>
              </w:rPr>
              <w:t>таксоне</w:t>
            </w:r>
          </w:p>
          <w:p w:rsidR="00927F19" w:rsidRPr="008731B1" w:rsidRDefault="00927F19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 xml:space="preserve">- </w:t>
            </w:r>
            <w:r w:rsidR="006D3E0C" w:rsidRPr="008731B1">
              <w:rPr>
                <w:szCs w:val="22"/>
              </w:rPr>
              <w:t>разјасни</w:t>
            </w:r>
            <w:r w:rsidRPr="008731B1">
              <w:rPr>
                <w:szCs w:val="22"/>
              </w:rPr>
              <w:t xml:space="preserve"> </w:t>
            </w:r>
            <w:r w:rsidR="006D3E0C" w:rsidRPr="008731B1">
              <w:rPr>
                <w:szCs w:val="22"/>
              </w:rPr>
              <w:t>начина</w:t>
            </w:r>
            <w:r w:rsidRPr="008731B1">
              <w:rPr>
                <w:szCs w:val="22"/>
              </w:rPr>
              <w:t xml:space="preserve"> </w:t>
            </w:r>
            <w:r w:rsidR="006D3E0C" w:rsidRPr="008731B1">
              <w:rPr>
                <w:szCs w:val="22"/>
              </w:rPr>
              <w:t>исхране</w:t>
            </w:r>
            <w:r w:rsidRPr="008731B1">
              <w:rPr>
                <w:szCs w:val="22"/>
              </w:rPr>
              <w:t xml:space="preserve"> </w:t>
            </w:r>
            <w:r w:rsidR="006D3E0C" w:rsidRPr="008731B1">
              <w:rPr>
                <w:szCs w:val="22"/>
              </w:rPr>
              <w:t>биљака</w:t>
            </w:r>
            <w:r w:rsidRPr="008731B1">
              <w:rPr>
                <w:szCs w:val="22"/>
              </w:rPr>
              <w:t xml:space="preserve"> </w:t>
            </w:r>
            <w:r w:rsidR="006D3E0C" w:rsidRPr="008731B1">
              <w:rPr>
                <w:szCs w:val="22"/>
              </w:rPr>
              <w:t>и</w:t>
            </w:r>
            <w:r w:rsidRPr="008731B1">
              <w:rPr>
                <w:szCs w:val="22"/>
              </w:rPr>
              <w:t xml:space="preserve"> </w:t>
            </w:r>
            <w:r w:rsidR="006D3E0C" w:rsidRPr="008731B1">
              <w:rPr>
                <w:szCs w:val="22"/>
              </w:rPr>
              <w:t>објасни</w:t>
            </w:r>
            <w:r w:rsidRPr="008731B1">
              <w:rPr>
                <w:szCs w:val="22"/>
              </w:rPr>
              <w:t xml:space="preserve"> </w:t>
            </w:r>
            <w:r w:rsidR="006D3E0C" w:rsidRPr="008731B1">
              <w:rPr>
                <w:szCs w:val="22"/>
              </w:rPr>
              <w:t>физиолошке</w:t>
            </w:r>
            <w:r w:rsidRPr="008731B1">
              <w:rPr>
                <w:szCs w:val="22"/>
              </w:rPr>
              <w:t xml:space="preserve"> </w:t>
            </w:r>
            <w:r w:rsidR="006D3E0C" w:rsidRPr="008731B1">
              <w:rPr>
                <w:szCs w:val="22"/>
              </w:rPr>
              <w:t>процесе</w:t>
            </w:r>
          </w:p>
          <w:p w:rsidR="00927F19" w:rsidRPr="008731B1" w:rsidRDefault="00927F19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 xml:space="preserve">-  </w:t>
            </w:r>
            <w:r w:rsidR="006D3E0C" w:rsidRPr="008731B1">
              <w:rPr>
                <w:szCs w:val="22"/>
              </w:rPr>
              <w:t>разликује</w:t>
            </w:r>
            <w:r w:rsidRPr="008731B1">
              <w:rPr>
                <w:szCs w:val="22"/>
              </w:rPr>
              <w:t xml:space="preserve"> </w:t>
            </w:r>
            <w:r w:rsidR="006D3E0C" w:rsidRPr="008731B1">
              <w:rPr>
                <w:szCs w:val="22"/>
              </w:rPr>
              <w:t>талофите</w:t>
            </w:r>
            <w:r w:rsidRPr="008731B1">
              <w:rPr>
                <w:szCs w:val="22"/>
              </w:rPr>
              <w:t xml:space="preserve"> </w:t>
            </w:r>
            <w:r w:rsidR="006D3E0C" w:rsidRPr="008731B1">
              <w:rPr>
                <w:szCs w:val="22"/>
              </w:rPr>
              <w:t>од</w:t>
            </w:r>
            <w:r w:rsidRPr="008731B1">
              <w:rPr>
                <w:szCs w:val="22"/>
              </w:rPr>
              <w:t xml:space="preserve"> </w:t>
            </w:r>
            <w:r w:rsidR="006D3E0C" w:rsidRPr="008731B1">
              <w:rPr>
                <w:szCs w:val="22"/>
              </w:rPr>
              <w:t>кормофита</w:t>
            </w:r>
            <w:r w:rsidRPr="008731B1">
              <w:rPr>
                <w:szCs w:val="22"/>
              </w:rPr>
              <w:t xml:space="preserve"> </w:t>
            </w:r>
            <w:r w:rsidR="006D3E0C" w:rsidRPr="008731B1">
              <w:rPr>
                <w:szCs w:val="22"/>
              </w:rPr>
              <w:t>и</w:t>
            </w:r>
            <w:r w:rsidRPr="008731B1">
              <w:rPr>
                <w:szCs w:val="22"/>
              </w:rPr>
              <w:t xml:space="preserve"> </w:t>
            </w:r>
            <w:r w:rsidR="006D3E0C" w:rsidRPr="008731B1">
              <w:rPr>
                <w:szCs w:val="22"/>
              </w:rPr>
              <w:t>одреди</w:t>
            </w:r>
            <w:r w:rsidRPr="008731B1">
              <w:rPr>
                <w:szCs w:val="22"/>
              </w:rPr>
              <w:t xml:space="preserve"> </w:t>
            </w:r>
            <w:r w:rsidR="006D3E0C" w:rsidRPr="008731B1">
              <w:rPr>
                <w:szCs w:val="22"/>
              </w:rPr>
              <w:t>врсте</w:t>
            </w:r>
            <w:r w:rsidRPr="008731B1">
              <w:rPr>
                <w:szCs w:val="22"/>
              </w:rPr>
              <w:t xml:space="preserve"> </w:t>
            </w:r>
            <w:r w:rsidR="006D3E0C" w:rsidRPr="008731B1">
              <w:rPr>
                <w:szCs w:val="22"/>
              </w:rPr>
              <w:t>биљака</w:t>
            </w:r>
            <w:r w:rsidRPr="008731B1">
              <w:rPr>
                <w:szCs w:val="22"/>
              </w:rPr>
              <w:t xml:space="preserve"> </w:t>
            </w:r>
            <w:r w:rsidR="006D3E0C" w:rsidRPr="008731B1">
              <w:rPr>
                <w:szCs w:val="22"/>
              </w:rPr>
              <w:t>по</w:t>
            </w:r>
            <w:r w:rsidRPr="008731B1">
              <w:rPr>
                <w:szCs w:val="22"/>
              </w:rPr>
              <w:t xml:space="preserve"> </w:t>
            </w:r>
            <w:r w:rsidR="006D3E0C" w:rsidRPr="008731B1">
              <w:rPr>
                <w:szCs w:val="22"/>
              </w:rPr>
              <w:t>кључу</w:t>
            </w:r>
            <w:r w:rsidRPr="008731B1">
              <w:rPr>
                <w:szCs w:val="22"/>
              </w:rPr>
              <w:t xml:space="preserve"> </w:t>
            </w:r>
            <w:r w:rsidR="006D3E0C" w:rsidRPr="008731B1">
              <w:rPr>
                <w:szCs w:val="22"/>
              </w:rPr>
              <w:t>за</w:t>
            </w:r>
            <w:r w:rsidRPr="008731B1">
              <w:rPr>
                <w:szCs w:val="22"/>
              </w:rPr>
              <w:t xml:space="preserve"> </w:t>
            </w:r>
            <w:r w:rsidR="006D3E0C" w:rsidRPr="008731B1">
              <w:rPr>
                <w:szCs w:val="22"/>
              </w:rPr>
              <w:t>детерминацију</w:t>
            </w:r>
            <w:r w:rsidRPr="008731B1">
              <w:rPr>
                <w:szCs w:val="22"/>
              </w:rPr>
              <w:t xml:space="preserve"> </w:t>
            </w:r>
            <w:r w:rsidR="006D3E0C" w:rsidRPr="008731B1">
              <w:rPr>
                <w:szCs w:val="22"/>
              </w:rPr>
              <w:t>биљака</w:t>
            </w:r>
          </w:p>
        </w:tc>
      </w:tr>
      <w:tr w:rsidR="00927F19" w:rsidRPr="008731B1" w:rsidTr="00355A5B">
        <w:tc>
          <w:tcPr>
            <w:tcW w:w="10060" w:type="dxa"/>
            <w:gridSpan w:val="5"/>
          </w:tcPr>
          <w:p w:rsidR="00927F19" w:rsidRPr="008731B1" w:rsidRDefault="006D3E0C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ЈЕДИНИЦЕ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927F19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 xml:space="preserve">     1.</w:t>
            </w:r>
            <w:r w:rsidR="006D3E0C" w:rsidRPr="008731B1">
              <w:rPr>
                <w:szCs w:val="22"/>
              </w:rPr>
              <w:t>Ниже</w:t>
            </w:r>
            <w:r w:rsidRPr="008731B1">
              <w:rPr>
                <w:szCs w:val="22"/>
              </w:rPr>
              <w:t xml:space="preserve"> </w:t>
            </w:r>
            <w:r w:rsidR="006D3E0C" w:rsidRPr="008731B1">
              <w:rPr>
                <w:szCs w:val="22"/>
              </w:rPr>
              <w:t>биљке</w:t>
            </w:r>
          </w:p>
          <w:p w:rsidR="00927F19" w:rsidRPr="008731B1" w:rsidRDefault="00927F19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 xml:space="preserve">     2.</w:t>
            </w:r>
            <w:r w:rsidR="006D3E0C" w:rsidRPr="008731B1">
              <w:rPr>
                <w:szCs w:val="22"/>
              </w:rPr>
              <w:t>Више</w:t>
            </w:r>
            <w:r w:rsidRPr="008731B1">
              <w:rPr>
                <w:szCs w:val="22"/>
              </w:rPr>
              <w:t xml:space="preserve"> </w:t>
            </w:r>
            <w:r w:rsidR="006D3E0C" w:rsidRPr="008731B1">
              <w:rPr>
                <w:szCs w:val="22"/>
              </w:rPr>
              <w:t>биљке</w:t>
            </w:r>
          </w:p>
        </w:tc>
      </w:tr>
      <w:tr w:rsidR="00927F19" w:rsidRPr="008731B1" w:rsidTr="00355A5B">
        <w:tc>
          <w:tcPr>
            <w:tcW w:w="10060" w:type="dxa"/>
            <w:gridSpan w:val="5"/>
            <w:tcBorders>
              <w:bottom w:val="single" w:sz="4" w:space="0" w:color="auto"/>
            </w:tcBorders>
          </w:tcPr>
          <w:p w:rsidR="00927F19" w:rsidRPr="008731B1" w:rsidRDefault="006D3E0C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ИСХОДИ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УЧЕЊА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ПО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ЈЕДИНИЦИ</w:t>
            </w:r>
            <w:r w:rsidR="00927F19" w:rsidRPr="008731B1">
              <w:rPr>
                <w:b/>
                <w:szCs w:val="22"/>
              </w:rPr>
              <w:t xml:space="preserve"> : </w:t>
            </w:r>
          </w:p>
          <w:p w:rsidR="00927F19" w:rsidRPr="008731B1" w:rsidRDefault="006D3E0C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Након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успјешног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завршетка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сваке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јединице</w:t>
            </w:r>
            <w:r w:rsidR="00927F19" w:rsidRPr="008731B1">
              <w:rPr>
                <w:szCs w:val="22"/>
              </w:rPr>
              <w:t xml:space="preserve">, </w:t>
            </w:r>
            <w:r w:rsidRPr="008731B1">
              <w:rPr>
                <w:szCs w:val="22"/>
              </w:rPr>
              <w:t>ученик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ће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бити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способан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да</w:t>
            </w:r>
            <w:r w:rsidR="00927F19" w:rsidRPr="008731B1">
              <w:rPr>
                <w:szCs w:val="22"/>
              </w:rPr>
              <w:t>:</w:t>
            </w:r>
          </w:p>
        </w:tc>
      </w:tr>
      <w:tr w:rsidR="00927F19" w:rsidRPr="008731B1" w:rsidTr="00355A5B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F19" w:rsidRPr="008731B1" w:rsidRDefault="006D3E0C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Јединица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F19" w:rsidRPr="008731B1" w:rsidRDefault="006D3E0C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Знање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19" w:rsidRPr="008731B1" w:rsidRDefault="006D3E0C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Вјештине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19" w:rsidRPr="008731B1" w:rsidRDefault="006D3E0C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Компетенције</w:t>
            </w:r>
          </w:p>
        </w:tc>
      </w:tr>
      <w:tr w:rsidR="00927F19" w:rsidRPr="008731B1" w:rsidTr="00355A5B">
        <w:tblPrEx>
          <w:tblLook w:val="01E0" w:firstRow="1" w:lastRow="1" w:firstColumn="1" w:lastColumn="1" w:noHBand="0" w:noVBand="0"/>
        </w:tblPrEx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F19" w:rsidRPr="008731B1" w:rsidRDefault="006D3E0C" w:rsidP="00EF58C3">
            <w:pPr>
              <w:pStyle w:val="ListParagraph"/>
              <w:numPr>
                <w:ilvl w:val="0"/>
                <w:numId w:val="185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Ниже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биљке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7F19" w:rsidRPr="008731B1" w:rsidRDefault="006D3E0C" w:rsidP="00EF58C3">
            <w:pPr>
              <w:pStyle w:val="ListParagraph"/>
              <w:numPr>
                <w:ilvl w:val="0"/>
                <w:numId w:val="182"/>
              </w:numPr>
              <w:spacing w:after="0" w:line="240" w:lineRule="auto"/>
              <w:ind w:left="187" w:hanging="187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дефинише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појам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принципе</w:t>
            </w:r>
            <w:r w:rsidR="00927F19" w:rsidRPr="008731B1">
              <w:rPr>
                <w:rFonts w:ascii="Times New Roman" w:hAnsi="Times New Roman" w:cs="Times New Roman"/>
              </w:rPr>
              <w:t xml:space="preserve">  </w:t>
            </w:r>
            <w:r w:rsidRPr="008731B1">
              <w:rPr>
                <w:rFonts w:ascii="Times New Roman" w:hAnsi="Times New Roman" w:cs="Times New Roman"/>
              </w:rPr>
              <w:t>биосистематике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номенклатуре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филогеније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врсте</w:t>
            </w:r>
          </w:p>
          <w:p w:rsidR="00927F19" w:rsidRPr="008731B1" w:rsidRDefault="006D3E0C" w:rsidP="00EF58C3">
            <w:pPr>
              <w:pStyle w:val="ListParagraph"/>
              <w:numPr>
                <w:ilvl w:val="0"/>
                <w:numId w:val="182"/>
              </w:numPr>
              <w:spacing w:after="0" w:line="240" w:lineRule="auto"/>
              <w:ind w:left="187" w:hanging="187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разјасни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начине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исхране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биљних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организама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аутутрофију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хетеротрофију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карниворност</w:t>
            </w:r>
          </w:p>
          <w:p w:rsidR="00927F19" w:rsidRPr="008731B1" w:rsidRDefault="006D3E0C" w:rsidP="00EF58C3">
            <w:pPr>
              <w:pStyle w:val="ListParagraph"/>
              <w:numPr>
                <w:ilvl w:val="0"/>
                <w:numId w:val="182"/>
              </w:numPr>
              <w:spacing w:after="0" w:line="240" w:lineRule="auto"/>
              <w:ind w:left="187" w:hanging="187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објасни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процесе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усвајања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транспорта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воде</w:t>
            </w:r>
            <w:r w:rsidR="00927F19" w:rsidRPr="008731B1">
              <w:rPr>
                <w:rFonts w:ascii="Times New Roman" w:hAnsi="Times New Roman" w:cs="Times New Roman"/>
              </w:rPr>
              <w:t>,</w:t>
            </w:r>
            <w:r w:rsidR="0006516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минералних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материја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дисања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фотосинтазе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транспирације</w:t>
            </w:r>
          </w:p>
          <w:p w:rsidR="00927F19" w:rsidRPr="008731B1" w:rsidRDefault="006D3E0C" w:rsidP="00EF58C3">
            <w:pPr>
              <w:pStyle w:val="ListParagraph"/>
              <w:numPr>
                <w:ilvl w:val="0"/>
                <w:numId w:val="182"/>
              </w:numPr>
              <w:spacing w:after="0" w:line="240" w:lineRule="auto"/>
              <w:ind w:left="187" w:hanging="187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опише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особине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талофита</w:t>
            </w:r>
            <w:r w:rsidR="00927F19" w:rsidRPr="008731B1">
              <w:rPr>
                <w:rFonts w:ascii="Times New Roman" w:hAnsi="Times New Roman" w:cs="Times New Roman"/>
              </w:rPr>
              <w:t>,</w:t>
            </w:r>
            <w:r w:rsidR="0006516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талуса</w:t>
            </w:r>
          </w:p>
          <w:p w:rsidR="00927F19" w:rsidRPr="008731B1" w:rsidRDefault="006D3E0C" w:rsidP="00EF58C3">
            <w:pPr>
              <w:pStyle w:val="ListParagraph"/>
              <w:numPr>
                <w:ilvl w:val="0"/>
                <w:numId w:val="182"/>
              </w:numPr>
              <w:spacing w:after="0" w:line="240" w:lineRule="auto"/>
              <w:ind w:left="187" w:hanging="187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опишу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размножавање</w:t>
            </w:r>
            <w:r w:rsidR="00927F19" w:rsidRPr="008731B1">
              <w:rPr>
                <w:rFonts w:ascii="Times New Roman" w:hAnsi="Times New Roman" w:cs="Times New Roman"/>
              </w:rPr>
              <w:t>,</w:t>
            </w:r>
            <w:r w:rsidR="0006516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оплодњу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развојне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циклусе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алги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гљива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лишајева</w:t>
            </w:r>
            <w:r w:rsidR="00927F19" w:rsidRPr="008731B1">
              <w:rPr>
                <w:rFonts w:ascii="Times New Roman" w:hAnsi="Times New Roman" w:cs="Times New Roman"/>
              </w:rPr>
              <w:t>,</w:t>
            </w:r>
            <w:r w:rsidR="0006516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распрострањености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значај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19" w:rsidRPr="008731B1" w:rsidRDefault="006D3E0C" w:rsidP="00EF58C3">
            <w:pPr>
              <w:pStyle w:val="ListParagraph"/>
              <w:numPr>
                <w:ilvl w:val="0"/>
                <w:numId w:val="182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пореда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биљке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хијерархијском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низу</w:t>
            </w:r>
          </w:p>
          <w:p w:rsidR="00927F19" w:rsidRPr="008731B1" w:rsidRDefault="006D3E0C" w:rsidP="00EF58C3">
            <w:pPr>
              <w:pStyle w:val="ListParagraph"/>
              <w:numPr>
                <w:ilvl w:val="0"/>
                <w:numId w:val="182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демонсрира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процесе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дисања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фотосинтезе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транспирације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  <w:p w:rsidR="00927F19" w:rsidRPr="008731B1" w:rsidRDefault="006D3E0C" w:rsidP="00EF58C3">
            <w:pPr>
              <w:pStyle w:val="ListParagraph"/>
              <w:numPr>
                <w:ilvl w:val="0"/>
                <w:numId w:val="182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нацрта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представнике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алги</w:t>
            </w:r>
            <w:r w:rsidR="00927F19" w:rsidRPr="008731B1">
              <w:rPr>
                <w:rFonts w:ascii="Times New Roman" w:hAnsi="Times New Roman" w:cs="Times New Roman"/>
              </w:rPr>
              <w:t xml:space="preserve"> , </w:t>
            </w:r>
            <w:r w:rsidRPr="008731B1">
              <w:rPr>
                <w:rFonts w:ascii="Times New Roman" w:hAnsi="Times New Roman" w:cs="Times New Roman"/>
              </w:rPr>
              <w:t>гљиваи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лишајева</w:t>
            </w:r>
          </w:p>
          <w:p w:rsidR="00927F19" w:rsidRPr="008731B1" w:rsidRDefault="006D3E0C" w:rsidP="00EF58C3">
            <w:pPr>
              <w:pStyle w:val="ListParagraph"/>
              <w:numPr>
                <w:ilvl w:val="0"/>
                <w:numId w:val="182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припреми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природни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материјал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талофита</w:t>
            </w:r>
          </w:p>
          <w:p w:rsidR="00927F19" w:rsidRPr="008731B1" w:rsidRDefault="006D3E0C" w:rsidP="00EF58C3">
            <w:pPr>
              <w:pStyle w:val="ListParagraph"/>
              <w:numPr>
                <w:ilvl w:val="0"/>
                <w:numId w:val="182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користи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шеме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слике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цртеже</w:t>
            </w:r>
            <w:r w:rsidR="00927F19" w:rsidRPr="008731B1">
              <w:rPr>
                <w:rFonts w:ascii="Times New Roman" w:hAnsi="Times New Roman" w:cs="Times New Roman"/>
              </w:rPr>
              <w:t>,</w:t>
            </w:r>
            <w:r w:rsidR="0006516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моделе</w:t>
            </w:r>
          </w:p>
          <w:p w:rsidR="00927F19" w:rsidRPr="008731B1" w:rsidRDefault="006D3E0C" w:rsidP="00EF58C3">
            <w:pPr>
              <w:pStyle w:val="ListParagraph"/>
              <w:numPr>
                <w:ilvl w:val="0"/>
                <w:numId w:val="182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нацрта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развојне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циклусе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19" w:rsidRPr="008731B1" w:rsidRDefault="006D3E0C" w:rsidP="00EF58C3">
            <w:pPr>
              <w:pStyle w:val="ListParagraph"/>
              <w:numPr>
                <w:ilvl w:val="0"/>
                <w:numId w:val="18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волиу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учењем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допуни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своје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знање</w:t>
            </w:r>
          </w:p>
          <w:p w:rsidR="00927F19" w:rsidRPr="008731B1" w:rsidRDefault="006D3E0C" w:rsidP="00EF58C3">
            <w:pPr>
              <w:pStyle w:val="ListParagraph"/>
              <w:numPr>
                <w:ilvl w:val="0"/>
                <w:numId w:val="18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показује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капацитете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спремност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тимски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</w:t>
            </w:r>
          </w:p>
          <w:p w:rsidR="00927F19" w:rsidRPr="008731B1" w:rsidRDefault="006D3E0C" w:rsidP="00EF58C3">
            <w:pPr>
              <w:pStyle w:val="ListParagraph"/>
              <w:numPr>
                <w:ilvl w:val="0"/>
                <w:numId w:val="18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развија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еколошку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освијешћеност</w:t>
            </w:r>
            <w:r w:rsidR="00927F19" w:rsidRPr="008731B1">
              <w:rPr>
                <w:rFonts w:ascii="Times New Roman" w:hAnsi="Times New Roman" w:cs="Times New Roman"/>
              </w:rPr>
              <w:t xml:space="preserve"> , </w:t>
            </w:r>
            <w:r w:rsidRPr="008731B1">
              <w:rPr>
                <w:rFonts w:ascii="Times New Roman" w:hAnsi="Times New Roman" w:cs="Times New Roman"/>
              </w:rPr>
              <w:t>бригу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интерес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одржавање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биљних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врста</w:t>
            </w:r>
          </w:p>
          <w:p w:rsidR="00927F19" w:rsidRPr="008731B1" w:rsidRDefault="006D3E0C" w:rsidP="00EF58C3">
            <w:pPr>
              <w:pStyle w:val="ListParagraph"/>
              <w:numPr>
                <w:ilvl w:val="0"/>
                <w:numId w:val="18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покаже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професионалну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одговорност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  <w:p w:rsidR="00927F19" w:rsidRPr="008731B1" w:rsidRDefault="006D3E0C" w:rsidP="00EF58C3">
            <w:pPr>
              <w:pStyle w:val="ListParagraph"/>
              <w:numPr>
                <w:ilvl w:val="0"/>
                <w:numId w:val="18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посједује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естетске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квалитете</w:t>
            </w:r>
            <w:r w:rsidR="00927F19" w:rsidRPr="008731B1">
              <w:rPr>
                <w:rFonts w:ascii="Times New Roman" w:hAnsi="Times New Roman" w:cs="Times New Roman"/>
              </w:rPr>
              <w:t xml:space="preserve"> ,</w:t>
            </w:r>
            <w:r w:rsidRPr="008731B1">
              <w:rPr>
                <w:rFonts w:ascii="Times New Roman" w:hAnsi="Times New Roman" w:cs="Times New Roman"/>
              </w:rPr>
              <w:t>цијени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љепоту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осјећај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естетику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здравље</w:t>
            </w:r>
          </w:p>
          <w:p w:rsidR="00927F19" w:rsidRPr="008731B1" w:rsidRDefault="006D3E0C" w:rsidP="00EF58C3">
            <w:pPr>
              <w:pStyle w:val="ListParagraph"/>
              <w:numPr>
                <w:ilvl w:val="0"/>
                <w:numId w:val="18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позитиван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став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новој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технологији</w:t>
            </w:r>
          </w:p>
          <w:p w:rsidR="00927F19" w:rsidRPr="008731B1" w:rsidRDefault="00927F19" w:rsidP="00355A5B">
            <w:pPr>
              <w:rPr>
                <w:szCs w:val="22"/>
              </w:rPr>
            </w:pPr>
          </w:p>
        </w:tc>
      </w:tr>
      <w:tr w:rsidR="00927F19" w:rsidRPr="008731B1" w:rsidTr="00355A5B">
        <w:tblPrEx>
          <w:tblLook w:val="01E0" w:firstRow="1" w:lastRow="1" w:firstColumn="1" w:lastColumn="1" w:noHBand="0" w:noVBand="0"/>
        </w:tblPrEx>
        <w:tc>
          <w:tcPr>
            <w:tcW w:w="1954" w:type="dxa"/>
            <w:tcBorders>
              <w:top w:val="single" w:sz="4" w:space="0" w:color="auto"/>
            </w:tcBorders>
            <w:vAlign w:val="center"/>
          </w:tcPr>
          <w:p w:rsidR="00927F19" w:rsidRPr="008731B1" w:rsidRDefault="006D3E0C" w:rsidP="00EF58C3">
            <w:pPr>
              <w:pStyle w:val="ListParagraph"/>
              <w:numPr>
                <w:ilvl w:val="0"/>
                <w:numId w:val="185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Више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биљке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19" w:rsidRPr="008731B1" w:rsidRDefault="006D3E0C" w:rsidP="00EF58C3">
            <w:pPr>
              <w:pStyle w:val="ListParagraph"/>
              <w:numPr>
                <w:ilvl w:val="0"/>
                <w:numId w:val="184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опише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особине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виших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биљка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кормуса</w:t>
            </w:r>
          </w:p>
          <w:p w:rsidR="00927F19" w:rsidRPr="008731B1" w:rsidRDefault="006D3E0C" w:rsidP="00EF58C3">
            <w:pPr>
              <w:pStyle w:val="ListParagraph"/>
              <w:numPr>
                <w:ilvl w:val="0"/>
                <w:numId w:val="184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lastRenderedPageBreak/>
              <w:t>опише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особине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маховина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папрати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сјемењача</w:t>
            </w:r>
          </w:p>
          <w:p w:rsidR="00927F19" w:rsidRPr="008731B1" w:rsidRDefault="006D3E0C" w:rsidP="00EF58C3">
            <w:pPr>
              <w:pStyle w:val="ListParagraph"/>
              <w:numPr>
                <w:ilvl w:val="0"/>
                <w:numId w:val="184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упореди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процесе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размножавања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 </w:t>
            </w:r>
            <w:r w:rsidRPr="008731B1">
              <w:rPr>
                <w:rFonts w:ascii="Times New Roman" w:hAnsi="Times New Roman" w:cs="Times New Roman"/>
              </w:rPr>
              <w:t>циклуса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развића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кормофита</w:t>
            </w:r>
          </w:p>
          <w:p w:rsidR="00927F19" w:rsidRPr="008731B1" w:rsidRDefault="006D3E0C" w:rsidP="00EF58C3">
            <w:pPr>
              <w:pStyle w:val="ListParagraph"/>
              <w:numPr>
                <w:ilvl w:val="0"/>
                <w:numId w:val="184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идентификује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врсте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маховина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папратњача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њихов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значај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медицини</w:t>
            </w:r>
          </w:p>
          <w:p w:rsidR="00927F19" w:rsidRPr="008731B1" w:rsidRDefault="006D3E0C" w:rsidP="00EF58C3">
            <w:pPr>
              <w:pStyle w:val="ListParagraph"/>
              <w:numPr>
                <w:ilvl w:val="0"/>
                <w:numId w:val="184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представи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кратак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преглед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сјемењача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голосјемењача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скривеносјемењача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њихове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особине</w:t>
            </w:r>
            <w:r w:rsidR="00927F19" w:rsidRPr="008731B1">
              <w:rPr>
                <w:rFonts w:ascii="Times New Roman" w:hAnsi="Times New Roman" w:cs="Times New Roman"/>
              </w:rPr>
              <w:t>,</w:t>
            </w:r>
            <w:r w:rsidR="0006516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распрострањеност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значај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као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љековито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биље</w:t>
            </w:r>
          </w:p>
          <w:p w:rsidR="00927F19" w:rsidRPr="008731B1" w:rsidRDefault="006D3E0C" w:rsidP="00EF58C3">
            <w:pPr>
              <w:pStyle w:val="ListParagraph"/>
              <w:numPr>
                <w:ilvl w:val="0"/>
                <w:numId w:val="184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идентификује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различите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породице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двосупница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једносупница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њихове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врсте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19" w:rsidRPr="008731B1" w:rsidRDefault="006D3E0C" w:rsidP="00EF58C3">
            <w:pPr>
              <w:pStyle w:val="ListParagraph"/>
              <w:numPr>
                <w:ilvl w:val="0"/>
                <w:numId w:val="184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lastRenderedPageBreak/>
              <w:t>прикупи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природни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материјал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кормофита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lastRenderedPageBreak/>
              <w:t>направи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хербариј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љековитих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биљака</w:t>
            </w:r>
          </w:p>
          <w:p w:rsidR="00927F19" w:rsidRPr="008731B1" w:rsidRDefault="006D3E0C" w:rsidP="00EF58C3">
            <w:pPr>
              <w:pStyle w:val="ListParagraph"/>
              <w:numPr>
                <w:ilvl w:val="0"/>
                <w:numId w:val="184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усвојена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знања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примјени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приликом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детермонације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биљака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помоћу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кључева</w:t>
            </w:r>
          </w:p>
          <w:p w:rsidR="00927F19" w:rsidRPr="008731B1" w:rsidRDefault="006D3E0C" w:rsidP="00EF58C3">
            <w:pPr>
              <w:pStyle w:val="ListParagraph"/>
              <w:numPr>
                <w:ilvl w:val="0"/>
                <w:numId w:val="184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прикаже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филогенетски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развој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сјемењача</w:t>
            </w:r>
          </w:p>
          <w:p w:rsidR="00927F19" w:rsidRPr="008731B1" w:rsidRDefault="006D3E0C" w:rsidP="00EF58C3">
            <w:pPr>
              <w:pStyle w:val="ListParagraph"/>
              <w:numPr>
                <w:ilvl w:val="0"/>
                <w:numId w:val="184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користи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шеме</w:t>
            </w:r>
            <w:r w:rsidR="00927F19" w:rsidRPr="008731B1">
              <w:rPr>
                <w:rFonts w:ascii="Times New Roman" w:hAnsi="Times New Roman" w:cs="Times New Roman"/>
              </w:rPr>
              <w:t>,</w:t>
            </w:r>
            <w:r w:rsidR="0006516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слике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цртеже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средства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опрему</w:t>
            </w:r>
          </w:p>
          <w:p w:rsidR="00927F19" w:rsidRPr="008731B1" w:rsidRDefault="00927F19" w:rsidP="00355A5B">
            <w:pPr>
              <w:rPr>
                <w:szCs w:val="22"/>
              </w:rPr>
            </w:pPr>
          </w:p>
          <w:p w:rsidR="00927F19" w:rsidRPr="008731B1" w:rsidRDefault="00927F19" w:rsidP="00355A5B">
            <w:pPr>
              <w:rPr>
                <w:szCs w:val="22"/>
              </w:rPr>
            </w:pPr>
          </w:p>
          <w:p w:rsidR="00927F19" w:rsidRPr="008731B1" w:rsidRDefault="00927F19" w:rsidP="00355A5B">
            <w:pPr>
              <w:rPr>
                <w:szCs w:val="22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F19" w:rsidRPr="008731B1" w:rsidRDefault="00927F19" w:rsidP="00355A5B">
            <w:pPr>
              <w:rPr>
                <w:szCs w:val="22"/>
              </w:rPr>
            </w:pPr>
          </w:p>
        </w:tc>
      </w:tr>
      <w:tr w:rsidR="00927F19" w:rsidRPr="008731B1" w:rsidTr="00355A5B">
        <w:tc>
          <w:tcPr>
            <w:tcW w:w="10060" w:type="dxa"/>
            <w:gridSpan w:val="5"/>
          </w:tcPr>
          <w:p w:rsidR="00927F19" w:rsidRPr="008731B1" w:rsidRDefault="006D3E0C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СМЈЕРНИЦЕ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ЗА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НАСТАВНИКЕ</w:t>
            </w:r>
            <w:r w:rsidR="00927F19" w:rsidRPr="008731B1">
              <w:rPr>
                <w:b/>
                <w:szCs w:val="22"/>
              </w:rPr>
              <w:t>:</w:t>
            </w:r>
          </w:p>
        </w:tc>
      </w:tr>
      <w:tr w:rsidR="00927F19" w:rsidRPr="008731B1" w:rsidTr="00355A5B">
        <w:tc>
          <w:tcPr>
            <w:tcW w:w="10060" w:type="dxa"/>
            <w:gridSpan w:val="5"/>
          </w:tcPr>
          <w:p w:rsidR="00927F19" w:rsidRPr="008731B1" w:rsidRDefault="006D3E0C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Наставни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облици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методе</w:t>
            </w:r>
            <w:r w:rsidR="00927F19" w:rsidRPr="008731B1">
              <w:rPr>
                <w:b/>
                <w:szCs w:val="22"/>
              </w:rPr>
              <w:t xml:space="preserve"> :</w:t>
            </w:r>
          </w:p>
          <w:p w:rsidR="00927F19" w:rsidRPr="008731B1" w:rsidRDefault="006D3E0C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Облици</w:t>
            </w:r>
            <w:r w:rsidR="00927F19" w:rsidRPr="008731B1">
              <w:rPr>
                <w:szCs w:val="22"/>
              </w:rPr>
              <w:t xml:space="preserve"> :                                       </w:t>
            </w:r>
            <w:r w:rsidRPr="008731B1">
              <w:rPr>
                <w:szCs w:val="22"/>
              </w:rPr>
              <w:t>Методе</w:t>
            </w:r>
            <w:r w:rsidR="00927F19" w:rsidRPr="008731B1">
              <w:rPr>
                <w:szCs w:val="22"/>
              </w:rPr>
              <w:t xml:space="preserve"> :</w:t>
            </w:r>
          </w:p>
          <w:p w:rsidR="00927F19" w:rsidRPr="008731B1" w:rsidRDefault="006D3E0C" w:rsidP="00927F19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групни</w:t>
            </w:r>
            <w:r w:rsidR="00927F19" w:rsidRPr="008731B1">
              <w:rPr>
                <w:rFonts w:ascii="Times New Roman" w:hAnsi="Times New Roman" w:cs="Times New Roman"/>
              </w:rPr>
              <w:t xml:space="preserve">                                     - </w:t>
            </w:r>
            <w:r w:rsidRPr="008731B1">
              <w:rPr>
                <w:rFonts w:ascii="Times New Roman" w:hAnsi="Times New Roman" w:cs="Times New Roman"/>
              </w:rPr>
              <w:t>дискусија</w:t>
            </w:r>
          </w:p>
          <w:p w:rsidR="00927F19" w:rsidRPr="008731B1" w:rsidRDefault="006D3E0C" w:rsidP="00927F19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индивидуални</w:t>
            </w:r>
            <w:r w:rsidR="00927F19" w:rsidRPr="008731B1">
              <w:rPr>
                <w:rFonts w:ascii="Times New Roman" w:hAnsi="Times New Roman" w:cs="Times New Roman"/>
              </w:rPr>
              <w:t xml:space="preserve">                        - </w:t>
            </w:r>
            <w:r w:rsidRPr="008731B1">
              <w:rPr>
                <w:rFonts w:ascii="Times New Roman" w:hAnsi="Times New Roman" w:cs="Times New Roman"/>
              </w:rPr>
              <w:t>демонстрација</w:t>
            </w:r>
          </w:p>
          <w:p w:rsidR="00927F19" w:rsidRPr="008731B1" w:rsidRDefault="006D3E0C" w:rsidP="00927F19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комбиновани</w:t>
            </w:r>
            <w:r w:rsidR="00927F19" w:rsidRPr="008731B1">
              <w:rPr>
                <w:rFonts w:ascii="Times New Roman" w:hAnsi="Times New Roman" w:cs="Times New Roman"/>
              </w:rPr>
              <w:t xml:space="preserve">                          - </w:t>
            </w:r>
            <w:r w:rsidRPr="008731B1">
              <w:rPr>
                <w:rFonts w:ascii="Times New Roman" w:hAnsi="Times New Roman" w:cs="Times New Roman"/>
              </w:rPr>
              <w:t>симулација</w:t>
            </w:r>
          </w:p>
          <w:p w:rsidR="00927F19" w:rsidRPr="008731B1" w:rsidRDefault="006D3E0C" w:rsidP="00927F19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рад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пару</w:t>
            </w:r>
            <w:r w:rsidR="00927F19" w:rsidRPr="008731B1">
              <w:rPr>
                <w:rFonts w:ascii="Times New Roman" w:hAnsi="Times New Roman" w:cs="Times New Roman"/>
              </w:rPr>
              <w:t xml:space="preserve">                               - </w:t>
            </w:r>
            <w:r w:rsidRPr="008731B1">
              <w:rPr>
                <w:rFonts w:ascii="Times New Roman" w:hAnsi="Times New Roman" w:cs="Times New Roman"/>
              </w:rPr>
              <w:t>дијалог</w:t>
            </w:r>
          </w:p>
        </w:tc>
      </w:tr>
      <w:tr w:rsidR="00927F19" w:rsidRPr="008731B1" w:rsidTr="00355A5B">
        <w:tc>
          <w:tcPr>
            <w:tcW w:w="10060" w:type="dxa"/>
            <w:gridSpan w:val="5"/>
          </w:tcPr>
          <w:p w:rsidR="00927F19" w:rsidRPr="008731B1" w:rsidRDefault="006D3E0C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Наставна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учила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материјали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6D3E0C" w:rsidP="00355A5B">
            <w:pPr>
              <w:ind w:left="0" w:firstLine="0"/>
              <w:rPr>
                <w:szCs w:val="22"/>
              </w:rPr>
            </w:pPr>
            <w:r w:rsidRPr="008731B1">
              <w:rPr>
                <w:szCs w:val="22"/>
              </w:rPr>
              <w:t>Средства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писање</w:t>
            </w:r>
            <w:r w:rsidR="00927F19" w:rsidRPr="008731B1">
              <w:rPr>
                <w:szCs w:val="22"/>
              </w:rPr>
              <w:t xml:space="preserve">, </w:t>
            </w:r>
            <w:r w:rsidRPr="008731B1">
              <w:rPr>
                <w:szCs w:val="22"/>
              </w:rPr>
              <w:t>средства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пројекцију</w:t>
            </w:r>
            <w:r w:rsidR="00927F19" w:rsidRPr="008731B1">
              <w:rPr>
                <w:szCs w:val="22"/>
              </w:rPr>
              <w:t>,</w:t>
            </w:r>
            <w:r w:rsidR="0006516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микроскопи</w:t>
            </w:r>
            <w:r w:rsidR="00927F19" w:rsidRPr="008731B1">
              <w:rPr>
                <w:szCs w:val="22"/>
              </w:rPr>
              <w:t xml:space="preserve">, </w:t>
            </w:r>
            <w:r w:rsidRPr="008731B1">
              <w:rPr>
                <w:szCs w:val="22"/>
              </w:rPr>
              <w:t>микроскопски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препарати</w:t>
            </w:r>
            <w:r w:rsidR="00927F19" w:rsidRPr="008731B1">
              <w:rPr>
                <w:szCs w:val="22"/>
              </w:rPr>
              <w:t xml:space="preserve">, </w:t>
            </w:r>
            <w:r w:rsidRPr="008731B1">
              <w:rPr>
                <w:szCs w:val="22"/>
              </w:rPr>
              <w:t>модели</w:t>
            </w:r>
            <w:r w:rsidR="00927F19" w:rsidRPr="008731B1">
              <w:rPr>
                <w:szCs w:val="22"/>
              </w:rPr>
              <w:t xml:space="preserve">, </w:t>
            </w:r>
            <w:r w:rsidRPr="008731B1">
              <w:rPr>
                <w:szCs w:val="22"/>
              </w:rPr>
              <w:t>компјутери</w:t>
            </w:r>
            <w:r w:rsidR="00927F19" w:rsidRPr="008731B1">
              <w:rPr>
                <w:szCs w:val="22"/>
              </w:rPr>
              <w:t xml:space="preserve">, </w:t>
            </w:r>
            <w:r w:rsidRPr="008731B1">
              <w:rPr>
                <w:szCs w:val="22"/>
              </w:rPr>
              <w:t>шеме</w:t>
            </w:r>
            <w:r w:rsidR="00927F19" w:rsidRPr="008731B1">
              <w:rPr>
                <w:szCs w:val="22"/>
              </w:rPr>
              <w:t xml:space="preserve">, </w:t>
            </w:r>
            <w:r w:rsidRPr="008731B1">
              <w:rPr>
                <w:szCs w:val="22"/>
              </w:rPr>
              <w:t>табеле</w:t>
            </w:r>
            <w:r w:rsidR="00927F19" w:rsidRPr="008731B1">
              <w:rPr>
                <w:szCs w:val="22"/>
              </w:rPr>
              <w:t xml:space="preserve">, </w:t>
            </w:r>
            <w:r w:rsidRPr="008731B1">
              <w:rPr>
                <w:szCs w:val="22"/>
              </w:rPr>
              <w:t>електронски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записи</w:t>
            </w:r>
            <w:r w:rsidR="00927F19" w:rsidRPr="008731B1">
              <w:rPr>
                <w:szCs w:val="22"/>
              </w:rPr>
              <w:t xml:space="preserve">, </w:t>
            </w:r>
            <w:r w:rsidRPr="008731B1">
              <w:rPr>
                <w:szCs w:val="22"/>
              </w:rPr>
              <w:t>уџбеници</w:t>
            </w:r>
            <w:r w:rsidR="00927F19" w:rsidRPr="008731B1">
              <w:rPr>
                <w:szCs w:val="22"/>
              </w:rPr>
              <w:t xml:space="preserve">, </w:t>
            </w:r>
            <w:r w:rsidRPr="008731B1">
              <w:rPr>
                <w:szCs w:val="22"/>
              </w:rPr>
              <w:t>слике</w:t>
            </w:r>
            <w:r w:rsidR="00927F19" w:rsidRPr="008731B1">
              <w:rPr>
                <w:szCs w:val="22"/>
              </w:rPr>
              <w:t xml:space="preserve">, </w:t>
            </w:r>
            <w:r w:rsidRPr="008731B1">
              <w:rPr>
                <w:szCs w:val="22"/>
              </w:rPr>
              <w:t>илустрације</w:t>
            </w:r>
            <w:r w:rsidR="00927F19" w:rsidRPr="008731B1">
              <w:rPr>
                <w:szCs w:val="22"/>
              </w:rPr>
              <w:t xml:space="preserve">, </w:t>
            </w:r>
            <w:r w:rsidRPr="008731B1">
              <w:rPr>
                <w:szCs w:val="22"/>
              </w:rPr>
              <w:t>остали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материјали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везани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струку</w:t>
            </w:r>
          </w:p>
        </w:tc>
      </w:tr>
      <w:tr w:rsidR="00927F19" w:rsidRPr="008731B1" w:rsidTr="00355A5B">
        <w:tc>
          <w:tcPr>
            <w:tcW w:w="10060" w:type="dxa"/>
            <w:gridSpan w:val="5"/>
          </w:tcPr>
          <w:p w:rsidR="00927F19" w:rsidRPr="008731B1" w:rsidRDefault="006D3E0C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Извори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за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наставнике</w:t>
            </w:r>
          </w:p>
          <w:p w:rsidR="00927F19" w:rsidRPr="008731B1" w:rsidRDefault="006D3E0C" w:rsidP="00EF58C3">
            <w:pPr>
              <w:pStyle w:val="ListParagraph"/>
              <w:numPr>
                <w:ilvl w:val="0"/>
                <w:numId w:val="18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b/>
              </w:rPr>
            </w:pPr>
            <w:r w:rsidRPr="008731B1">
              <w:rPr>
                <w:rFonts w:ascii="Times New Roman" w:hAnsi="Times New Roman" w:cs="Times New Roman"/>
              </w:rPr>
              <w:t>Уџбеници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стручна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литерарура</w:t>
            </w:r>
          </w:p>
          <w:p w:rsidR="00927F19" w:rsidRPr="008731B1" w:rsidRDefault="006D3E0C" w:rsidP="00EF58C3">
            <w:pPr>
              <w:pStyle w:val="ListParagraph"/>
              <w:numPr>
                <w:ilvl w:val="0"/>
                <w:numId w:val="18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b/>
              </w:rPr>
            </w:pPr>
            <w:r w:rsidRPr="008731B1">
              <w:rPr>
                <w:rFonts w:ascii="Times New Roman" w:hAnsi="Times New Roman" w:cs="Times New Roman"/>
              </w:rPr>
              <w:t>Р</w:t>
            </w:r>
            <w:r w:rsidR="00927F19" w:rsidRPr="008731B1">
              <w:rPr>
                <w:rFonts w:ascii="Times New Roman" w:hAnsi="Times New Roman" w:cs="Times New Roman"/>
              </w:rPr>
              <w:t xml:space="preserve">. </w:t>
            </w:r>
            <w:r w:rsidRPr="008731B1">
              <w:rPr>
                <w:rFonts w:ascii="Times New Roman" w:hAnsi="Times New Roman" w:cs="Times New Roman"/>
              </w:rPr>
              <w:t>Јанчић</w:t>
            </w:r>
            <w:r w:rsidR="00927F19" w:rsidRPr="008731B1">
              <w:rPr>
                <w:rFonts w:ascii="Times New Roman" w:hAnsi="Times New Roman" w:cs="Times New Roman"/>
              </w:rPr>
              <w:t xml:space="preserve">: </w:t>
            </w:r>
            <w:r w:rsidRPr="008731B1">
              <w:rPr>
                <w:rFonts w:ascii="Times New Roman" w:hAnsi="Times New Roman" w:cs="Times New Roman"/>
              </w:rPr>
              <w:t>Ботаника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="00065169" w:rsidRPr="008731B1">
              <w:rPr>
                <w:rFonts w:ascii="Times New Roman" w:hAnsi="Times New Roman" w:cs="Times New Roman"/>
              </w:rPr>
              <w:t>II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разред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медицинске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школе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Београд</w:t>
            </w:r>
          </w:p>
          <w:p w:rsidR="00927F19" w:rsidRPr="008731B1" w:rsidRDefault="006D3E0C" w:rsidP="00EF58C3">
            <w:pPr>
              <w:pStyle w:val="ListParagraph"/>
              <w:numPr>
                <w:ilvl w:val="0"/>
                <w:numId w:val="18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b/>
              </w:rPr>
            </w:pPr>
            <w:r w:rsidRPr="008731B1">
              <w:rPr>
                <w:rFonts w:ascii="Times New Roman" w:hAnsi="Times New Roman" w:cs="Times New Roman"/>
              </w:rPr>
              <w:t>Б</w:t>
            </w:r>
            <w:r w:rsidR="00927F19" w:rsidRPr="008731B1">
              <w:rPr>
                <w:rFonts w:ascii="Times New Roman" w:hAnsi="Times New Roman" w:cs="Times New Roman"/>
              </w:rPr>
              <w:t xml:space="preserve">. </w:t>
            </w:r>
            <w:r w:rsidRPr="008731B1">
              <w:rPr>
                <w:rFonts w:ascii="Times New Roman" w:hAnsi="Times New Roman" w:cs="Times New Roman"/>
              </w:rPr>
              <w:t>Татић</w:t>
            </w:r>
            <w:r w:rsidR="00927F19" w:rsidRPr="008731B1">
              <w:rPr>
                <w:rFonts w:ascii="Times New Roman" w:hAnsi="Times New Roman" w:cs="Times New Roman"/>
              </w:rPr>
              <w:t xml:space="preserve">: </w:t>
            </w:r>
            <w:r w:rsidRPr="008731B1">
              <w:rPr>
                <w:rFonts w:ascii="Times New Roman" w:hAnsi="Times New Roman" w:cs="Times New Roman"/>
              </w:rPr>
              <w:t>Биологија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="00065169" w:rsidRPr="008731B1">
              <w:rPr>
                <w:rFonts w:ascii="Times New Roman" w:hAnsi="Times New Roman" w:cs="Times New Roman"/>
              </w:rPr>
              <w:t>I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разред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гимназије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пољопривредне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школе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Београд</w:t>
            </w:r>
          </w:p>
          <w:p w:rsidR="00927F19" w:rsidRPr="008731B1" w:rsidRDefault="006D3E0C" w:rsidP="00EF58C3">
            <w:pPr>
              <w:pStyle w:val="ListParagraph"/>
              <w:numPr>
                <w:ilvl w:val="0"/>
                <w:numId w:val="18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b/>
              </w:rPr>
            </w:pPr>
            <w:r w:rsidRPr="008731B1">
              <w:rPr>
                <w:rFonts w:ascii="Times New Roman" w:hAnsi="Times New Roman" w:cs="Times New Roman"/>
              </w:rPr>
              <w:t>А</w:t>
            </w:r>
            <w:r w:rsidR="00927F19" w:rsidRPr="008731B1">
              <w:rPr>
                <w:rFonts w:ascii="Times New Roman" w:hAnsi="Times New Roman" w:cs="Times New Roman"/>
              </w:rPr>
              <w:t xml:space="preserve">. </w:t>
            </w:r>
            <w:r w:rsidRPr="008731B1">
              <w:rPr>
                <w:rFonts w:ascii="Times New Roman" w:hAnsi="Times New Roman" w:cs="Times New Roman"/>
              </w:rPr>
              <w:t>Софраџија</w:t>
            </w:r>
            <w:r w:rsidR="00927F19" w:rsidRPr="008731B1">
              <w:rPr>
                <w:rFonts w:ascii="Times New Roman" w:hAnsi="Times New Roman" w:cs="Times New Roman"/>
              </w:rPr>
              <w:t xml:space="preserve">: </w:t>
            </w:r>
            <w:r w:rsidRPr="008731B1">
              <w:rPr>
                <w:rFonts w:ascii="Times New Roman" w:hAnsi="Times New Roman" w:cs="Times New Roman"/>
              </w:rPr>
              <w:t>Биологија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="00065169" w:rsidRPr="008731B1">
              <w:rPr>
                <w:rFonts w:ascii="Times New Roman" w:hAnsi="Times New Roman" w:cs="Times New Roman"/>
              </w:rPr>
              <w:t>I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разред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гимназије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Сарајево</w:t>
            </w:r>
          </w:p>
          <w:p w:rsidR="00927F19" w:rsidRPr="008731B1" w:rsidRDefault="006D3E0C" w:rsidP="00EF58C3">
            <w:pPr>
              <w:pStyle w:val="ListParagraph"/>
              <w:numPr>
                <w:ilvl w:val="0"/>
                <w:numId w:val="18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b/>
              </w:rPr>
            </w:pPr>
            <w:r w:rsidRPr="008731B1">
              <w:rPr>
                <w:rFonts w:ascii="Times New Roman" w:hAnsi="Times New Roman" w:cs="Times New Roman"/>
              </w:rPr>
              <w:t>Кључеви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детерминацију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биљака</w:t>
            </w:r>
          </w:p>
          <w:p w:rsidR="00927F19" w:rsidRPr="008731B1" w:rsidRDefault="006D3E0C" w:rsidP="00EF58C3">
            <w:pPr>
              <w:pStyle w:val="ListParagraph"/>
              <w:numPr>
                <w:ilvl w:val="0"/>
                <w:numId w:val="18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b/>
              </w:rPr>
            </w:pPr>
            <w:r w:rsidRPr="008731B1">
              <w:rPr>
                <w:rFonts w:ascii="Times New Roman" w:hAnsi="Times New Roman" w:cs="Times New Roman"/>
              </w:rPr>
              <w:t>Препарати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ћелија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биљних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ткива</w:t>
            </w:r>
            <w:r w:rsidR="00927F19" w:rsidRPr="008731B1">
              <w:rPr>
                <w:rFonts w:ascii="Times New Roman" w:hAnsi="Times New Roman" w:cs="Times New Roman"/>
              </w:rPr>
              <w:t>,</w:t>
            </w:r>
          </w:p>
          <w:p w:rsidR="00927F19" w:rsidRPr="008731B1" w:rsidRDefault="006D3E0C" w:rsidP="00EF58C3">
            <w:pPr>
              <w:pStyle w:val="ListParagraph"/>
              <w:numPr>
                <w:ilvl w:val="0"/>
                <w:numId w:val="18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b/>
              </w:rPr>
            </w:pPr>
            <w:r w:rsidRPr="008731B1">
              <w:rPr>
                <w:rFonts w:ascii="Times New Roman" w:hAnsi="Times New Roman" w:cs="Times New Roman"/>
              </w:rPr>
              <w:t>Литература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из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ботанике</w:t>
            </w:r>
            <w:r w:rsidR="00927F19" w:rsidRPr="008731B1">
              <w:rPr>
                <w:rFonts w:ascii="Times New Roman" w:hAnsi="Times New Roman" w:cs="Times New Roman"/>
              </w:rPr>
              <w:t>,</w:t>
            </w:r>
          </w:p>
          <w:p w:rsidR="00927F19" w:rsidRPr="008731B1" w:rsidRDefault="006D3E0C" w:rsidP="00EF58C3">
            <w:pPr>
              <w:pStyle w:val="ListParagraph"/>
              <w:numPr>
                <w:ilvl w:val="0"/>
                <w:numId w:val="18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b/>
              </w:rPr>
            </w:pPr>
            <w:r w:rsidRPr="008731B1">
              <w:rPr>
                <w:rFonts w:ascii="Times New Roman" w:hAnsi="Times New Roman" w:cs="Times New Roman"/>
              </w:rPr>
              <w:t>Часописи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брошуре</w:t>
            </w:r>
          </w:p>
          <w:p w:rsidR="00927F19" w:rsidRPr="008731B1" w:rsidRDefault="006D3E0C" w:rsidP="00EF58C3">
            <w:pPr>
              <w:pStyle w:val="ListParagraph"/>
              <w:numPr>
                <w:ilvl w:val="0"/>
                <w:numId w:val="18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b/>
              </w:rPr>
            </w:pPr>
            <w:r w:rsidRPr="008731B1">
              <w:rPr>
                <w:rFonts w:ascii="Times New Roman" w:hAnsi="Times New Roman" w:cs="Times New Roman"/>
              </w:rPr>
              <w:t>Слике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фолије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видеозаписи</w:t>
            </w:r>
          </w:p>
        </w:tc>
      </w:tr>
      <w:tr w:rsidR="00927F19" w:rsidRPr="008731B1" w:rsidTr="00355A5B">
        <w:tc>
          <w:tcPr>
            <w:tcW w:w="10060" w:type="dxa"/>
            <w:gridSpan w:val="5"/>
          </w:tcPr>
          <w:p w:rsidR="00927F19" w:rsidRPr="008731B1" w:rsidRDefault="006D3E0C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ОЦЈЕЊИВАЊЕ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ТЕХНИКЕ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ОЦЈЕЊИВАЊА</w:t>
            </w:r>
          </w:p>
          <w:p w:rsidR="00927F19" w:rsidRPr="008731B1" w:rsidRDefault="006D3E0C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Наставник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је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обавезан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упознати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ученике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техникама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критеријумима</w:t>
            </w:r>
            <w:r w:rsidR="00927F19" w:rsidRPr="008731B1">
              <w:rPr>
                <w:szCs w:val="22"/>
              </w:rPr>
              <w:t xml:space="preserve"> </w:t>
            </w:r>
            <w:r w:rsidR="00065169" w:rsidRPr="008731B1">
              <w:rPr>
                <w:szCs w:val="22"/>
              </w:rPr>
              <w:t>оцје</w:t>
            </w:r>
            <w:r w:rsidR="00065169" w:rsidRPr="008731B1">
              <w:rPr>
                <w:szCs w:val="22"/>
                <w:lang w:val="sr-Latn-BA"/>
              </w:rPr>
              <w:t>њ</w:t>
            </w:r>
            <w:r w:rsidRPr="008731B1">
              <w:rPr>
                <w:szCs w:val="22"/>
              </w:rPr>
              <w:t>ивања</w:t>
            </w:r>
          </w:p>
          <w:p w:rsidR="00927F19" w:rsidRPr="008731B1" w:rsidRDefault="006D3E0C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Технике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оцјењивања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6D3E0C" w:rsidP="00927F19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Усмена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провјера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знања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  <w:p w:rsidR="00927F19" w:rsidRPr="008731B1" w:rsidRDefault="006D3E0C" w:rsidP="00927F19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Задатак</w:t>
            </w:r>
          </w:p>
          <w:p w:rsidR="00927F19" w:rsidRPr="008731B1" w:rsidRDefault="006D3E0C" w:rsidP="00927F19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Портфолио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  <w:p w:rsidR="00927F19" w:rsidRPr="008731B1" w:rsidRDefault="006D3E0C" w:rsidP="00927F19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Тестови</w:t>
            </w:r>
          </w:p>
        </w:tc>
      </w:tr>
      <w:tr w:rsidR="00927F19" w:rsidRPr="008731B1" w:rsidTr="00355A5B">
        <w:tc>
          <w:tcPr>
            <w:tcW w:w="10060" w:type="dxa"/>
            <w:gridSpan w:val="5"/>
          </w:tcPr>
          <w:p w:rsidR="00927F19" w:rsidRPr="008731B1" w:rsidRDefault="006D3E0C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ПРОФИЛ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СТРУЧНА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СПРЕМА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НАСТАВНИКА</w:t>
            </w:r>
          </w:p>
        </w:tc>
      </w:tr>
      <w:tr w:rsidR="00927F19" w:rsidRPr="008731B1" w:rsidTr="00355A5B">
        <w:tc>
          <w:tcPr>
            <w:tcW w:w="10060" w:type="dxa"/>
            <w:gridSpan w:val="5"/>
          </w:tcPr>
          <w:p w:rsidR="00927F19" w:rsidRPr="008731B1" w:rsidRDefault="006D3E0C" w:rsidP="00EF58C3">
            <w:pPr>
              <w:numPr>
                <w:ilvl w:val="0"/>
                <w:numId w:val="186"/>
              </w:numPr>
              <w:ind w:left="357" w:hanging="357"/>
              <w:jc w:val="left"/>
              <w:rPr>
                <w:szCs w:val="22"/>
                <w:lang w:val="sr-Cyrl-BA"/>
              </w:rPr>
            </w:pPr>
            <w:r w:rsidRPr="008731B1">
              <w:rPr>
                <w:szCs w:val="22"/>
                <w:lang w:val="de-DE"/>
              </w:rPr>
              <w:t>професор</w:t>
            </w:r>
            <w:r w:rsidR="00927F19" w:rsidRPr="008731B1">
              <w:rPr>
                <w:szCs w:val="22"/>
                <w:lang w:val="de-DE"/>
              </w:rPr>
              <w:t xml:space="preserve"> </w:t>
            </w:r>
            <w:r w:rsidRPr="008731B1">
              <w:rPr>
                <w:szCs w:val="22"/>
                <w:lang w:val="de-DE"/>
              </w:rPr>
              <w:t>биологије</w:t>
            </w:r>
            <w:r w:rsidR="00927F19" w:rsidRPr="008731B1">
              <w:rPr>
                <w:szCs w:val="22"/>
                <w:lang w:val="de-DE"/>
              </w:rPr>
              <w:t>,</w:t>
            </w:r>
          </w:p>
          <w:p w:rsidR="00927F19" w:rsidRPr="008731B1" w:rsidRDefault="00927F19" w:rsidP="00EF58C3">
            <w:pPr>
              <w:numPr>
                <w:ilvl w:val="0"/>
                <w:numId w:val="186"/>
              </w:numPr>
              <w:ind w:left="357" w:hanging="357"/>
              <w:jc w:val="left"/>
              <w:rPr>
                <w:szCs w:val="22"/>
                <w:lang w:val="sr-Cyrl-BA"/>
              </w:rPr>
            </w:pPr>
            <w:r w:rsidRPr="008731B1">
              <w:rPr>
                <w:szCs w:val="22"/>
                <w:lang w:val="de-DE"/>
              </w:rPr>
              <w:t xml:space="preserve"> </w:t>
            </w:r>
            <w:r w:rsidR="006D3E0C" w:rsidRPr="008731B1">
              <w:rPr>
                <w:szCs w:val="22"/>
                <w:lang w:val="de-DE"/>
              </w:rPr>
              <w:t>професор</w:t>
            </w:r>
            <w:r w:rsidRPr="008731B1">
              <w:rPr>
                <w:szCs w:val="22"/>
                <w:lang w:val="de-DE"/>
              </w:rPr>
              <w:t xml:space="preserve"> </w:t>
            </w:r>
            <w:r w:rsidR="006D3E0C" w:rsidRPr="008731B1">
              <w:rPr>
                <w:szCs w:val="22"/>
                <w:lang w:val="de-DE"/>
              </w:rPr>
              <w:t>двопредметног</w:t>
            </w:r>
            <w:r w:rsidRPr="008731B1">
              <w:rPr>
                <w:szCs w:val="22"/>
                <w:lang w:val="de-DE"/>
              </w:rPr>
              <w:t xml:space="preserve"> </w:t>
            </w:r>
            <w:r w:rsidR="006D3E0C" w:rsidRPr="008731B1">
              <w:rPr>
                <w:szCs w:val="22"/>
                <w:lang w:val="de-DE"/>
              </w:rPr>
              <w:t>студија</w:t>
            </w:r>
            <w:r w:rsidRPr="008731B1">
              <w:rPr>
                <w:szCs w:val="22"/>
                <w:lang w:val="de-DE"/>
              </w:rPr>
              <w:t xml:space="preserve"> </w:t>
            </w:r>
            <w:r w:rsidR="006D3E0C" w:rsidRPr="008731B1">
              <w:rPr>
                <w:szCs w:val="22"/>
                <w:lang w:val="de-DE"/>
              </w:rPr>
              <w:t>у</w:t>
            </w:r>
            <w:r w:rsidRPr="008731B1">
              <w:rPr>
                <w:szCs w:val="22"/>
                <w:lang w:val="de-DE"/>
              </w:rPr>
              <w:t xml:space="preserve"> </w:t>
            </w:r>
            <w:r w:rsidR="006D3E0C" w:rsidRPr="008731B1">
              <w:rPr>
                <w:szCs w:val="22"/>
                <w:lang w:val="de-DE"/>
              </w:rPr>
              <w:t>којем</w:t>
            </w:r>
            <w:r w:rsidRPr="008731B1">
              <w:rPr>
                <w:szCs w:val="22"/>
                <w:lang w:val="de-DE"/>
              </w:rPr>
              <w:t xml:space="preserve"> </w:t>
            </w:r>
            <w:r w:rsidR="006D3E0C" w:rsidRPr="008731B1">
              <w:rPr>
                <w:szCs w:val="22"/>
                <w:lang w:val="de-DE"/>
              </w:rPr>
              <w:t>је</w:t>
            </w:r>
            <w:r w:rsidRPr="008731B1">
              <w:rPr>
                <w:szCs w:val="22"/>
                <w:lang w:val="de-DE"/>
              </w:rPr>
              <w:t xml:space="preserve"> </w:t>
            </w:r>
            <w:r w:rsidR="006D3E0C" w:rsidRPr="008731B1">
              <w:rPr>
                <w:szCs w:val="22"/>
                <w:lang w:val="de-DE"/>
              </w:rPr>
              <w:t>биологија</w:t>
            </w:r>
            <w:r w:rsidRPr="008731B1">
              <w:rPr>
                <w:szCs w:val="22"/>
                <w:lang w:val="de-DE"/>
              </w:rPr>
              <w:t xml:space="preserve"> </w:t>
            </w:r>
            <w:r w:rsidR="006D3E0C" w:rsidRPr="008731B1">
              <w:rPr>
                <w:szCs w:val="22"/>
                <w:lang w:val="de-DE"/>
              </w:rPr>
              <w:t>главни</w:t>
            </w:r>
            <w:r w:rsidRPr="008731B1">
              <w:rPr>
                <w:szCs w:val="22"/>
                <w:lang w:val="de-DE"/>
              </w:rPr>
              <w:t xml:space="preserve"> </w:t>
            </w:r>
            <w:r w:rsidR="006D3E0C" w:rsidRPr="008731B1">
              <w:rPr>
                <w:szCs w:val="22"/>
                <w:lang w:val="de-DE"/>
              </w:rPr>
              <w:t>или</w:t>
            </w:r>
            <w:r w:rsidRPr="008731B1">
              <w:rPr>
                <w:szCs w:val="22"/>
                <w:lang w:val="de-DE"/>
              </w:rPr>
              <w:t xml:space="preserve"> </w:t>
            </w:r>
            <w:r w:rsidR="006D3E0C" w:rsidRPr="008731B1">
              <w:rPr>
                <w:szCs w:val="22"/>
                <w:lang w:val="de-DE"/>
              </w:rPr>
              <w:t>равноправан</w:t>
            </w:r>
            <w:r w:rsidRPr="008731B1">
              <w:rPr>
                <w:szCs w:val="22"/>
                <w:lang w:val="de-DE"/>
              </w:rPr>
              <w:t xml:space="preserve"> </w:t>
            </w:r>
            <w:r w:rsidR="006D3E0C" w:rsidRPr="008731B1">
              <w:rPr>
                <w:szCs w:val="22"/>
                <w:lang w:val="de-DE"/>
              </w:rPr>
              <w:t>предмет</w:t>
            </w:r>
            <w:r w:rsidRPr="008731B1">
              <w:rPr>
                <w:szCs w:val="22"/>
                <w:lang w:val="de-DE"/>
              </w:rPr>
              <w:t>,</w:t>
            </w:r>
          </w:p>
          <w:p w:rsidR="00927F19" w:rsidRPr="008731B1" w:rsidRDefault="006D3E0C" w:rsidP="00EF58C3">
            <w:pPr>
              <w:numPr>
                <w:ilvl w:val="0"/>
                <w:numId w:val="186"/>
              </w:numPr>
              <w:ind w:left="357" w:hanging="357"/>
              <w:jc w:val="left"/>
              <w:rPr>
                <w:szCs w:val="22"/>
                <w:lang w:val="sr-Cyrl-BA"/>
              </w:rPr>
            </w:pPr>
            <w:r w:rsidRPr="008731B1">
              <w:rPr>
                <w:szCs w:val="22"/>
                <w:lang w:val="de-DE"/>
              </w:rPr>
              <w:t>дипломирани</w:t>
            </w:r>
            <w:r w:rsidR="00927F19" w:rsidRPr="008731B1">
              <w:rPr>
                <w:szCs w:val="22"/>
                <w:lang w:val="de-DE"/>
              </w:rPr>
              <w:t xml:space="preserve"> </w:t>
            </w:r>
            <w:r w:rsidRPr="008731B1">
              <w:rPr>
                <w:szCs w:val="22"/>
                <w:lang w:val="de-DE"/>
              </w:rPr>
              <w:t>биолог</w:t>
            </w:r>
            <w:r w:rsidR="00927F19" w:rsidRPr="008731B1">
              <w:rPr>
                <w:szCs w:val="22"/>
                <w:lang w:val="de-DE"/>
              </w:rPr>
              <w:t>.</w:t>
            </w:r>
          </w:p>
          <w:p w:rsidR="00927F19" w:rsidRPr="008731B1" w:rsidRDefault="006D3E0C" w:rsidP="00355A5B">
            <w:pPr>
              <w:spacing w:after="60"/>
              <w:ind w:left="0" w:firstLine="0"/>
              <w:rPr>
                <w:rFonts w:eastAsia="Calibri"/>
                <w:noProof/>
                <w:szCs w:val="22"/>
                <w:lang w:val="hr-BA"/>
              </w:rPr>
            </w:pPr>
            <w:r w:rsidRPr="008731B1">
              <w:rPr>
                <w:rFonts w:eastAsia="Calibri"/>
                <w:noProof/>
                <w:szCs w:val="22"/>
                <w:lang w:val="sr-Cyrl-BA"/>
              </w:rPr>
              <w:t>Наведени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профили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високе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стручне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спреме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(</w:t>
            </w:r>
            <w:r w:rsidR="0001198A" w:rsidRPr="008731B1">
              <w:rPr>
                <w:rFonts w:eastAsia="Calibri"/>
                <w:noProof/>
                <w:szCs w:val="22"/>
                <w:lang w:val="sr-Cyrl-BA"/>
              </w:rPr>
              <w:t>VII</w:t>
            </w:r>
            <w:r w:rsidR="00927F19" w:rsidRPr="008731B1">
              <w:rPr>
                <w:rFonts w:eastAsia="Calibri"/>
                <w:noProof/>
                <w:szCs w:val="22"/>
                <w:lang w:val="hr-BA"/>
              </w:rPr>
              <w:t>/1)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морају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произлазити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из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студијског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програма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у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трајању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од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најмање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четири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године</w:t>
            </w:r>
            <w:r w:rsidR="00927F19" w:rsidRPr="008731B1">
              <w:rPr>
                <w:rFonts w:eastAsia="Calibri"/>
                <w:noProof/>
                <w:szCs w:val="22"/>
                <w:lang w:val="hr-BA"/>
              </w:rPr>
              <w:t>.</w:t>
            </w:r>
          </w:p>
          <w:p w:rsidR="008731B1" w:rsidRDefault="006D3E0C" w:rsidP="008731B1">
            <w:pPr>
              <w:spacing w:after="60"/>
              <w:ind w:left="0" w:firstLine="0"/>
              <w:rPr>
                <w:rFonts w:eastAsia="Calibri"/>
                <w:noProof/>
                <w:szCs w:val="22"/>
                <w:lang w:val="sr-Cyrl-BA"/>
              </w:rPr>
            </w:pPr>
            <w:r w:rsidRPr="008731B1">
              <w:rPr>
                <w:rFonts w:eastAsia="Calibri"/>
                <w:noProof/>
                <w:szCs w:val="22"/>
                <w:lang w:val="hr-BA"/>
              </w:rPr>
              <w:t>Наставу</w:t>
            </w:r>
            <w:r w:rsidR="00927F19" w:rsidRPr="008731B1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hr-BA"/>
              </w:rPr>
              <w:t>могу</w:t>
            </w:r>
            <w:r w:rsidR="00927F19" w:rsidRPr="008731B1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hr-BA"/>
              </w:rPr>
              <w:t>изводити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други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hr-BA"/>
              </w:rPr>
              <w:t>еквивалентни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профили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hr-BA"/>
              </w:rPr>
              <w:t>горе</w:t>
            </w:r>
            <w:r w:rsidR="00927F19" w:rsidRPr="008731B1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hr-BA"/>
              </w:rPr>
              <w:t>наведеним</w:t>
            </w:r>
            <w:r w:rsidR="00927F19" w:rsidRPr="008731B1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hr-BA"/>
              </w:rPr>
              <w:t>профилима</w:t>
            </w:r>
            <w:r w:rsidR="00927F19" w:rsidRPr="008731B1">
              <w:rPr>
                <w:rFonts w:eastAsia="Calibri"/>
                <w:noProof/>
                <w:szCs w:val="22"/>
                <w:lang w:val="hr-BA"/>
              </w:rPr>
              <w:t xml:space="preserve">,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стечени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похађањем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студијског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програма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hr-BA"/>
              </w:rPr>
              <w:t>биологије</w:t>
            </w:r>
            <w:r w:rsidR="00927F19" w:rsidRPr="008731B1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у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истом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или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дужем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трајању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у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болоњском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високообразовном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процесу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са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дипломом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додатком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дипломе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из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којих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се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може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утврдити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оспособ</w:t>
            </w:r>
            <w:r w:rsidR="00065169" w:rsidRPr="008731B1">
              <w:rPr>
                <w:rFonts w:eastAsia="Calibri"/>
                <w:noProof/>
                <w:szCs w:val="22"/>
                <w:lang w:val="sr-Latn-BA"/>
              </w:rPr>
              <w:t>љ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еност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за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рад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у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настави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а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издаје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се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прилаже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уз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диплому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високошколске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установе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ради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="00065169" w:rsidRPr="008731B1">
              <w:rPr>
                <w:rFonts w:eastAsia="Calibri"/>
                <w:noProof/>
                <w:szCs w:val="22"/>
                <w:lang w:val="sr-Cyrl-BA"/>
              </w:rPr>
              <w:t>дета</w:t>
            </w:r>
            <w:r w:rsidR="00065169" w:rsidRPr="008731B1">
              <w:rPr>
                <w:rFonts w:eastAsia="Calibri"/>
                <w:noProof/>
                <w:szCs w:val="22"/>
                <w:lang w:val="sr-Latn-BA"/>
              </w:rPr>
              <w:t>љ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нијег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увида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у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ниво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природу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садржај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систем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правила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студирања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>.</w:t>
            </w:r>
          </w:p>
          <w:p w:rsidR="00927F19" w:rsidRPr="008731B1" w:rsidRDefault="006D3E0C" w:rsidP="008731B1">
            <w:pPr>
              <w:spacing w:after="60"/>
              <w:ind w:left="0" w:firstLine="0"/>
              <w:rPr>
                <w:rFonts w:eastAsia="Calibri"/>
                <w:noProof/>
                <w:szCs w:val="22"/>
                <w:lang w:val="sr-Cyrl-BA"/>
              </w:rPr>
            </w:pPr>
            <w:r w:rsidRPr="008731B1">
              <w:rPr>
                <w:b/>
                <w:szCs w:val="22"/>
                <w:lang w:val="sr-Latn-RS"/>
              </w:rPr>
              <w:t>Напомена</w:t>
            </w:r>
            <w:r w:rsidR="00927F19" w:rsidRPr="008731B1">
              <w:rPr>
                <w:b/>
                <w:szCs w:val="22"/>
                <w:lang w:val="sr-Latn-RS"/>
              </w:rPr>
              <w:t xml:space="preserve">: </w:t>
            </w:r>
            <w:r w:rsidRPr="008731B1">
              <w:rPr>
                <w:szCs w:val="22"/>
                <w:lang w:val="sr-Latn-RS"/>
              </w:rPr>
              <w:t>Наставници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чији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профили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нису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набројани</w:t>
            </w:r>
            <w:r w:rsidR="00927F19" w:rsidRPr="008731B1">
              <w:rPr>
                <w:szCs w:val="22"/>
                <w:lang w:val="sr-Latn-RS"/>
              </w:rPr>
              <w:t xml:space="preserve">, </w:t>
            </w:r>
            <w:r w:rsidRPr="008731B1">
              <w:rPr>
                <w:szCs w:val="22"/>
                <w:lang w:val="sr-Latn-RS"/>
              </w:rPr>
              <w:t>који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су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примљени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у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радни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однос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до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hr-BA"/>
              </w:rPr>
              <w:t>примјене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овог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Наставног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плана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и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програма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у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средњим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школама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Брчко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дистрикта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БиХ</w:t>
            </w:r>
            <w:r w:rsidR="00927F19" w:rsidRPr="008731B1">
              <w:rPr>
                <w:szCs w:val="22"/>
                <w:lang w:val="sr-Latn-RS"/>
              </w:rPr>
              <w:t xml:space="preserve">, </w:t>
            </w:r>
            <w:r w:rsidRPr="008731B1">
              <w:rPr>
                <w:szCs w:val="22"/>
                <w:lang w:val="sr-Latn-RS"/>
              </w:rPr>
              <w:t>могу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и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даље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изводити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наставу</w:t>
            </w:r>
            <w:r w:rsidR="00927F19" w:rsidRPr="008731B1">
              <w:rPr>
                <w:szCs w:val="22"/>
                <w:lang w:val="sr-Latn-RS"/>
              </w:rPr>
              <w:t>.</w:t>
            </w:r>
          </w:p>
        </w:tc>
      </w:tr>
    </w:tbl>
    <w:p w:rsidR="008731B1" w:rsidRDefault="008731B1" w:rsidP="008731B1">
      <w:pPr>
        <w:ind w:left="0" w:firstLine="0"/>
        <w:jc w:val="left"/>
        <w:rPr>
          <w:b/>
          <w:szCs w:val="22"/>
        </w:rPr>
      </w:pPr>
    </w:p>
    <w:p w:rsidR="008731B1" w:rsidRDefault="008731B1" w:rsidP="008731B1">
      <w:pPr>
        <w:ind w:left="0" w:firstLine="0"/>
        <w:jc w:val="center"/>
        <w:rPr>
          <w:b/>
          <w:szCs w:val="22"/>
        </w:rPr>
      </w:pPr>
    </w:p>
    <w:p w:rsidR="00927F19" w:rsidRPr="008731B1" w:rsidRDefault="00927F19" w:rsidP="008731B1">
      <w:pPr>
        <w:ind w:left="0" w:firstLine="0"/>
        <w:jc w:val="center"/>
        <w:rPr>
          <w:rFonts w:eastAsia="SimSun"/>
          <w:kern w:val="3"/>
          <w:szCs w:val="22"/>
          <w:lang w:val="hr-BA" w:eastAsia="zh-CN" w:bidi="hi-IN"/>
        </w:rPr>
      </w:pPr>
      <w:r w:rsidRPr="008731B1">
        <w:rPr>
          <w:b/>
          <w:szCs w:val="22"/>
        </w:rPr>
        <w:t>НАСТАВНИ ПРОГРАМ</w:t>
      </w:r>
    </w:p>
    <w:p w:rsidR="00927F19" w:rsidRPr="008731B1" w:rsidRDefault="00927F19" w:rsidP="00355A5B">
      <w:pPr>
        <w:pStyle w:val="Heading1"/>
        <w:rPr>
          <w:rFonts w:cs="Times New Roman"/>
          <w:szCs w:val="22"/>
          <w:lang w:val="sr-Latn-BA"/>
        </w:rPr>
      </w:pPr>
      <w:bookmarkStart w:id="16" w:name="_Toc102997066"/>
      <w:r w:rsidRPr="008731B1">
        <w:rPr>
          <w:rFonts w:cs="Times New Roman"/>
          <w:szCs w:val="22"/>
          <w:lang w:val="sr-Latn-BA"/>
        </w:rPr>
        <w:t>ТЕХНОЛОГИЈА МАТЕРИЈАЛА</w:t>
      </w:r>
      <w:bookmarkEnd w:id="16"/>
    </w:p>
    <w:p w:rsidR="00927F19" w:rsidRPr="008731B1" w:rsidRDefault="00927F19" w:rsidP="00355A5B">
      <w:pPr>
        <w:rPr>
          <w:szCs w:val="22"/>
          <w:lang w:val="bs-Cyrl-BA"/>
        </w:rPr>
      </w:pPr>
    </w:p>
    <w:p w:rsidR="00927F19" w:rsidRPr="008731B1" w:rsidRDefault="00927F19" w:rsidP="00355A5B">
      <w:pPr>
        <w:jc w:val="center"/>
        <w:rPr>
          <w:bCs/>
          <w:szCs w:val="22"/>
          <w:lang w:val="bs-Cyrl-BA"/>
        </w:rPr>
      </w:pPr>
      <w:r w:rsidRPr="008731B1">
        <w:rPr>
          <w:bCs/>
          <w:szCs w:val="22"/>
          <w:lang w:val="bs-Cyrl-BA"/>
        </w:rPr>
        <w:t xml:space="preserve">ГОДИШЊИ БРОЈ </w:t>
      </w:r>
      <w:r w:rsidRPr="008731B1">
        <w:rPr>
          <w:bCs/>
          <w:szCs w:val="22"/>
          <w:lang w:val="hr-BA"/>
        </w:rPr>
        <w:t xml:space="preserve">НАСТАВНИХ </w:t>
      </w:r>
      <w:r w:rsidRPr="008731B1">
        <w:rPr>
          <w:bCs/>
          <w:szCs w:val="22"/>
          <w:lang w:val="bs-Cyrl-BA"/>
        </w:rPr>
        <w:t>ЧАСОВА: 70</w:t>
      </w:r>
    </w:p>
    <w:p w:rsidR="00927F19" w:rsidRPr="008731B1" w:rsidRDefault="00927F19" w:rsidP="00355A5B">
      <w:pPr>
        <w:jc w:val="center"/>
        <w:rPr>
          <w:bCs/>
          <w:szCs w:val="22"/>
          <w:lang w:val="hr-BA"/>
        </w:rPr>
      </w:pPr>
      <w:r w:rsidRPr="008731B1">
        <w:rPr>
          <w:szCs w:val="22"/>
          <w:lang w:val="hr-BA"/>
        </w:rPr>
        <w:t xml:space="preserve">СЕДМИЧНИ БРОЈ НАСТАВНИХ ЧАСОВА: </w:t>
      </w:r>
      <w:r w:rsidRPr="008731B1">
        <w:rPr>
          <w:bCs/>
          <w:szCs w:val="22"/>
          <w:lang w:val="hr-BA"/>
        </w:rPr>
        <w:t>2</w:t>
      </w:r>
    </w:p>
    <w:p w:rsidR="00927F19" w:rsidRPr="008731B1" w:rsidRDefault="00927F19" w:rsidP="00355A5B">
      <w:pPr>
        <w:jc w:val="center"/>
        <w:rPr>
          <w:bCs/>
          <w:szCs w:val="22"/>
          <w:lang w:val="hr-BA"/>
        </w:rPr>
      </w:pPr>
      <w:r w:rsidRPr="008731B1">
        <w:rPr>
          <w:bCs/>
          <w:szCs w:val="22"/>
          <w:lang w:val="hr-BA"/>
        </w:rPr>
        <w:t>БРОЈ МОДУЛА: 2</w:t>
      </w: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8731B1" w:rsidRDefault="008731B1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8731B1" w:rsidRDefault="008731B1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8731B1" w:rsidRDefault="008731B1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8731B1" w:rsidRDefault="008731B1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8731B1" w:rsidRPr="008731B1" w:rsidRDefault="008731B1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27F19" w:rsidRPr="008731B1" w:rsidRDefault="00927F19" w:rsidP="00927F1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413"/>
        <w:gridCol w:w="1422"/>
        <w:gridCol w:w="2972"/>
        <w:gridCol w:w="2302"/>
      </w:tblGrid>
      <w:tr w:rsidR="00927F19" w:rsidRPr="008731B1" w:rsidTr="008731B1">
        <w:trPr>
          <w:jc w:val="center"/>
        </w:trPr>
        <w:tc>
          <w:tcPr>
            <w:tcW w:w="36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F19" w:rsidRPr="008731B1" w:rsidRDefault="00E400E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lastRenderedPageBreak/>
              <w:t>НАСТАВНИ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ПРЕДМЕТ</w:t>
            </w:r>
            <w:r w:rsidR="00927F19" w:rsidRPr="008731B1">
              <w:rPr>
                <w:b/>
                <w:szCs w:val="22"/>
              </w:rPr>
              <w:t xml:space="preserve"> (</w:t>
            </w:r>
            <w:r w:rsidRPr="008731B1">
              <w:rPr>
                <w:b/>
                <w:szCs w:val="22"/>
              </w:rPr>
              <w:t>назив</w:t>
            </w:r>
            <w:r w:rsidR="00927F19" w:rsidRPr="008731B1">
              <w:rPr>
                <w:b/>
                <w:szCs w:val="22"/>
              </w:rPr>
              <w:t>)</w:t>
            </w:r>
          </w:p>
        </w:tc>
        <w:tc>
          <w:tcPr>
            <w:tcW w:w="66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F19" w:rsidRPr="008731B1" w:rsidRDefault="00E400E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Технологија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материјала</w:t>
            </w:r>
          </w:p>
        </w:tc>
      </w:tr>
      <w:tr w:rsidR="00927F19" w:rsidRPr="008731B1" w:rsidTr="008731B1">
        <w:trPr>
          <w:jc w:val="center"/>
        </w:trPr>
        <w:tc>
          <w:tcPr>
            <w:tcW w:w="36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F19" w:rsidRPr="008731B1" w:rsidRDefault="00E400E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МОДУЛ</w:t>
            </w:r>
            <w:r w:rsidR="00927F19" w:rsidRPr="008731B1">
              <w:rPr>
                <w:b/>
                <w:szCs w:val="22"/>
              </w:rPr>
              <w:t xml:space="preserve"> (</w:t>
            </w:r>
            <w:r w:rsidRPr="008731B1">
              <w:rPr>
                <w:b/>
                <w:szCs w:val="22"/>
              </w:rPr>
              <w:t>назив</w:t>
            </w:r>
            <w:r w:rsidR="00927F19" w:rsidRPr="008731B1">
              <w:rPr>
                <w:b/>
                <w:szCs w:val="22"/>
              </w:rPr>
              <w:t>)</w:t>
            </w:r>
          </w:p>
        </w:tc>
        <w:tc>
          <w:tcPr>
            <w:tcW w:w="66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F19" w:rsidRPr="008731B1" w:rsidRDefault="00E400E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Препарати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за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одржавање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хигијене</w:t>
            </w:r>
          </w:p>
        </w:tc>
      </w:tr>
      <w:tr w:rsidR="00927F19" w:rsidRPr="008731B1" w:rsidTr="008731B1">
        <w:trPr>
          <w:jc w:val="center"/>
        </w:trPr>
        <w:tc>
          <w:tcPr>
            <w:tcW w:w="36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F19" w:rsidRPr="008731B1" w:rsidRDefault="00E400E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РЕДНИ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БРОЈ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МОДУЛА</w:t>
            </w:r>
          </w:p>
        </w:tc>
        <w:tc>
          <w:tcPr>
            <w:tcW w:w="66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F19" w:rsidRPr="008731B1" w:rsidRDefault="00927F19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05</w:t>
            </w:r>
          </w:p>
        </w:tc>
      </w:tr>
      <w:tr w:rsidR="00927F19" w:rsidRPr="008731B1" w:rsidTr="00355A5B">
        <w:trPr>
          <w:jc w:val="center"/>
        </w:trPr>
        <w:tc>
          <w:tcPr>
            <w:tcW w:w="10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19" w:rsidRPr="008731B1" w:rsidRDefault="00E400E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СВРХА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МОДУЛА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E400EB" w:rsidP="00355A5B">
            <w:pPr>
              <w:ind w:left="0" w:firstLine="0"/>
              <w:rPr>
                <w:szCs w:val="22"/>
              </w:rPr>
            </w:pPr>
            <w:r w:rsidRPr="008731B1">
              <w:rPr>
                <w:szCs w:val="22"/>
              </w:rPr>
              <w:t>Као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резултат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учења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овог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модула</w:t>
            </w:r>
            <w:r w:rsidR="00927F19" w:rsidRPr="008731B1">
              <w:rPr>
                <w:szCs w:val="22"/>
              </w:rPr>
              <w:t xml:space="preserve">, </w:t>
            </w:r>
            <w:r w:rsidRPr="008731B1">
              <w:rPr>
                <w:szCs w:val="22"/>
              </w:rPr>
              <w:t>ученици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ће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стећи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знање</w:t>
            </w:r>
            <w:r w:rsidR="00927F19" w:rsidRPr="008731B1">
              <w:rPr>
                <w:szCs w:val="22"/>
              </w:rPr>
              <w:t xml:space="preserve">, </w:t>
            </w:r>
            <w:r w:rsidRPr="008731B1">
              <w:rPr>
                <w:szCs w:val="22"/>
              </w:rPr>
              <w:t>вјештине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компетенције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неопходне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упознавање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законитости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производње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испитивање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карактеристика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препарата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личну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хигијену</w:t>
            </w:r>
            <w:r w:rsidR="00927F19" w:rsidRPr="008731B1">
              <w:rPr>
                <w:szCs w:val="22"/>
              </w:rPr>
              <w:t xml:space="preserve">, </w:t>
            </w:r>
            <w:r w:rsidRPr="008731B1">
              <w:rPr>
                <w:szCs w:val="22"/>
              </w:rPr>
              <w:t>како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би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био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оспособљен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стручни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рад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из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појединих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области</w:t>
            </w:r>
            <w:r w:rsidR="00927F19" w:rsidRPr="008731B1">
              <w:rPr>
                <w:szCs w:val="22"/>
              </w:rPr>
              <w:t xml:space="preserve">  </w:t>
            </w:r>
            <w:r w:rsidRPr="008731B1">
              <w:rPr>
                <w:szCs w:val="22"/>
              </w:rPr>
              <w:t>израде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контроле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препарата</w:t>
            </w:r>
            <w:r w:rsidR="00927F19" w:rsidRPr="008731B1">
              <w:rPr>
                <w:szCs w:val="22"/>
              </w:rPr>
              <w:t>.</w:t>
            </w:r>
          </w:p>
        </w:tc>
      </w:tr>
      <w:tr w:rsidR="00927F19" w:rsidRPr="008731B1" w:rsidTr="00355A5B">
        <w:trPr>
          <w:jc w:val="center"/>
        </w:trPr>
        <w:tc>
          <w:tcPr>
            <w:tcW w:w="10377" w:type="dxa"/>
            <w:gridSpan w:val="5"/>
            <w:tcBorders>
              <w:top w:val="single" w:sz="4" w:space="0" w:color="auto"/>
            </w:tcBorders>
          </w:tcPr>
          <w:p w:rsidR="00927F19" w:rsidRPr="008731B1" w:rsidRDefault="00E400E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ПОСЕБНИ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УСЛОВИ</w:t>
            </w:r>
            <w:r w:rsidR="00927F19" w:rsidRPr="008731B1">
              <w:rPr>
                <w:b/>
                <w:szCs w:val="22"/>
              </w:rPr>
              <w:t xml:space="preserve"> / </w:t>
            </w:r>
            <w:r w:rsidRPr="008731B1">
              <w:rPr>
                <w:b/>
                <w:szCs w:val="22"/>
              </w:rPr>
              <w:t>ПРЕДУСЛОВИ</w:t>
            </w:r>
          </w:p>
          <w:p w:rsidR="00927F19" w:rsidRPr="008731B1" w:rsidRDefault="00E400EB" w:rsidP="00355A5B">
            <w:pPr>
              <w:ind w:left="0" w:firstLine="0"/>
              <w:rPr>
                <w:szCs w:val="22"/>
              </w:rPr>
            </w:pPr>
            <w:r w:rsidRPr="008731B1">
              <w:rPr>
                <w:szCs w:val="22"/>
              </w:rPr>
              <w:t>Предзнање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из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наставног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предмета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Хемија</w:t>
            </w:r>
            <w:r w:rsidR="00927F19" w:rsidRPr="008731B1">
              <w:rPr>
                <w:szCs w:val="22"/>
              </w:rPr>
              <w:t xml:space="preserve"> (</w:t>
            </w:r>
            <w:r w:rsidRPr="008731B1">
              <w:rPr>
                <w:szCs w:val="22"/>
              </w:rPr>
              <w:t>модул</w:t>
            </w:r>
            <w:r w:rsidR="00927F19" w:rsidRPr="008731B1">
              <w:rPr>
                <w:szCs w:val="22"/>
              </w:rPr>
              <w:t xml:space="preserve"> 3. </w:t>
            </w:r>
            <w:r w:rsidRPr="008731B1">
              <w:rPr>
                <w:szCs w:val="22"/>
              </w:rPr>
              <w:t>Угљоводиници</w:t>
            </w:r>
            <w:r w:rsidR="00927F19" w:rsidRPr="008731B1">
              <w:rPr>
                <w:szCs w:val="22"/>
              </w:rPr>
              <w:t xml:space="preserve">), </w:t>
            </w:r>
            <w:r w:rsidRPr="008731B1">
              <w:rPr>
                <w:szCs w:val="22"/>
              </w:rPr>
              <w:t>наставног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предмета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Технологија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материјала</w:t>
            </w:r>
            <w:r w:rsidR="00927F19" w:rsidRPr="008731B1">
              <w:rPr>
                <w:szCs w:val="22"/>
              </w:rPr>
              <w:t>, (</w:t>
            </w:r>
            <w:r w:rsidRPr="008731B1">
              <w:rPr>
                <w:szCs w:val="22"/>
              </w:rPr>
              <w:t>модул</w:t>
            </w:r>
            <w:r w:rsidR="00927F19" w:rsidRPr="008731B1">
              <w:rPr>
                <w:szCs w:val="22"/>
              </w:rPr>
              <w:t xml:space="preserve"> 1. </w:t>
            </w:r>
            <w:r w:rsidRPr="008731B1">
              <w:rPr>
                <w:szCs w:val="22"/>
              </w:rPr>
              <w:t>Технолошке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операције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2. </w:t>
            </w:r>
            <w:r w:rsidRPr="008731B1">
              <w:rPr>
                <w:szCs w:val="22"/>
              </w:rPr>
              <w:t>Козметичке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сировине</w:t>
            </w:r>
            <w:r w:rsidR="00927F19" w:rsidRPr="008731B1">
              <w:rPr>
                <w:szCs w:val="22"/>
              </w:rPr>
              <w:t>)</w:t>
            </w:r>
          </w:p>
        </w:tc>
      </w:tr>
      <w:tr w:rsidR="00927F19" w:rsidRPr="008731B1" w:rsidTr="00355A5B">
        <w:trPr>
          <w:jc w:val="center"/>
        </w:trPr>
        <w:tc>
          <w:tcPr>
            <w:tcW w:w="10377" w:type="dxa"/>
            <w:gridSpan w:val="5"/>
          </w:tcPr>
          <w:p w:rsidR="00927F19" w:rsidRPr="008731B1" w:rsidRDefault="00E400E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ЦИЉЕВИ</w:t>
            </w:r>
          </w:p>
          <w:p w:rsidR="00927F19" w:rsidRPr="008731B1" w:rsidRDefault="00E400EB" w:rsidP="00355A5B">
            <w:pPr>
              <w:rPr>
                <w:szCs w:val="22"/>
                <w:lang w:val="sr-Latn-CS"/>
              </w:rPr>
            </w:pPr>
            <w:r w:rsidRPr="008731B1">
              <w:rPr>
                <w:szCs w:val="22"/>
                <w:lang w:val="sr-Latn-CS"/>
              </w:rPr>
              <w:t>Када</w:t>
            </w:r>
            <w:r w:rsidR="00927F19" w:rsidRPr="008731B1">
              <w:rPr>
                <w:szCs w:val="22"/>
                <w:lang w:val="sr-Latn-CS"/>
              </w:rPr>
              <w:t xml:space="preserve"> </w:t>
            </w:r>
            <w:r w:rsidRPr="008731B1">
              <w:rPr>
                <w:szCs w:val="22"/>
                <w:lang w:val="sr-Latn-CS"/>
              </w:rPr>
              <w:t>је</w:t>
            </w:r>
            <w:r w:rsidR="00927F19" w:rsidRPr="008731B1">
              <w:rPr>
                <w:szCs w:val="22"/>
                <w:lang w:val="sr-Latn-CS"/>
              </w:rPr>
              <w:t xml:space="preserve"> </w:t>
            </w:r>
            <w:r w:rsidRPr="008731B1">
              <w:rPr>
                <w:szCs w:val="22"/>
                <w:lang w:val="sr-Latn-CS"/>
              </w:rPr>
              <w:t>овај</w:t>
            </w:r>
            <w:r w:rsidR="00927F19" w:rsidRPr="008731B1">
              <w:rPr>
                <w:szCs w:val="22"/>
                <w:lang w:val="sr-Latn-CS"/>
              </w:rPr>
              <w:t xml:space="preserve"> </w:t>
            </w:r>
            <w:r w:rsidRPr="008731B1">
              <w:rPr>
                <w:szCs w:val="22"/>
                <w:lang w:val="sr-Latn-CS"/>
              </w:rPr>
              <w:t>модул</w:t>
            </w:r>
            <w:r w:rsidR="00927F19" w:rsidRPr="008731B1">
              <w:rPr>
                <w:szCs w:val="22"/>
                <w:lang w:val="sr-Latn-CS"/>
              </w:rPr>
              <w:t xml:space="preserve"> </w:t>
            </w:r>
            <w:r w:rsidRPr="008731B1">
              <w:rPr>
                <w:szCs w:val="22"/>
                <w:lang w:val="sr-Latn-CS"/>
              </w:rPr>
              <w:t>успјешно</w:t>
            </w:r>
            <w:r w:rsidR="00927F19" w:rsidRPr="008731B1">
              <w:rPr>
                <w:szCs w:val="22"/>
                <w:lang w:val="sr-Latn-CS"/>
              </w:rPr>
              <w:t xml:space="preserve"> </w:t>
            </w:r>
            <w:r w:rsidRPr="008731B1">
              <w:rPr>
                <w:szCs w:val="22"/>
                <w:lang w:val="sr-Latn-CS"/>
              </w:rPr>
              <w:t>завршен</w:t>
            </w:r>
            <w:r w:rsidR="00927F19" w:rsidRPr="008731B1">
              <w:rPr>
                <w:szCs w:val="22"/>
                <w:lang w:val="sr-Latn-CS"/>
              </w:rPr>
              <w:t xml:space="preserve">, </w:t>
            </w:r>
            <w:r w:rsidRPr="008731B1">
              <w:rPr>
                <w:szCs w:val="22"/>
                <w:lang w:val="sr-Latn-CS"/>
              </w:rPr>
              <w:t>ученк</w:t>
            </w:r>
            <w:r w:rsidR="00927F19" w:rsidRPr="008731B1">
              <w:rPr>
                <w:szCs w:val="22"/>
                <w:lang w:val="sr-Latn-CS"/>
              </w:rPr>
              <w:t xml:space="preserve"> </w:t>
            </w:r>
            <w:r w:rsidRPr="008731B1">
              <w:rPr>
                <w:szCs w:val="22"/>
                <w:lang w:val="sr-Latn-CS"/>
              </w:rPr>
              <w:t>ће</w:t>
            </w:r>
            <w:r w:rsidR="00927F19" w:rsidRPr="008731B1">
              <w:rPr>
                <w:szCs w:val="22"/>
                <w:lang w:val="sr-Latn-CS"/>
              </w:rPr>
              <w:t xml:space="preserve"> </w:t>
            </w:r>
            <w:r w:rsidRPr="008731B1">
              <w:rPr>
                <w:szCs w:val="22"/>
                <w:lang w:val="sr-Latn-CS"/>
              </w:rPr>
              <w:t>бити</w:t>
            </w:r>
            <w:r w:rsidR="00927F19" w:rsidRPr="008731B1">
              <w:rPr>
                <w:szCs w:val="22"/>
                <w:lang w:val="sr-Latn-CS"/>
              </w:rPr>
              <w:t xml:space="preserve"> </w:t>
            </w:r>
            <w:r w:rsidRPr="008731B1">
              <w:rPr>
                <w:szCs w:val="22"/>
                <w:lang w:val="sr-Latn-CS"/>
              </w:rPr>
              <w:t>способан</w:t>
            </w:r>
            <w:r w:rsidR="00927F19" w:rsidRPr="008731B1">
              <w:rPr>
                <w:szCs w:val="22"/>
                <w:lang w:val="sr-Latn-CS"/>
              </w:rPr>
              <w:t xml:space="preserve"> </w:t>
            </w:r>
            <w:r w:rsidRPr="008731B1">
              <w:rPr>
                <w:szCs w:val="22"/>
                <w:lang w:val="sr-Latn-CS"/>
              </w:rPr>
              <w:t>да</w:t>
            </w:r>
            <w:r w:rsidR="00927F19" w:rsidRPr="008731B1">
              <w:rPr>
                <w:szCs w:val="22"/>
                <w:lang w:val="sr-Latn-CS"/>
              </w:rPr>
              <w:t>: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sr-Latn-CS"/>
              </w:rPr>
            </w:pPr>
            <w:r w:rsidRPr="008731B1">
              <w:rPr>
                <w:rFonts w:ascii="Times New Roman" w:hAnsi="Times New Roman" w:cs="Times New Roman"/>
                <w:lang w:val="sr-Latn-CS"/>
              </w:rPr>
              <w:t>активно</w:t>
            </w:r>
            <w:r w:rsidR="00927F19" w:rsidRPr="008731B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sr-Latn-CS"/>
              </w:rPr>
              <w:t>прим</w:t>
            </w:r>
            <w:r w:rsidR="00065169" w:rsidRPr="008731B1">
              <w:rPr>
                <w:rFonts w:ascii="Times New Roman" w:hAnsi="Times New Roman" w:cs="Times New Roman"/>
                <w:lang w:val="sr-Latn-CS"/>
              </w:rPr>
              <w:t>и</w:t>
            </w:r>
            <w:r w:rsidRPr="008731B1">
              <w:rPr>
                <w:rFonts w:ascii="Times New Roman" w:hAnsi="Times New Roman" w:cs="Times New Roman"/>
                <w:lang w:val="sr-Latn-CS"/>
              </w:rPr>
              <w:t>јени</w:t>
            </w:r>
            <w:r w:rsidR="00927F19" w:rsidRPr="008731B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sr-Latn-CS"/>
              </w:rPr>
              <w:t>стечена</w:t>
            </w:r>
            <w:r w:rsidR="00927F19" w:rsidRPr="008731B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sr-Latn-CS"/>
              </w:rPr>
              <w:t>знања</w:t>
            </w:r>
            <w:r w:rsidR="00927F19" w:rsidRPr="008731B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sr-Latn-CS"/>
              </w:rPr>
              <w:t>у</w:t>
            </w:r>
            <w:r w:rsidR="00927F19" w:rsidRPr="008731B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sr-Latn-CS"/>
              </w:rPr>
              <w:t>свакодневном</w:t>
            </w:r>
            <w:r w:rsidR="00927F19" w:rsidRPr="008731B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sr-Latn-CS"/>
              </w:rPr>
              <w:t>обављању</w:t>
            </w:r>
            <w:r w:rsidR="00927F19" w:rsidRPr="008731B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sr-Latn-CS"/>
              </w:rPr>
              <w:t>професионалних</w:t>
            </w:r>
            <w:r w:rsidR="00927F19" w:rsidRPr="008731B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sr-Latn-CS"/>
              </w:rPr>
              <w:t>радних</w:t>
            </w:r>
            <w:r w:rsidR="00927F19" w:rsidRPr="008731B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sr-Latn-CS"/>
              </w:rPr>
              <w:t>задатака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sr-Latn-CS"/>
              </w:rPr>
            </w:pPr>
            <w:r w:rsidRPr="008731B1">
              <w:rPr>
                <w:rFonts w:ascii="Times New Roman" w:hAnsi="Times New Roman" w:cs="Times New Roman"/>
                <w:lang w:val="sr-Latn-CS"/>
              </w:rPr>
              <w:t>усвоји</w:t>
            </w:r>
            <w:r w:rsidR="00927F19" w:rsidRPr="008731B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sr-Latn-CS"/>
              </w:rPr>
              <w:t>знање</w:t>
            </w:r>
            <w:r w:rsidR="00927F19" w:rsidRPr="008731B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sr-Latn-CS"/>
              </w:rPr>
              <w:t>о</w:t>
            </w:r>
            <w:r w:rsidR="00927F19" w:rsidRPr="008731B1">
              <w:rPr>
                <w:rFonts w:ascii="Times New Roman" w:hAnsi="Times New Roman" w:cs="Times New Roman"/>
                <w:lang w:val="sr-Latn-CS"/>
              </w:rPr>
              <w:t xml:space="preserve">  </w:t>
            </w:r>
            <w:r w:rsidRPr="008731B1">
              <w:rPr>
                <w:rFonts w:ascii="Times New Roman" w:hAnsi="Times New Roman" w:cs="Times New Roman"/>
                <w:lang w:val="sr-Latn-CS"/>
              </w:rPr>
              <w:t>препаратима</w:t>
            </w:r>
            <w:r w:rsidR="00927F19" w:rsidRPr="008731B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sr-Latn-CS"/>
              </w:rPr>
              <w:t>за</w:t>
            </w:r>
            <w:r w:rsidR="00927F19" w:rsidRPr="008731B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sr-Latn-CS"/>
              </w:rPr>
              <w:t>личну</w:t>
            </w:r>
            <w:r w:rsidR="00927F19" w:rsidRPr="008731B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sr-Latn-CS"/>
              </w:rPr>
              <w:t>хигијену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sr-Latn-CS"/>
              </w:rPr>
            </w:pPr>
            <w:r w:rsidRPr="008731B1">
              <w:rPr>
                <w:rFonts w:ascii="Times New Roman" w:hAnsi="Times New Roman" w:cs="Times New Roman"/>
                <w:lang w:val="sr-Latn-CS"/>
              </w:rPr>
              <w:t>обезб</w:t>
            </w:r>
            <w:r w:rsidR="00065169" w:rsidRPr="008731B1">
              <w:rPr>
                <w:rFonts w:ascii="Times New Roman" w:hAnsi="Times New Roman" w:cs="Times New Roman"/>
                <w:lang w:val="sr-Latn-CS"/>
              </w:rPr>
              <w:t>и</w:t>
            </w:r>
            <w:r w:rsidRPr="008731B1">
              <w:rPr>
                <w:rFonts w:ascii="Times New Roman" w:hAnsi="Times New Roman" w:cs="Times New Roman"/>
                <w:lang w:val="sr-Latn-CS"/>
              </w:rPr>
              <w:t>једи</w:t>
            </w:r>
            <w:r w:rsidR="00927F19" w:rsidRPr="008731B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sr-Latn-CS"/>
              </w:rPr>
              <w:t>адекватну</w:t>
            </w:r>
            <w:r w:rsidR="00927F19" w:rsidRPr="008731B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sr-Latn-CS"/>
              </w:rPr>
              <w:t>контролу</w:t>
            </w:r>
            <w:r w:rsidR="00927F19" w:rsidRPr="008731B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sr-Latn-CS"/>
              </w:rPr>
              <w:t>и</w:t>
            </w:r>
            <w:r w:rsidR="00927F19" w:rsidRPr="008731B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sr-Latn-CS"/>
              </w:rPr>
              <w:t>чување</w:t>
            </w:r>
            <w:r w:rsidR="00927F19" w:rsidRPr="008731B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sr-Latn-CS"/>
              </w:rPr>
              <w:t>препарата</w:t>
            </w:r>
            <w:r w:rsidR="00927F19" w:rsidRPr="008731B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sr-Latn-CS"/>
              </w:rPr>
              <w:t>за</w:t>
            </w:r>
            <w:r w:rsidR="00927F19" w:rsidRPr="008731B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sr-Latn-CS"/>
              </w:rPr>
              <w:t>личну</w:t>
            </w:r>
            <w:r w:rsidR="00927F19" w:rsidRPr="008731B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sr-Latn-CS"/>
              </w:rPr>
              <w:t>хигијену</w:t>
            </w:r>
          </w:p>
        </w:tc>
      </w:tr>
      <w:tr w:rsidR="00927F19" w:rsidRPr="008731B1" w:rsidTr="00355A5B">
        <w:trPr>
          <w:jc w:val="center"/>
        </w:trPr>
        <w:tc>
          <w:tcPr>
            <w:tcW w:w="10377" w:type="dxa"/>
            <w:gridSpan w:val="5"/>
          </w:tcPr>
          <w:p w:rsidR="00927F19" w:rsidRPr="008731B1" w:rsidRDefault="00E400E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ЈЕДИНИЦЕ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927F19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 xml:space="preserve">1. </w:t>
            </w:r>
            <w:r w:rsidR="00E400EB" w:rsidRPr="008731B1">
              <w:rPr>
                <w:szCs w:val="22"/>
              </w:rPr>
              <w:t>Сапуни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и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шампони</w:t>
            </w:r>
          </w:p>
          <w:p w:rsidR="00927F19" w:rsidRPr="008731B1" w:rsidRDefault="00927F19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 xml:space="preserve">2. </w:t>
            </w:r>
            <w:r w:rsidR="00E400EB" w:rsidRPr="008731B1">
              <w:rPr>
                <w:szCs w:val="22"/>
              </w:rPr>
              <w:t>Препарати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за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усну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шупљину</w:t>
            </w:r>
          </w:p>
          <w:p w:rsidR="00927F19" w:rsidRPr="008731B1" w:rsidRDefault="00927F19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 xml:space="preserve">3. </w:t>
            </w:r>
            <w:r w:rsidR="00E400EB" w:rsidRPr="008731B1">
              <w:rPr>
                <w:szCs w:val="22"/>
              </w:rPr>
              <w:t>Препарати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мушке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козметике</w:t>
            </w:r>
          </w:p>
          <w:p w:rsidR="00927F19" w:rsidRPr="008731B1" w:rsidRDefault="00927F19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 xml:space="preserve">4. </w:t>
            </w:r>
            <w:r w:rsidR="00E400EB" w:rsidRPr="008731B1">
              <w:rPr>
                <w:szCs w:val="22"/>
              </w:rPr>
              <w:t>Препарати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за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сузбијање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зноја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и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депилатори</w:t>
            </w:r>
          </w:p>
        </w:tc>
      </w:tr>
      <w:tr w:rsidR="00927F19" w:rsidRPr="008731B1" w:rsidTr="00355A5B">
        <w:trPr>
          <w:jc w:val="center"/>
        </w:trPr>
        <w:tc>
          <w:tcPr>
            <w:tcW w:w="10377" w:type="dxa"/>
            <w:gridSpan w:val="5"/>
          </w:tcPr>
          <w:p w:rsidR="00927F19" w:rsidRPr="008731B1" w:rsidRDefault="00E400E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ИСХОДИ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УЧЕЊА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ПО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ЈЕДИНИЦИ</w:t>
            </w:r>
            <w:r w:rsidR="00927F19" w:rsidRPr="008731B1">
              <w:rPr>
                <w:b/>
                <w:szCs w:val="22"/>
              </w:rPr>
              <w:t xml:space="preserve">: </w:t>
            </w:r>
          </w:p>
          <w:p w:rsidR="00927F19" w:rsidRPr="008731B1" w:rsidRDefault="00E400EB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Након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успјешног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завршетка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сваке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јединице</w:t>
            </w:r>
            <w:r w:rsidR="00927F19" w:rsidRPr="008731B1">
              <w:rPr>
                <w:szCs w:val="22"/>
              </w:rPr>
              <w:t xml:space="preserve">, </w:t>
            </w:r>
            <w:r w:rsidRPr="008731B1">
              <w:rPr>
                <w:szCs w:val="22"/>
              </w:rPr>
              <w:t>ученик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ће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бити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способан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да</w:t>
            </w:r>
            <w:r w:rsidR="00927F19" w:rsidRPr="008731B1">
              <w:rPr>
                <w:szCs w:val="22"/>
              </w:rPr>
              <w:t xml:space="preserve"> :</w:t>
            </w:r>
          </w:p>
        </w:tc>
      </w:tr>
      <w:tr w:rsidR="00927F19" w:rsidRPr="008731B1" w:rsidTr="00355A5B">
        <w:tblPrEx>
          <w:tblLook w:val="01E0" w:firstRow="1" w:lastRow="1" w:firstColumn="1" w:lastColumn="1" w:noHBand="0" w:noVBand="0"/>
        </w:tblPrEx>
        <w:trPr>
          <w:trHeight w:val="33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F19" w:rsidRPr="008731B1" w:rsidRDefault="00E400EB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Јединица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F19" w:rsidRPr="008731B1" w:rsidRDefault="00E400EB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Знање</w:t>
            </w: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19" w:rsidRPr="008731B1" w:rsidRDefault="00E400EB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Вјештине</w:t>
            </w:r>
          </w:p>
        </w:tc>
        <w:tc>
          <w:tcPr>
            <w:tcW w:w="23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7F19" w:rsidRPr="008731B1" w:rsidRDefault="00E400EB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Компетенције</w:t>
            </w:r>
          </w:p>
        </w:tc>
      </w:tr>
      <w:tr w:rsidR="00927F19" w:rsidRPr="008731B1" w:rsidTr="00355A5B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192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Сапуни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шампони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18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наброји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сировине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производњу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сапуна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8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дефинише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хемијски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састав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сапуна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8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дефинише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хемијски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састав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шампона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8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наброји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сировине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улазе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састав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шампона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8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разјасни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састав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специјалних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шампона</w:t>
            </w:r>
          </w:p>
        </w:tc>
        <w:tc>
          <w:tcPr>
            <w:tcW w:w="2972" w:type="dxa"/>
            <w:tcBorders>
              <w:top w:val="single" w:sz="4" w:space="0" w:color="auto"/>
              <w:right w:val="single" w:sz="4" w:space="0" w:color="auto"/>
            </w:tcBorders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18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примјер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израду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козметичких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сапуна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8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примјени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пракси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различите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врсте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сапуна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8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измјери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="00BE0D40" w:rsidRPr="008731B1">
              <w:rPr>
                <w:rFonts w:ascii="Times New Roman" w:hAnsi="Times New Roman" w:cs="Times New Roman"/>
                <w:lang w:val="sr-Latn-BA"/>
              </w:rPr>
              <w:t>Ph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вриједност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сапуна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8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имплементира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процес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сапуна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шампона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8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примјени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пракси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крем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гел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аеросол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шампоне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8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процијени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разлику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саставу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особинама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шампона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тијело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уља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купанње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купке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препарата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188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развије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однос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поштивању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правила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закона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прописа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88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показује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професионалну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одговорност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88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изгради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навику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рационалном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коришћењу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средстава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рада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енергији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материјала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времена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88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демонстрира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економску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осв</w:t>
            </w:r>
            <w:r w:rsidR="00BE0D40" w:rsidRPr="008731B1">
              <w:rPr>
                <w:rFonts w:ascii="Times New Roman" w:hAnsi="Times New Roman" w:cs="Times New Roman"/>
                <w:lang w:val="sr-Latn-BA"/>
              </w:rPr>
              <w:t>и</w:t>
            </w:r>
            <w:r w:rsidRPr="008731B1">
              <w:rPr>
                <w:rFonts w:ascii="Times New Roman" w:hAnsi="Times New Roman" w:cs="Times New Roman"/>
              </w:rPr>
              <w:t>јешћеност</w:t>
            </w:r>
          </w:p>
        </w:tc>
      </w:tr>
      <w:tr w:rsidR="00927F19" w:rsidRPr="008731B1" w:rsidTr="00355A5B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  <w:vAlign w:val="center"/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19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Препарати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усну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шупљину</w:t>
            </w:r>
          </w:p>
        </w:tc>
        <w:tc>
          <w:tcPr>
            <w:tcW w:w="2835" w:type="dxa"/>
            <w:gridSpan w:val="2"/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18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наброји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препарате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његу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усне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шупљине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8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одреди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факторе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стварања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каменца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8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прикаже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листу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наслага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зубима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8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наброји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сировине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користе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изради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пасти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зубе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18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Направи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лабораторијски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пасту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зубе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8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примјени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пракси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припрему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воде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уста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8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организује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радно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мјесто</w:t>
            </w: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7F19" w:rsidRPr="008731B1" w:rsidRDefault="00927F19" w:rsidP="00355A5B">
            <w:pPr>
              <w:rPr>
                <w:szCs w:val="22"/>
              </w:rPr>
            </w:pPr>
          </w:p>
        </w:tc>
      </w:tr>
      <w:tr w:rsidR="00927F19" w:rsidRPr="008731B1" w:rsidTr="00355A5B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19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Препарати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мушке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козметике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19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наброји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препарате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његу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савременог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мушкарца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9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објасни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употребу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сапуна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крема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пјена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бријање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9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представи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састав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лосиона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послије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бријања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9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објасни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улогу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штифтова</w:t>
            </w: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19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оцијени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евалуира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употребу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препарата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послије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бријања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9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примјени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пракси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припрему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лосиона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послије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бријања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9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примјер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израдну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сапуна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крема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бријање</w:t>
            </w: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7F19" w:rsidRPr="008731B1" w:rsidRDefault="00927F19" w:rsidP="00355A5B">
            <w:pPr>
              <w:rPr>
                <w:szCs w:val="22"/>
              </w:rPr>
            </w:pPr>
          </w:p>
        </w:tc>
      </w:tr>
      <w:tr w:rsidR="00927F19" w:rsidRPr="008731B1" w:rsidTr="00355A5B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19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Алергијске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друге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манифестације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кожи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19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дефинише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хемијски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састав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9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lastRenderedPageBreak/>
              <w:t>објасни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разлику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између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дезодоранса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антипаспиренса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9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наброји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основне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сировине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израду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препарата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9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описује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улогу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значај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депилатора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9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описује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први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хемијски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депилатор</w:t>
            </w:r>
            <w:r w:rsidR="00927F19" w:rsidRPr="008731B1">
              <w:rPr>
                <w:rFonts w:ascii="Times New Roman" w:hAnsi="Times New Roman" w:cs="Times New Roman"/>
              </w:rPr>
              <w:t xml:space="preserve"> (</w:t>
            </w:r>
            <w:r w:rsidRPr="008731B1">
              <w:rPr>
                <w:rFonts w:ascii="Times New Roman" w:hAnsi="Times New Roman" w:cs="Times New Roman"/>
              </w:rPr>
              <w:t>гален</w:t>
            </w:r>
            <w:r w:rsidR="00927F19" w:rsidRPr="008731B1">
              <w:rPr>
                <w:rFonts w:ascii="Times New Roman" w:hAnsi="Times New Roman" w:cs="Times New Roman"/>
              </w:rPr>
              <w:t>)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9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описује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течне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хемијске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депилаторе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пудере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пасте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воштане</w:t>
            </w: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19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lastRenderedPageBreak/>
              <w:t>примјени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пракси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воштане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депилаторе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9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lastRenderedPageBreak/>
              <w:t>процијени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разлику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између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воштане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хемијске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депилације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9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процијени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када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може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користити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хемијска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депилација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9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оцијени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непожељна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дејства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хемијских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препарата</w:t>
            </w: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7F19" w:rsidRPr="008731B1" w:rsidRDefault="00927F19" w:rsidP="00355A5B">
            <w:pPr>
              <w:rPr>
                <w:szCs w:val="22"/>
              </w:rPr>
            </w:pPr>
          </w:p>
        </w:tc>
      </w:tr>
      <w:tr w:rsidR="00927F19" w:rsidRPr="008731B1" w:rsidTr="00355A5B">
        <w:trPr>
          <w:jc w:val="center"/>
        </w:trPr>
        <w:tc>
          <w:tcPr>
            <w:tcW w:w="10377" w:type="dxa"/>
            <w:gridSpan w:val="5"/>
          </w:tcPr>
          <w:p w:rsidR="00927F19" w:rsidRPr="008731B1" w:rsidRDefault="00E400E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СМЈЕРНИЦЕ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ЗА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НАСТАВНИКЕ</w:t>
            </w:r>
            <w:r w:rsidR="00927F19" w:rsidRPr="008731B1">
              <w:rPr>
                <w:b/>
                <w:szCs w:val="22"/>
              </w:rPr>
              <w:t>:</w:t>
            </w:r>
          </w:p>
        </w:tc>
      </w:tr>
      <w:tr w:rsidR="00927F19" w:rsidRPr="008731B1" w:rsidTr="00355A5B">
        <w:trPr>
          <w:jc w:val="center"/>
        </w:trPr>
        <w:tc>
          <w:tcPr>
            <w:tcW w:w="10377" w:type="dxa"/>
            <w:gridSpan w:val="5"/>
          </w:tcPr>
          <w:p w:rsidR="00927F19" w:rsidRPr="008731B1" w:rsidRDefault="00E400E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Наставни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облици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методе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фронтална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облик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рад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групама</w:t>
            </w:r>
            <w:r w:rsidR="00927F19" w:rsidRPr="008731B1">
              <w:rPr>
                <w:rFonts w:ascii="Times New Roman" w:hAnsi="Times New Roman" w:cs="Times New Roman"/>
              </w:rPr>
              <w:t xml:space="preserve"> (</w:t>
            </w:r>
            <w:r w:rsidRPr="008731B1">
              <w:rPr>
                <w:rFonts w:ascii="Times New Roman" w:hAnsi="Times New Roman" w:cs="Times New Roman"/>
              </w:rPr>
              <w:t>два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или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ученика</w:t>
            </w:r>
            <w:r w:rsidR="00927F19" w:rsidRPr="008731B1">
              <w:rPr>
                <w:rFonts w:ascii="Times New Roman" w:hAnsi="Times New Roman" w:cs="Times New Roman"/>
              </w:rPr>
              <w:t>)</w:t>
            </w:r>
          </w:p>
          <w:p w:rsidR="00927F19" w:rsidRPr="008731B1" w:rsidRDefault="00E400EB" w:rsidP="00355A5B">
            <w:pPr>
              <w:ind w:left="0" w:firstLine="0"/>
              <w:rPr>
                <w:szCs w:val="22"/>
              </w:rPr>
            </w:pPr>
            <w:r w:rsidRPr="008731B1">
              <w:rPr>
                <w:szCs w:val="22"/>
              </w:rPr>
              <w:t>Наставне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методе</w:t>
            </w:r>
            <w:r w:rsidR="00927F19" w:rsidRPr="008731B1">
              <w:rPr>
                <w:szCs w:val="22"/>
              </w:rPr>
              <w:t>: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предавање</w:t>
            </w:r>
            <w:r w:rsidR="00927F19" w:rsidRPr="008731B1">
              <w:rPr>
                <w:rFonts w:ascii="Times New Roman" w:hAnsi="Times New Roman" w:cs="Times New Roman"/>
              </w:rPr>
              <w:t xml:space="preserve">  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демонстрације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лабораторији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дискусија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27F19" w:rsidRPr="008731B1" w:rsidTr="00355A5B">
        <w:trPr>
          <w:jc w:val="center"/>
        </w:trPr>
        <w:tc>
          <w:tcPr>
            <w:tcW w:w="10377" w:type="dxa"/>
            <w:gridSpan w:val="5"/>
          </w:tcPr>
          <w:p w:rsidR="00927F19" w:rsidRPr="008731B1" w:rsidRDefault="00E400E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Наставна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учила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материјали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средства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писање</w:t>
            </w:r>
            <w:r w:rsidR="00927F19" w:rsidRPr="008731B1">
              <w:rPr>
                <w:rFonts w:ascii="Times New Roman" w:hAnsi="Times New Roman" w:cs="Times New Roman"/>
              </w:rPr>
              <w:t xml:space="preserve">- </w:t>
            </w:r>
            <w:r w:rsidRPr="008731B1">
              <w:rPr>
                <w:rFonts w:ascii="Times New Roman" w:hAnsi="Times New Roman" w:cs="Times New Roman"/>
              </w:rPr>
              <w:t>табла</w:t>
            </w:r>
          </w:p>
          <w:p w:rsidR="00927F19" w:rsidRPr="008731B1" w:rsidRDefault="00E400EB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Визуелни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медији</w:t>
            </w:r>
            <w:r w:rsidR="00927F19" w:rsidRPr="008731B1">
              <w:rPr>
                <w:szCs w:val="22"/>
              </w:rPr>
              <w:t>: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скице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мапе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табеле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узорци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опрема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лабораторију</w:t>
            </w:r>
          </w:p>
          <w:p w:rsidR="00927F19" w:rsidRPr="008731B1" w:rsidRDefault="00E400EB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Наставни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материјали</w:t>
            </w:r>
            <w:r w:rsidR="00927F19" w:rsidRPr="008731B1">
              <w:rPr>
                <w:szCs w:val="22"/>
              </w:rPr>
              <w:t>: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план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наставних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садржаја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отали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материјал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практични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лабораторији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уџбеници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хемикалије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узорци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сировина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препарата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средства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дезинфекцију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одржавање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информације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Интернета</w:t>
            </w:r>
          </w:p>
        </w:tc>
      </w:tr>
      <w:tr w:rsidR="00927F19" w:rsidRPr="008731B1" w:rsidTr="00355A5B">
        <w:trPr>
          <w:jc w:val="center"/>
        </w:trPr>
        <w:tc>
          <w:tcPr>
            <w:tcW w:w="10377" w:type="dxa"/>
            <w:gridSpan w:val="5"/>
          </w:tcPr>
          <w:p w:rsidR="00927F19" w:rsidRPr="008731B1" w:rsidRDefault="00E400E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ИЗВОРИ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ЗА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НАСТАВНИКЕ</w:t>
            </w:r>
          </w:p>
          <w:p w:rsidR="00927F19" w:rsidRPr="008731B1" w:rsidRDefault="00927F19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-"</w:t>
            </w:r>
            <w:r w:rsidR="00E400EB" w:rsidRPr="008731B1">
              <w:rPr>
                <w:szCs w:val="22"/>
              </w:rPr>
              <w:t>Козметологија</w:t>
            </w:r>
            <w:r w:rsidRPr="008731B1">
              <w:rPr>
                <w:szCs w:val="22"/>
              </w:rPr>
              <w:t xml:space="preserve">" , </w:t>
            </w:r>
            <w:r w:rsidR="00E400EB" w:rsidRPr="008731B1">
              <w:rPr>
                <w:szCs w:val="22"/>
              </w:rPr>
              <w:t>мр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Сенка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Мазић</w:t>
            </w:r>
            <w:r w:rsidRPr="008731B1">
              <w:rPr>
                <w:szCs w:val="22"/>
              </w:rPr>
              <w:t xml:space="preserve">, </w:t>
            </w:r>
            <w:r w:rsidR="00E400EB" w:rsidRPr="008731B1">
              <w:rPr>
                <w:szCs w:val="22"/>
              </w:rPr>
              <w:t>Завод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за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уџбенике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и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наставна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средства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Београд</w:t>
            </w:r>
            <w:r w:rsidRPr="008731B1">
              <w:rPr>
                <w:szCs w:val="22"/>
              </w:rPr>
              <w:t xml:space="preserve">, 1992. </w:t>
            </w:r>
            <w:r w:rsidR="00E400EB" w:rsidRPr="008731B1">
              <w:rPr>
                <w:szCs w:val="22"/>
              </w:rPr>
              <w:t>година</w:t>
            </w:r>
          </w:p>
          <w:p w:rsidR="00927F19" w:rsidRPr="008731B1" w:rsidRDefault="00927F19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-"</w:t>
            </w:r>
            <w:r w:rsidR="00E400EB" w:rsidRPr="008731B1">
              <w:rPr>
                <w:szCs w:val="22"/>
              </w:rPr>
              <w:t>Познавање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материјала</w:t>
            </w:r>
            <w:r w:rsidRPr="008731B1">
              <w:rPr>
                <w:szCs w:val="22"/>
              </w:rPr>
              <w:t xml:space="preserve">" </w:t>
            </w:r>
            <w:r w:rsidR="00E400EB" w:rsidRPr="008731B1">
              <w:rPr>
                <w:szCs w:val="22"/>
              </w:rPr>
              <w:t>мр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Сенка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Марић</w:t>
            </w:r>
            <w:r w:rsidRPr="008731B1">
              <w:rPr>
                <w:szCs w:val="22"/>
              </w:rPr>
              <w:t xml:space="preserve">, </w:t>
            </w:r>
            <w:r w:rsidR="00E400EB" w:rsidRPr="008731B1">
              <w:rPr>
                <w:szCs w:val="22"/>
              </w:rPr>
              <w:t>Завод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за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уџбенике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и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наставна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средства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Београд</w:t>
            </w:r>
            <w:r w:rsidRPr="008731B1">
              <w:rPr>
                <w:szCs w:val="22"/>
              </w:rPr>
              <w:t xml:space="preserve">, 1996. </w:t>
            </w:r>
            <w:r w:rsidR="00E400EB" w:rsidRPr="008731B1">
              <w:rPr>
                <w:szCs w:val="22"/>
              </w:rPr>
              <w:t>година</w:t>
            </w:r>
          </w:p>
          <w:p w:rsidR="00927F19" w:rsidRPr="008731B1" w:rsidRDefault="00927F19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-"</w:t>
            </w:r>
            <w:r w:rsidR="00E400EB" w:rsidRPr="008731B1">
              <w:rPr>
                <w:szCs w:val="22"/>
              </w:rPr>
              <w:t>Фармакогнозија</w:t>
            </w:r>
            <w:r w:rsidRPr="008731B1">
              <w:rPr>
                <w:szCs w:val="22"/>
              </w:rPr>
              <w:t xml:space="preserve">", </w:t>
            </w:r>
            <w:r w:rsidR="00E400EB" w:rsidRPr="008731B1">
              <w:rPr>
                <w:szCs w:val="22"/>
              </w:rPr>
              <w:t>Ј</w:t>
            </w:r>
            <w:r w:rsidRPr="008731B1">
              <w:rPr>
                <w:szCs w:val="22"/>
              </w:rPr>
              <w:t xml:space="preserve">. </w:t>
            </w:r>
            <w:r w:rsidR="00E400EB" w:rsidRPr="008731B1">
              <w:rPr>
                <w:szCs w:val="22"/>
              </w:rPr>
              <w:t>Туцаковић</w:t>
            </w:r>
            <w:r w:rsidRPr="008731B1">
              <w:rPr>
                <w:szCs w:val="22"/>
              </w:rPr>
              <w:t xml:space="preserve">, </w:t>
            </w:r>
            <w:r w:rsidR="00E400EB" w:rsidRPr="008731B1">
              <w:rPr>
                <w:szCs w:val="22"/>
              </w:rPr>
              <w:t>Фармацеутски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факултет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Београд</w:t>
            </w:r>
            <w:r w:rsidRPr="008731B1">
              <w:rPr>
                <w:szCs w:val="22"/>
              </w:rPr>
              <w:t xml:space="preserve">, 1975. </w:t>
            </w:r>
            <w:r w:rsidR="00E400EB" w:rsidRPr="008731B1">
              <w:rPr>
                <w:szCs w:val="22"/>
              </w:rPr>
              <w:t>година</w:t>
            </w:r>
          </w:p>
          <w:p w:rsidR="00927F19" w:rsidRPr="008731B1" w:rsidRDefault="00927F19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-</w:t>
            </w:r>
            <w:r w:rsidR="00E400EB" w:rsidRPr="008731B1">
              <w:rPr>
                <w:szCs w:val="22"/>
              </w:rPr>
              <w:t>интернет</w:t>
            </w:r>
          </w:p>
          <w:p w:rsidR="00927F19" w:rsidRPr="008731B1" w:rsidRDefault="00927F19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-</w:t>
            </w:r>
            <w:r w:rsidR="00E400EB" w:rsidRPr="008731B1">
              <w:rPr>
                <w:szCs w:val="22"/>
              </w:rPr>
              <w:t>забиљешке</w:t>
            </w:r>
          </w:p>
          <w:p w:rsidR="00927F19" w:rsidRPr="008731B1" w:rsidRDefault="00927F19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-</w:t>
            </w:r>
            <w:r w:rsidR="00E400EB" w:rsidRPr="008731B1">
              <w:rPr>
                <w:szCs w:val="22"/>
              </w:rPr>
              <w:t>шеме</w:t>
            </w:r>
          </w:p>
        </w:tc>
      </w:tr>
      <w:tr w:rsidR="00927F19" w:rsidRPr="008731B1" w:rsidTr="00355A5B">
        <w:trPr>
          <w:jc w:val="center"/>
        </w:trPr>
        <w:tc>
          <w:tcPr>
            <w:tcW w:w="10377" w:type="dxa"/>
            <w:gridSpan w:val="5"/>
          </w:tcPr>
          <w:p w:rsidR="00927F19" w:rsidRPr="008731B1" w:rsidRDefault="00E400E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ОЦЈЕЊИВАЊЕ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ТЕХНИКЕ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ОЦЈЕЊИВАЊА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E400EB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Наставник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је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обавезан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упознати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ученике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техникама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критеријумима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оцјењивања</w:t>
            </w:r>
          </w:p>
          <w:p w:rsidR="00927F19" w:rsidRPr="008731B1" w:rsidRDefault="00E400E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Технике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оцјењивања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Усмено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испитивање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Тест</w:t>
            </w:r>
          </w:p>
        </w:tc>
      </w:tr>
      <w:tr w:rsidR="00927F19" w:rsidRPr="008731B1" w:rsidTr="00355A5B">
        <w:trPr>
          <w:jc w:val="center"/>
        </w:trPr>
        <w:tc>
          <w:tcPr>
            <w:tcW w:w="10377" w:type="dxa"/>
            <w:gridSpan w:val="5"/>
          </w:tcPr>
          <w:p w:rsidR="00927F19" w:rsidRPr="008731B1" w:rsidRDefault="00E400E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ПОВЕЗАНОСТ</w:t>
            </w:r>
            <w:r w:rsidR="00927F19" w:rsidRPr="008731B1">
              <w:rPr>
                <w:b/>
                <w:szCs w:val="22"/>
              </w:rPr>
              <w:t xml:space="preserve">  </w:t>
            </w:r>
            <w:r w:rsidRPr="008731B1">
              <w:rPr>
                <w:b/>
                <w:szCs w:val="22"/>
              </w:rPr>
              <w:t>МОДУЛА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УНУТАР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НПП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0E58A0" w:rsidP="00355A5B">
            <w:pPr>
              <w:rPr>
                <w:szCs w:val="22"/>
              </w:rPr>
            </w:pPr>
            <w:r w:rsidRPr="008731B1">
              <w:rPr>
                <w:szCs w:val="22"/>
                <w:lang w:val="sr-Cyrl-BA"/>
              </w:rPr>
              <w:t>С</w:t>
            </w:r>
            <w:r w:rsidR="00E400EB" w:rsidRPr="008731B1">
              <w:rPr>
                <w:szCs w:val="22"/>
                <w:lang w:val="sr-Latn-CS"/>
              </w:rPr>
              <w:t>адржај</w:t>
            </w:r>
            <w:r w:rsidR="00927F19" w:rsidRPr="008731B1">
              <w:rPr>
                <w:szCs w:val="22"/>
                <w:lang w:val="sr-Latn-CS"/>
              </w:rPr>
              <w:t xml:space="preserve"> </w:t>
            </w:r>
            <w:r w:rsidR="00E400EB" w:rsidRPr="008731B1">
              <w:rPr>
                <w:szCs w:val="22"/>
                <w:lang w:val="sr-Latn-CS"/>
              </w:rPr>
              <w:t>овог</w:t>
            </w:r>
            <w:r w:rsidR="00927F19" w:rsidRPr="008731B1">
              <w:rPr>
                <w:szCs w:val="22"/>
                <w:lang w:val="sr-Latn-CS"/>
              </w:rPr>
              <w:t xml:space="preserve"> </w:t>
            </w:r>
            <w:r w:rsidR="00E400EB" w:rsidRPr="008731B1">
              <w:rPr>
                <w:szCs w:val="22"/>
                <w:lang w:val="sr-Latn-CS"/>
              </w:rPr>
              <w:t>модула</w:t>
            </w:r>
            <w:r w:rsidR="00927F19" w:rsidRPr="008731B1">
              <w:rPr>
                <w:szCs w:val="22"/>
                <w:lang w:val="sr-Latn-CS"/>
              </w:rPr>
              <w:t xml:space="preserve"> </w:t>
            </w:r>
            <w:r w:rsidR="00E400EB" w:rsidRPr="008731B1">
              <w:rPr>
                <w:szCs w:val="22"/>
                <w:lang w:val="sr-Latn-CS"/>
              </w:rPr>
              <w:t>пове</w:t>
            </w:r>
            <w:r w:rsidRPr="008731B1">
              <w:rPr>
                <w:szCs w:val="22"/>
                <w:lang w:val="sr-Cyrl-BA"/>
              </w:rPr>
              <w:t>зује се</w:t>
            </w:r>
            <w:r w:rsidR="00927F19" w:rsidRPr="008731B1">
              <w:rPr>
                <w:szCs w:val="22"/>
                <w:lang w:val="sr-Latn-CS"/>
              </w:rPr>
              <w:t xml:space="preserve"> </w:t>
            </w:r>
            <w:r w:rsidR="00E400EB" w:rsidRPr="008731B1">
              <w:rPr>
                <w:szCs w:val="22"/>
                <w:lang w:val="sr-Latn-CS"/>
              </w:rPr>
              <w:t>са</w:t>
            </w:r>
            <w:r w:rsidR="00927F19" w:rsidRPr="008731B1">
              <w:rPr>
                <w:szCs w:val="22"/>
                <w:lang w:val="sr-Latn-CS"/>
              </w:rPr>
              <w:t xml:space="preserve">  </w:t>
            </w:r>
            <w:r w:rsidR="00E400EB" w:rsidRPr="008731B1">
              <w:rPr>
                <w:szCs w:val="22"/>
                <w:lang w:val="sr-Latn-CS"/>
              </w:rPr>
              <w:t>модулом</w:t>
            </w:r>
            <w:r w:rsidR="00BE0D40" w:rsidRPr="008731B1">
              <w:rPr>
                <w:szCs w:val="22"/>
                <w:lang w:val="sr-Latn-CS"/>
              </w:rPr>
              <w:t xml:space="preserve"> 4.</w:t>
            </w:r>
            <w:r w:rsidR="00927F19" w:rsidRPr="008731B1">
              <w:rPr>
                <w:szCs w:val="22"/>
                <w:lang w:val="sr-Latn-CS"/>
              </w:rPr>
              <w:t xml:space="preserve"> </w:t>
            </w:r>
            <w:r w:rsidR="00E400EB" w:rsidRPr="008731B1">
              <w:rPr>
                <w:szCs w:val="22"/>
                <w:lang w:val="sr-Latn-CS"/>
              </w:rPr>
              <w:t>деривати</w:t>
            </w:r>
            <w:r w:rsidR="00927F19" w:rsidRPr="008731B1">
              <w:rPr>
                <w:szCs w:val="22"/>
                <w:lang w:val="sr-Latn-CS"/>
              </w:rPr>
              <w:t xml:space="preserve"> </w:t>
            </w:r>
            <w:r w:rsidR="00E400EB" w:rsidRPr="008731B1">
              <w:rPr>
                <w:szCs w:val="22"/>
                <w:lang w:val="sr-Latn-CS"/>
              </w:rPr>
              <w:t>и</w:t>
            </w:r>
            <w:r w:rsidR="00927F19" w:rsidRPr="008731B1">
              <w:rPr>
                <w:szCs w:val="22"/>
                <w:lang w:val="sr-Latn-CS"/>
              </w:rPr>
              <w:t xml:space="preserve"> </w:t>
            </w:r>
            <w:r w:rsidR="00E400EB" w:rsidRPr="008731B1">
              <w:rPr>
                <w:szCs w:val="22"/>
                <w:lang w:val="sr-Latn-CS"/>
              </w:rPr>
              <w:t>угљоводоници</w:t>
            </w:r>
            <w:r w:rsidR="00927F19" w:rsidRPr="008731B1">
              <w:rPr>
                <w:szCs w:val="22"/>
                <w:lang w:val="sr-Latn-CS"/>
              </w:rPr>
              <w:t xml:space="preserve"> </w:t>
            </w:r>
            <w:r w:rsidR="00E400EB" w:rsidRPr="008731B1">
              <w:rPr>
                <w:szCs w:val="22"/>
                <w:lang w:val="sr-Latn-CS"/>
              </w:rPr>
              <w:t>наставног</w:t>
            </w:r>
            <w:r w:rsidR="00927F19" w:rsidRPr="008731B1">
              <w:rPr>
                <w:szCs w:val="22"/>
                <w:lang w:val="sr-Latn-CS"/>
              </w:rPr>
              <w:t xml:space="preserve"> </w:t>
            </w:r>
            <w:r w:rsidR="00E400EB" w:rsidRPr="008731B1">
              <w:rPr>
                <w:szCs w:val="22"/>
                <w:lang w:val="sr-Latn-CS"/>
              </w:rPr>
              <w:t>предмета</w:t>
            </w:r>
            <w:r w:rsidR="00927F19" w:rsidRPr="008731B1">
              <w:rPr>
                <w:szCs w:val="22"/>
                <w:lang w:val="sr-Latn-CS"/>
              </w:rPr>
              <w:t xml:space="preserve"> </w:t>
            </w:r>
            <w:r w:rsidR="00E400EB" w:rsidRPr="008731B1">
              <w:rPr>
                <w:szCs w:val="22"/>
                <w:lang w:val="sr-Latn-CS"/>
              </w:rPr>
              <w:t>Хемија</w:t>
            </w:r>
            <w:r w:rsidR="00927F19" w:rsidRPr="008731B1">
              <w:rPr>
                <w:szCs w:val="22"/>
                <w:lang w:val="sr-Latn-CS"/>
              </w:rPr>
              <w:t>.</w:t>
            </w:r>
          </w:p>
        </w:tc>
      </w:tr>
    </w:tbl>
    <w:p w:rsidR="00927F19" w:rsidRDefault="00927F19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Pr="008731B1" w:rsidRDefault="008731B1" w:rsidP="00927F19">
      <w:pPr>
        <w:rPr>
          <w:szCs w:val="22"/>
        </w:rPr>
      </w:pP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62"/>
        <w:gridCol w:w="2273"/>
        <w:gridCol w:w="3397"/>
        <w:gridCol w:w="1985"/>
      </w:tblGrid>
      <w:tr w:rsidR="00927F19" w:rsidRPr="008731B1" w:rsidTr="00355A5B">
        <w:trPr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19" w:rsidRPr="008731B1" w:rsidRDefault="00E400E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lastRenderedPageBreak/>
              <w:t>МОДУЛ</w:t>
            </w:r>
            <w:r w:rsidR="00927F19" w:rsidRPr="008731B1">
              <w:rPr>
                <w:b/>
                <w:szCs w:val="22"/>
              </w:rPr>
              <w:t xml:space="preserve"> (</w:t>
            </w:r>
            <w:r w:rsidRPr="008731B1">
              <w:rPr>
                <w:b/>
                <w:szCs w:val="22"/>
              </w:rPr>
              <w:t>назив</w:t>
            </w:r>
            <w:r w:rsidR="00927F19" w:rsidRPr="008731B1">
              <w:rPr>
                <w:b/>
                <w:szCs w:val="22"/>
              </w:rPr>
              <w:t>)</w:t>
            </w:r>
          </w:p>
        </w:tc>
        <w:tc>
          <w:tcPr>
            <w:tcW w:w="765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27F19" w:rsidRPr="008731B1" w:rsidRDefault="00E400E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Препарати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за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козметику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коже</w:t>
            </w:r>
          </w:p>
        </w:tc>
      </w:tr>
      <w:tr w:rsidR="00927F19" w:rsidRPr="008731B1" w:rsidTr="00355A5B">
        <w:trPr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19" w:rsidRPr="008731B1" w:rsidRDefault="00E400E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РЕДНИ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БРОЈ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МОДУЛА</w:t>
            </w:r>
            <w:r w:rsidR="00927F19" w:rsidRPr="008731B1">
              <w:rPr>
                <w:b/>
                <w:szCs w:val="22"/>
              </w:rPr>
              <w:t xml:space="preserve"> 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19" w:rsidRPr="008731B1" w:rsidRDefault="00927F19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06</w:t>
            </w:r>
          </w:p>
        </w:tc>
      </w:tr>
      <w:tr w:rsidR="00927F19" w:rsidRPr="008731B1" w:rsidTr="00355A5B">
        <w:trPr>
          <w:jc w:val="center"/>
        </w:trPr>
        <w:tc>
          <w:tcPr>
            <w:tcW w:w="10485" w:type="dxa"/>
            <w:gridSpan w:val="5"/>
            <w:tcBorders>
              <w:top w:val="single" w:sz="4" w:space="0" w:color="auto"/>
            </w:tcBorders>
          </w:tcPr>
          <w:p w:rsidR="00927F19" w:rsidRPr="008731B1" w:rsidRDefault="00E400E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МОДУЛА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E400EB" w:rsidP="00355A5B">
            <w:pPr>
              <w:ind w:left="0" w:firstLine="0"/>
              <w:rPr>
                <w:szCs w:val="22"/>
              </w:rPr>
            </w:pPr>
            <w:r w:rsidRPr="008731B1">
              <w:rPr>
                <w:szCs w:val="22"/>
              </w:rPr>
              <w:t>Сврха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овог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модула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је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упознавање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ученика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сировинским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саставом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козметичких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препарата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стицање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знања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врстама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начину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дјеловања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козметотерапијских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перпарата</w:t>
            </w:r>
            <w:r w:rsidR="00927F19" w:rsidRPr="008731B1">
              <w:rPr>
                <w:szCs w:val="22"/>
              </w:rPr>
              <w:t>.</w:t>
            </w:r>
          </w:p>
        </w:tc>
      </w:tr>
      <w:tr w:rsidR="00927F19" w:rsidRPr="008731B1" w:rsidTr="00355A5B">
        <w:trPr>
          <w:jc w:val="center"/>
        </w:trPr>
        <w:tc>
          <w:tcPr>
            <w:tcW w:w="10485" w:type="dxa"/>
            <w:gridSpan w:val="5"/>
          </w:tcPr>
          <w:p w:rsidR="00927F19" w:rsidRPr="008731B1" w:rsidRDefault="00E400E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ПОСЕБНИ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УСЛОВИ</w:t>
            </w:r>
            <w:r w:rsidR="00BE0D40" w:rsidRPr="008731B1">
              <w:rPr>
                <w:b/>
                <w:szCs w:val="22"/>
              </w:rPr>
              <w:t xml:space="preserve"> </w:t>
            </w:r>
            <w:r w:rsidR="00927F19" w:rsidRPr="008731B1">
              <w:rPr>
                <w:b/>
                <w:szCs w:val="22"/>
              </w:rPr>
              <w:t xml:space="preserve">/ </w:t>
            </w:r>
            <w:r w:rsidRPr="008731B1">
              <w:rPr>
                <w:b/>
                <w:szCs w:val="22"/>
              </w:rPr>
              <w:t>ПРЕДУСЛОВИ</w:t>
            </w:r>
          </w:p>
          <w:p w:rsidR="00927F19" w:rsidRPr="008731B1" w:rsidRDefault="00E400EB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Предзнање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из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претходних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модула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наставног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предмета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Технологија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материјала</w:t>
            </w:r>
            <w:r w:rsidR="00927F19" w:rsidRPr="008731B1">
              <w:rPr>
                <w:szCs w:val="22"/>
              </w:rPr>
              <w:t>.</w:t>
            </w:r>
          </w:p>
        </w:tc>
      </w:tr>
      <w:tr w:rsidR="00927F19" w:rsidRPr="008731B1" w:rsidTr="00355A5B">
        <w:trPr>
          <w:jc w:val="center"/>
        </w:trPr>
        <w:tc>
          <w:tcPr>
            <w:tcW w:w="10485" w:type="dxa"/>
            <w:gridSpan w:val="5"/>
          </w:tcPr>
          <w:p w:rsidR="00927F19" w:rsidRPr="008731B1" w:rsidRDefault="00E400E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ЦИЉЕВИ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E400EB" w:rsidP="00355A5B">
            <w:pPr>
              <w:rPr>
                <w:szCs w:val="22"/>
                <w:lang w:val="sr-Latn-CS"/>
              </w:rPr>
            </w:pPr>
            <w:r w:rsidRPr="008731B1">
              <w:rPr>
                <w:szCs w:val="22"/>
                <w:lang w:val="sr-Latn-CS"/>
              </w:rPr>
              <w:t>Када</w:t>
            </w:r>
            <w:r w:rsidR="00927F19" w:rsidRPr="008731B1">
              <w:rPr>
                <w:szCs w:val="22"/>
                <w:lang w:val="sr-Latn-CS"/>
              </w:rPr>
              <w:t xml:space="preserve"> </w:t>
            </w:r>
            <w:r w:rsidRPr="008731B1">
              <w:rPr>
                <w:szCs w:val="22"/>
                <w:lang w:val="sr-Latn-CS"/>
              </w:rPr>
              <w:t>је</w:t>
            </w:r>
            <w:r w:rsidR="00927F19" w:rsidRPr="008731B1">
              <w:rPr>
                <w:szCs w:val="22"/>
                <w:lang w:val="sr-Latn-CS"/>
              </w:rPr>
              <w:t xml:space="preserve"> </w:t>
            </w:r>
            <w:r w:rsidRPr="008731B1">
              <w:rPr>
                <w:szCs w:val="22"/>
                <w:lang w:val="sr-Latn-CS"/>
              </w:rPr>
              <w:t>овај</w:t>
            </w:r>
            <w:r w:rsidR="00927F19" w:rsidRPr="008731B1">
              <w:rPr>
                <w:szCs w:val="22"/>
                <w:lang w:val="sr-Latn-CS"/>
              </w:rPr>
              <w:t xml:space="preserve"> </w:t>
            </w:r>
            <w:r w:rsidRPr="008731B1">
              <w:rPr>
                <w:szCs w:val="22"/>
                <w:lang w:val="sr-Latn-CS"/>
              </w:rPr>
              <w:t>модул</w:t>
            </w:r>
            <w:r w:rsidR="00927F19" w:rsidRPr="008731B1">
              <w:rPr>
                <w:szCs w:val="22"/>
                <w:lang w:val="sr-Latn-CS"/>
              </w:rPr>
              <w:t xml:space="preserve"> </w:t>
            </w:r>
            <w:r w:rsidRPr="008731B1">
              <w:rPr>
                <w:szCs w:val="22"/>
                <w:lang w:val="sr-Latn-CS"/>
              </w:rPr>
              <w:t>успјешно</w:t>
            </w:r>
            <w:r w:rsidR="00927F19" w:rsidRPr="008731B1">
              <w:rPr>
                <w:szCs w:val="22"/>
                <w:lang w:val="sr-Latn-CS"/>
              </w:rPr>
              <w:t xml:space="preserve"> </w:t>
            </w:r>
            <w:r w:rsidRPr="008731B1">
              <w:rPr>
                <w:szCs w:val="22"/>
                <w:lang w:val="sr-Latn-CS"/>
              </w:rPr>
              <w:t>завршен</w:t>
            </w:r>
            <w:r w:rsidR="00927F19" w:rsidRPr="008731B1">
              <w:rPr>
                <w:szCs w:val="22"/>
                <w:lang w:val="sr-Latn-CS"/>
              </w:rPr>
              <w:t xml:space="preserve">, </w:t>
            </w:r>
            <w:r w:rsidRPr="008731B1">
              <w:rPr>
                <w:szCs w:val="22"/>
                <w:lang w:val="sr-Latn-CS"/>
              </w:rPr>
              <w:t>ученк</w:t>
            </w:r>
            <w:r w:rsidR="00927F19" w:rsidRPr="008731B1">
              <w:rPr>
                <w:szCs w:val="22"/>
                <w:lang w:val="sr-Latn-CS"/>
              </w:rPr>
              <w:t xml:space="preserve"> </w:t>
            </w:r>
            <w:r w:rsidRPr="008731B1">
              <w:rPr>
                <w:szCs w:val="22"/>
                <w:lang w:val="sr-Latn-CS"/>
              </w:rPr>
              <w:t>ће</w:t>
            </w:r>
            <w:r w:rsidR="00927F19" w:rsidRPr="008731B1">
              <w:rPr>
                <w:szCs w:val="22"/>
                <w:lang w:val="sr-Latn-CS"/>
              </w:rPr>
              <w:t xml:space="preserve"> </w:t>
            </w:r>
            <w:r w:rsidRPr="008731B1">
              <w:rPr>
                <w:szCs w:val="22"/>
                <w:lang w:val="sr-Latn-CS"/>
              </w:rPr>
              <w:t>бити</w:t>
            </w:r>
            <w:r w:rsidR="00927F19" w:rsidRPr="008731B1">
              <w:rPr>
                <w:szCs w:val="22"/>
                <w:lang w:val="sr-Latn-CS"/>
              </w:rPr>
              <w:t xml:space="preserve"> </w:t>
            </w:r>
            <w:r w:rsidRPr="008731B1">
              <w:rPr>
                <w:szCs w:val="22"/>
                <w:lang w:val="sr-Latn-CS"/>
              </w:rPr>
              <w:t>способан</w:t>
            </w:r>
            <w:r w:rsidR="00927F19" w:rsidRPr="008731B1">
              <w:rPr>
                <w:szCs w:val="22"/>
                <w:lang w:val="sr-Latn-CS"/>
              </w:rPr>
              <w:t xml:space="preserve"> </w:t>
            </w:r>
            <w:r w:rsidRPr="008731B1">
              <w:rPr>
                <w:szCs w:val="22"/>
                <w:lang w:val="sr-Latn-CS"/>
              </w:rPr>
              <w:t>да</w:t>
            </w:r>
            <w:r w:rsidR="00927F19" w:rsidRPr="008731B1">
              <w:rPr>
                <w:szCs w:val="22"/>
                <w:lang w:val="sr-Latn-CS"/>
              </w:rPr>
              <w:t>: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sr-Latn-CS"/>
              </w:rPr>
            </w:pPr>
            <w:r w:rsidRPr="008731B1">
              <w:rPr>
                <w:rFonts w:ascii="Times New Roman" w:hAnsi="Times New Roman" w:cs="Times New Roman"/>
                <w:lang w:val="sr-Latn-CS"/>
              </w:rPr>
              <w:t>схвати</w:t>
            </w:r>
            <w:r w:rsidR="00927F19" w:rsidRPr="008731B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sr-Latn-CS"/>
              </w:rPr>
              <w:t>значај</w:t>
            </w:r>
            <w:r w:rsidR="00927F19" w:rsidRPr="008731B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sr-Latn-CS"/>
              </w:rPr>
              <w:t>козметичких</w:t>
            </w:r>
            <w:r w:rsidR="00927F19" w:rsidRPr="008731B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sr-Latn-CS"/>
              </w:rPr>
              <w:t>препарата</w:t>
            </w:r>
            <w:r w:rsidR="00927F19" w:rsidRPr="008731B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sr-Latn-CS"/>
              </w:rPr>
              <w:t>за</w:t>
            </w:r>
            <w:r w:rsidR="00927F19" w:rsidRPr="008731B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sr-Latn-CS"/>
              </w:rPr>
              <w:t>његу</w:t>
            </w:r>
            <w:r w:rsidR="00927F19" w:rsidRPr="008731B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sr-Latn-CS"/>
              </w:rPr>
              <w:t>и</w:t>
            </w:r>
            <w:r w:rsidR="00927F19" w:rsidRPr="008731B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sr-Latn-CS"/>
              </w:rPr>
              <w:t>заштиту</w:t>
            </w:r>
            <w:r w:rsidR="00927F19" w:rsidRPr="008731B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sr-Latn-CS"/>
              </w:rPr>
              <w:t>коже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sr-Latn-CS"/>
              </w:rPr>
            </w:pPr>
            <w:r w:rsidRPr="008731B1">
              <w:rPr>
                <w:rFonts w:ascii="Times New Roman" w:hAnsi="Times New Roman" w:cs="Times New Roman"/>
                <w:lang w:val="sr-Latn-CS"/>
              </w:rPr>
              <w:t>самостално</w:t>
            </w:r>
            <w:r w:rsidR="00927F19" w:rsidRPr="008731B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sr-Latn-CS"/>
              </w:rPr>
              <w:t>прати</w:t>
            </w:r>
            <w:r w:rsidR="00927F19" w:rsidRPr="008731B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sr-Latn-CS"/>
              </w:rPr>
              <w:t>стручну</w:t>
            </w:r>
            <w:r w:rsidR="00927F19" w:rsidRPr="008731B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sr-Latn-CS"/>
              </w:rPr>
              <w:t>литературу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sr-Latn-CS"/>
              </w:rPr>
            </w:pPr>
            <w:r w:rsidRPr="008731B1">
              <w:rPr>
                <w:rFonts w:ascii="Times New Roman" w:hAnsi="Times New Roman" w:cs="Times New Roman"/>
                <w:lang w:val="sr-Latn-CS"/>
              </w:rPr>
              <w:t>прим</w:t>
            </w:r>
            <w:r w:rsidR="00BE0D40" w:rsidRPr="008731B1">
              <w:rPr>
                <w:rFonts w:ascii="Times New Roman" w:hAnsi="Times New Roman" w:cs="Times New Roman"/>
                <w:lang w:val="sr-Latn-CS"/>
              </w:rPr>
              <w:t>и</w:t>
            </w:r>
            <w:r w:rsidRPr="008731B1">
              <w:rPr>
                <w:rFonts w:ascii="Times New Roman" w:hAnsi="Times New Roman" w:cs="Times New Roman"/>
                <w:lang w:val="sr-Latn-CS"/>
              </w:rPr>
              <w:t>јени</w:t>
            </w:r>
            <w:r w:rsidR="00927F19" w:rsidRPr="008731B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sr-Latn-CS"/>
              </w:rPr>
              <w:t>нова</w:t>
            </w:r>
            <w:r w:rsidR="00927F19" w:rsidRPr="008731B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sr-Latn-CS"/>
              </w:rPr>
              <w:t>научна</w:t>
            </w:r>
            <w:r w:rsidR="00927F19" w:rsidRPr="008731B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sr-Latn-CS"/>
              </w:rPr>
              <w:t>стручна</w:t>
            </w:r>
            <w:r w:rsidR="00927F19" w:rsidRPr="008731B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sr-Latn-CS"/>
              </w:rPr>
              <w:t>сазнања</w:t>
            </w:r>
            <w:r w:rsidR="00927F19" w:rsidRPr="008731B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sr-Latn-CS"/>
              </w:rPr>
              <w:t>о</w:t>
            </w:r>
            <w:r w:rsidR="00927F19" w:rsidRPr="008731B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sr-Latn-CS"/>
              </w:rPr>
              <w:t>професионалном</w:t>
            </w:r>
            <w:r w:rsidR="00927F19" w:rsidRPr="008731B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sr-Latn-CS"/>
              </w:rPr>
              <w:t>раду</w:t>
            </w:r>
          </w:p>
        </w:tc>
      </w:tr>
      <w:tr w:rsidR="00927F19" w:rsidRPr="008731B1" w:rsidTr="00355A5B">
        <w:trPr>
          <w:jc w:val="center"/>
        </w:trPr>
        <w:tc>
          <w:tcPr>
            <w:tcW w:w="10485" w:type="dxa"/>
            <w:gridSpan w:val="5"/>
          </w:tcPr>
          <w:p w:rsidR="00927F19" w:rsidRPr="008731B1" w:rsidRDefault="00E400E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ЈЕДИНИЦЕ</w:t>
            </w:r>
            <w:r w:rsidR="00927F19" w:rsidRPr="008731B1">
              <w:rPr>
                <w:b/>
                <w:szCs w:val="22"/>
              </w:rPr>
              <w:t xml:space="preserve">: </w:t>
            </w:r>
          </w:p>
          <w:p w:rsidR="00927F19" w:rsidRPr="008731B1" w:rsidRDefault="00927F19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 xml:space="preserve">1. </w:t>
            </w:r>
            <w:r w:rsidR="00E400EB" w:rsidRPr="008731B1">
              <w:rPr>
                <w:szCs w:val="22"/>
              </w:rPr>
              <w:t>Препарати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за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његу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коже</w:t>
            </w:r>
          </w:p>
          <w:p w:rsidR="00927F19" w:rsidRPr="008731B1" w:rsidRDefault="00927F19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 xml:space="preserve">2. </w:t>
            </w:r>
            <w:r w:rsidR="00E400EB" w:rsidRPr="008731B1">
              <w:rPr>
                <w:szCs w:val="22"/>
              </w:rPr>
              <w:t>Препарати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за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заштиту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коже</w:t>
            </w:r>
          </w:p>
          <w:p w:rsidR="00927F19" w:rsidRPr="008731B1" w:rsidRDefault="00927F19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 xml:space="preserve">3. </w:t>
            </w:r>
            <w:r w:rsidR="00E400EB" w:rsidRPr="008731B1">
              <w:rPr>
                <w:szCs w:val="22"/>
              </w:rPr>
              <w:t>Препарати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за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отклањање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недостатака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са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коже</w:t>
            </w:r>
          </w:p>
          <w:p w:rsidR="00927F19" w:rsidRPr="008731B1" w:rsidRDefault="00927F19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 xml:space="preserve">4. </w:t>
            </w:r>
            <w:r w:rsidR="00E400EB" w:rsidRPr="008731B1">
              <w:rPr>
                <w:szCs w:val="22"/>
              </w:rPr>
              <w:t>Препарати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за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његу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дјечије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коже</w:t>
            </w:r>
          </w:p>
          <w:p w:rsidR="00927F19" w:rsidRPr="008731B1" w:rsidRDefault="00927F19" w:rsidP="00355A5B">
            <w:pPr>
              <w:rPr>
                <w:szCs w:val="22"/>
                <w:lang w:val="sr-Latn-CS"/>
              </w:rPr>
            </w:pPr>
          </w:p>
        </w:tc>
      </w:tr>
      <w:tr w:rsidR="00927F19" w:rsidRPr="008731B1" w:rsidTr="00355A5B">
        <w:trPr>
          <w:jc w:val="center"/>
        </w:trPr>
        <w:tc>
          <w:tcPr>
            <w:tcW w:w="10485" w:type="dxa"/>
            <w:gridSpan w:val="5"/>
          </w:tcPr>
          <w:p w:rsidR="00927F19" w:rsidRPr="008731B1" w:rsidRDefault="00E400E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ИСХОДИ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УЧЕЊА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ПО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ЈЕДИНИЦИ</w:t>
            </w:r>
            <w:r w:rsidR="00927F19" w:rsidRPr="008731B1">
              <w:rPr>
                <w:b/>
                <w:szCs w:val="22"/>
              </w:rPr>
              <w:t xml:space="preserve">: </w:t>
            </w:r>
          </w:p>
          <w:p w:rsidR="00927F19" w:rsidRPr="008731B1" w:rsidRDefault="00E400EB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Након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успјешног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завршетка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сваке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јединице</w:t>
            </w:r>
            <w:r w:rsidR="00927F19" w:rsidRPr="008731B1">
              <w:rPr>
                <w:szCs w:val="22"/>
              </w:rPr>
              <w:t xml:space="preserve">, </w:t>
            </w:r>
            <w:r w:rsidRPr="008731B1">
              <w:rPr>
                <w:szCs w:val="22"/>
              </w:rPr>
              <w:t>ученик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ће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бити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способан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да</w:t>
            </w:r>
            <w:r w:rsidR="00927F19" w:rsidRPr="008731B1">
              <w:rPr>
                <w:szCs w:val="22"/>
              </w:rPr>
              <w:t>:</w:t>
            </w:r>
          </w:p>
        </w:tc>
      </w:tr>
      <w:tr w:rsidR="00927F19" w:rsidRPr="008731B1" w:rsidTr="00355A5B">
        <w:tblPrEx>
          <w:tblLook w:val="01E0" w:firstRow="1" w:lastRow="1" w:firstColumn="1" w:lastColumn="1" w:noHBand="0" w:noVBand="0"/>
        </w:tblPrEx>
        <w:trPr>
          <w:trHeight w:val="28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F19" w:rsidRPr="008731B1" w:rsidRDefault="00E400EB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Јединица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7F19" w:rsidRPr="008731B1" w:rsidRDefault="00E400EB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Знање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19" w:rsidRPr="008731B1" w:rsidRDefault="00E400EB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Вјештине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927F19" w:rsidRPr="008731B1" w:rsidRDefault="00E400EB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Компетенције</w:t>
            </w:r>
          </w:p>
        </w:tc>
      </w:tr>
      <w:tr w:rsidR="00927F19" w:rsidRPr="008731B1" w:rsidTr="00355A5B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197"/>
              </w:numPr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Препарати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његу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19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описује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подјелу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препарата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подгрупе</w:t>
            </w:r>
            <w:r w:rsidR="00927F19" w:rsidRPr="008731B1">
              <w:rPr>
                <w:rFonts w:ascii="Times New Roman" w:hAnsi="Times New Roman" w:cs="Times New Roman"/>
              </w:rPr>
              <w:t xml:space="preserve">: </w:t>
            </w:r>
            <w:r w:rsidRPr="008731B1">
              <w:rPr>
                <w:rFonts w:ascii="Times New Roman" w:hAnsi="Times New Roman" w:cs="Times New Roman"/>
              </w:rPr>
              <w:t>емулијентне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креме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хидратантне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креме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масажу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маске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лице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воде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лице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9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објасни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најзначајније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групе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сировина</w:t>
            </w:r>
            <w:r w:rsidR="00927F19" w:rsidRPr="008731B1">
              <w:rPr>
                <w:rFonts w:ascii="Times New Roman" w:hAnsi="Times New Roman" w:cs="Times New Roman"/>
              </w:rPr>
              <w:t xml:space="preserve">: </w:t>
            </w:r>
            <w:r w:rsidRPr="008731B1">
              <w:rPr>
                <w:rFonts w:ascii="Times New Roman" w:hAnsi="Times New Roman" w:cs="Times New Roman"/>
              </w:rPr>
              <w:t>масти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уља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воскови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фосфолипиди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масниалкохоли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боје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итд</w:t>
            </w:r>
            <w:r w:rsidR="00927F19" w:rsidRPr="008731B1">
              <w:rPr>
                <w:rFonts w:ascii="Times New Roman" w:hAnsi="Times New Roman" w:cs="Times New Roman"/>
              </w:rPr>
              <w:t>.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9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покаже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разлике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између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појединих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препарата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његу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</w:tc>
        <w:tc>
          <w:tcPr>
            <w:tcW w:w="3397" w:type="dxa"/>
            <w:tcBorders>
              <w:top w:val="single" w:sz="4" w:space="0" w:color="auto"/>
              <w:right w:val="single" w:sz="4" w:space="0" w:color="auto"/>
            </w:tcBorders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19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илуструје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подјелу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препарата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саставу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намјени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9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припреми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неемулзионе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емулзионе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хладеће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креме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9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направи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киселе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детрџентне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креме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9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успостави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лабораторију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припрему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водено</w:t>
            </w:r>
            <w:r w:rsidR="00927F19" w:rsidRPr="008731B1">
              <w:rPr>
                <w:rFonts w:ascii="Times New Roman" w:hAnsi="Times New Roman" w:cs="Times New Roman"/>
              </w:rPr>
              <w:t>-</w:t>
            </w:r>
            <w:r w:rsidRPr="008731B1">
              <w:rPr>
                <w:rFonts w:ascii="Times New Roman" w:hAnsi="Times New Roman" w:cs="Times New Roman"/>
              </w:rPr>
              <w:t>алкохолних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раствора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козметичких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маски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паковања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194"/>
              </w:numPr>
              <w:spacing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показује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капацитете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спремност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тимски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94"/>
              </w:numPr>
              <w:spacing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посједује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естетске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квалитете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цијени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љепоту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94"/>
              </w:numPr>
              <w:spacing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позитиван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став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новој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технологији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94"/>
              </w:numPr>
              <w:spacing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демоснстрира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економску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освјешћеност</w:t>
            </w:r>
          </w:p>
        </w:tc>
      </w:tr>
      <w:tr w:rsidR="00927F19" w:rsidRPr="008731B1" w:rsidTr="00355A5B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  <w:vAlign w:val="center"/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197"/>
              </w:numPr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Препарати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заштиту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</w:tc>
        <w:tc>
          <w:tcPr>
            <w:tcW w:w="2835" w:type="dxa"/>
            <w:gridSpan w:val="2"/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19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описује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задатке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препарата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заштиту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9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представи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састав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начин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дјеловања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препарата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9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аргументује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против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употребе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средстава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убрзано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тамњење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9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разјесни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препарате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заштиту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инсеката</w:t>
            </w:r>
          </w:p>
        </w:tc>
        <w:tc>
          <w:tcPr>
            <w:tcW w:w="3397" w:type="dxa"/>
            <w:tcBorders>
              <w:right w:val="single" w:sz="4" w:space="0" w:color="auto"/>
            </w:tcBorders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19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осмисли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активности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припрему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појединих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препарата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9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процјени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дејство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препарата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убрзано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тамњење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9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процјени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састав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дејство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препарата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заштиту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инсеката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19" w:rsidRPr="008731B1" w:rsidRDefault="00927F19" w:rsidP="00355A5B">
            <w:pPr>
              <w:rPr>
                <w:szCs w:val="22"/>
              </w:rPr>
            </w:pPr>
          </w:p>
        </w:tc>
      </w:tr>
      <w:tr w:rsidR="00927F19" w:rsidRPr="008731B1" w:rsidTr="00355A5B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197"/>
              </w:numPr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Препарати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отклањање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недостатака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19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објасни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хипер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пигментацију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9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изрази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мишљење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саставу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дјеловању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препарата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бјељење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9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објасни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састав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себорејичну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кожу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9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прикаже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листу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препарата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љуштење</w:t>
            </w:r>
            <w:r w:rsidR="00927F19" w:rsidRPr="008731B1">
              <w:rPr>
                <w:rFonts w:ascii="Times New Roman" w:hAnsi="Times New Roman" w:cs="Times New Roman"/>
              </w:rPr>
              <w:t xml:space="preserve"> (</w:t>
            </w:r>
            <w:r w:rsidRPr="008731B1">
              <w:rPr>
                <w:rFonts w:ascii="Times New Roman" w:hAnsi="Times New Roman" w:cs="Times New Roman"/>
              </w:rPr>
              <w:t>пилинг</w:t>
            </w:r>
            <w:r w:rsidR="00927F19" w:rsidRPr="008731B1">
              <w:rPr>
                <w:rFonts w:ascii="Times New Roman" w:hAnsi="Times New Roman" w:cs="Times New Roman"/>
              </w:rPr>
              <w:t xml:space="preserve">)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19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примјер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израду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препарата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љуштење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9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процјени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дјеловање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препарата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његу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себорејичне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9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проц</w:t>
            </w:r>
            <w:r w:rsidR="00BE0D40" w:rsidRPr="008731B1">
              <w:rPr>
                <w:rFonts w:ascii="Times New Roman" w:hAnsi="Times New Roman" w:cs="Times New Roman"/>
              </w:rPr>
              <w:t>и</w:t>
            </w:r>
            <w:r w:rsidRPr="008731B1">
              <w:rPr>
                <w:rFonts w:ascii="Times New Roman" w:hAnsi="Times New Roman" w:cs="Times New Roman"/>
              </w:rPr>
              <w:t>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дјеловање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препарата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</w:t>
            </w:r>
            <w:r w:rsidR="00BE0D40" w:rsidRPr="008731B1">
              <w:rPr>
                <w:rFonts w:ascii="Times New Roman" w:hAnsi="Times New Roman" w:cs="Times New Roman"/>
              </w:rPr>
              <w:t>и</w:t>
            </w:r>
            <w:r w:rsidRPr="008731B1">
              <w:rPr>
                <w:rFonts w:ascii="Times New Roman" w:hAnsi="Times New Roman" w:cs="Times New Roman"/>
              </w:rPr>
              <w:t>јељење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19" w:rsidRPr="008731B1" w:rsidRDefault="00927F19" w:rsidP="00355A5B">
            <w:pPr>
              <w:rPr>
                <w:szCs w:val="22"/>
              </w:rPr>
            </w:pPr>
          </w:p>
        </w:tc>
      </w:tr>
      <w:tr w:rsidR="00927F19" w:rsidRPr="008731B1" w:rsidTr="00355A5B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197"/>
              </w:numPr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Препарати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његу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дјечије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19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објасни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дејство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примјену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препарата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његу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дјечије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9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објсани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облике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врсте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препарата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9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lastRenderedPageBreak/>
              <w:t>разјасни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разлику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саставу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бејби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препарата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препарата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одрасле</w:t>
            </w:r>
          </w:p>
          <w:p w:rsidR="00927F19" w:rsidRPr="008731B1" w:rsidRDefault="00927F19" w:rsidP="00355A5B">
            <w:pPr>
              <w:ind w:left="0" w:firstLine="0"/>
              <w:rPr>
                <w:szCs w:val="22"/>
              </w:rPr>
            </w:pP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19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lastRenderedPageBreak/>
              <w:t>да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примјер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израду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бејби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креме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9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направи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бејби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пудер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бејби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лосион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9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lastRenderedPageBreak/>
              <w:t>оц</w:t>
            </w:r>
            <w:r w:rsidR="00BE0D40" w:rsidRPr="008731B1">
              <w:rPr>
                <w:rFonts w:ascii="Times New Roman" w:hAnsi="Times New Roman" w:cs="Times New Roman"/>
              </w:rPr>
              <w:t>и</w:t>
            </w:r>
            <w:r w:rsidRPr="008731B1">
              <w:rPr>
                <w:rFonts w:ascii="Times New Roman" w:hAnsi="Times New Roman" w:cs="Times New Roman"/>
              </w:rPr>
              <w:t>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евалуира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сировине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улазе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састав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козметике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19" w:rsidRPr="008731B1" w:rsidRDefault="00927F19" w:rsidP="00355A5B">
            <w:pPr>
              <w:rPr>
                <w:szCs w:val="22"/>
              </w:rPr>
            </w:pPr>
          </w:p>
        </w:tc>
      </w:tr>
      <w:tr w:rsidR="00927F19" w:rsidRPr="008731B1" w:rsidTr="00355A5B">
        <w:trPr>
          <w:jc w:val="center"/>
        </w:trPr>
        <w:tc>
          <w:tcPr>
            <w:tcW w:w="10485" w:type="dxa"/>
            <w:gridSpan w:val="5"/>
          </w:tcPr>
          <w:p w:rsidR="00927F19" w:rsidRPr="008731B1" w:rsidRDefault="00E400E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СМЈЕРНИЦЕ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ЗА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НАСТАВНИКЕ</w:t>
            </w:r>
            <w:r w:rsidR="00927F19" w:rsidRPr="008731B1">
              <w:rPr>
                <w:b/>
                <w:szCs w:val="22"/>
              </w:rPr>
              <w:t>:</w:t>
            </w:r>
          </w:p>
        </w:tc>
      </w:tr>
      <w:tr w:rsidR="00927F19" w:rsidRPr="008731B1" w:rsidTr="00355A5B">
        <w:trPr>
          <w:jc w:val="center"/>
        </w:trPr>
        <w:tc>
          <w:tcPr>
            <w:tcW w:w="10485" w:type="dxa"/>
            <w:gridSpan w:val="5"/>
          </w:tcPr>
          <w:p w:rsidR="00927F19" w:rsidRPr="008731B1" w:rsidRDefault="00E400E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Потребна</w:t>
            </w:r>
            <w:r w:rsidR="00927F19" w:rsidRPr="008731B1">
              <w:rPr>
                <w:b/>
                <w:szCs w:val="22"/>
              </w:rPr>
              <w:t xml:space="preserve">  </w:t>
            </w:r>
            <w:r w:rsidRPr="008731B1">
              <w:rPr>
                <w:b/>
                <w:szCs w:val="22"/>
              </w:rPr>
              <w:t>објекти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ресурси</w:t>
            </w:r>
            <w:r w:rsidR="00927F19" w:rsidRPr="008731B1">
              <w:rPr>
                <w:b/>
                <w:szCs w:val="22"/>
              </w:rPr>
              <w:t xml:space="preserve"> : 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лабораторија</w:t>
            </w:r>
          </w:p>
          <w:p w:rsidR="00927F19" w:rsidRPr="008731B1" w:rsidRDefault="00E400EB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Посебна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опрема</w:t>
            </w:r>
            <w:r w:rsidR="00927F19" w:rsidRPr="008731B1">
              <w:rPr>
                <w:szCs w:val="22"/>
              </w:rPr>
              <w:t xml:space="preserve">: 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дестилациони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апарат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екстракциони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апарат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мјешалице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хомогенизатор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стерилизатор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перколатор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водено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купатило</w:t>
            </w:r>
          </w:p>
          <w:p w:rsidR="00927F19" w:rsidRPr="008731B1" w:rsidRDefault="00E400EB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Прибор</w:t>
            </w:r>
            <w:r w:rsidR="00927F19" w:rsidRPr="008731B1">
              <w:rPr>
                <w:szCs w:val="22"/>
              </w:rPr>
              <w:t>: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лабораторијско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посуђе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термометар</w:t>
            </w:r>
          </w:p>
          <w:p w:rsidR="00927F19" w:rsidRPr="008731B1" w:rsidRDefault="00E400EB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Потребан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материјал</w:t>
            </w:r>
            <w:r w:rsidR="00927F19" w:rsidRPr="008731B1">
              <w:rPr>
                <w:szCs w:val="22"/>
              </w:rPr>
              <w:t>: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хемикалије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средства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дезинфекцију</w:t>
            </w:r>
          </w:p>
          <w:p w:rsidR="00927F19" w:rsidRPr="008731B1" w:rsidRDefault="00927F19" w:rsidP="00355A5B">
            <w:pPr>
              <w:ind w:left="0" w:firstLine="0"/>
              <w:rPr>
                <w:szCs w:val="22"/>
              </w:rPr>
            </w:pPr>
          </w:p>
        </w:tc>
      </w:tr>
      <w:tr w:rsidR="00927F19" w:rsidRPr="008731B1" w:rsidTr="00355A5B">
        <w:trPr>
          <w:jc w:val="center"/>
        </w:trPr>
        <w:tc>
          <w:tcPr>
            <w:tcW w:w="10485" w:type="dxa"/>
            <w:gridSpan w:val="5"/>
          </w:tcPr>
          <w:p w:rsidR="00927F19" w:rsidRPr="008731B1" w:rsidRDefault="00E400E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Наставни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облици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методе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фронтални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облик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рад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групама</w:t>
            </w:r>
            <w:r w:rsidR="00927F19" w:rsidRPr="008731B1">
              <w:rPr>
                <w:rFonts w:ascii="Times New Roman" w:hAnsi="Times New Roman" w:cs="Times New Roman"/>
              </w:rPr>
              <w:t xml:space="preserve"> (</w:t>
            </w:r>
            <w:r w:rsidRPr="008731B1">
              <w:rPr>
                <w:rFonts w:ascii="Times New Roman" w:hAnsi="Times New Roman" w:cs="Times New Roman"/>
              </w:rPr>
              <w:t>два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или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ученика</w:t>
            </w:r>
            <w:r w:rsidR="00927F19" w:rsidRPr="008731B1">
              <w:rPr>
                <w:rFonts w:ascii="Times New Roman" w:hAnsi="Times New Roman" w:cs="Times New Roman"/>
              </w:rPr>
              <w:t>)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лабораторији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експриментална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испитивања</w:t>
            </w:r>
          </w:p>
          <w:p w:rsidR="00927F19" w:rsidRPr="008731B1" w:rsidRDefault="00E400EB" w:rsidP="00355A5B">
            <w:pPr>
              <w:ind w:left="0" w:firstLine="0"/>
              <w:rPr>
                <w:szCs w:val="22"/>
              </w:rPr>
            </w:pPr>
            <w:r w:rsidRPr="008731B1">
              <w:rPr>
                <w:szCs w:val="22"/>
              </w:rPr>
              <w:t>Наставне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методе</w:t>
            </w:r>
            <w:r w:rsidR="00927F19" w:rsidRPr="008731B1">
              <w:rPr>
                <w:szCs w:val="22"/>
              </w:rPr>
              <w:t>: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предавање</w:t>
            </w:r>
            <w:r w:rsidR="00927F19" w:rsidRPr="008731B1">
              <w:rPr>
                <w:rFonts w:ascii="Times New Roman" w:hAnsi="Times New Roman" w:cs="Times New Roman"/>
              </w:rPr>
              <w:t xml:space="preserve">  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демонстрације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лабораторији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дискусија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27F19" w:rsidRPr="008731B1" w:rsidTr="00355A5B">
        <w:trPr>
          <w:jc w:val="center"/>
        </w:trPr>
        <w:tc>
          <w:tcPr>
            <w:tcW w:w="10485" w:type="dxa"/>
            <w:gridSpan w:val="5"/>
          </w:tcPr>
          <w:p w:rsidR="00927F19" w:rsidRPr="008731B1" w:rsidRDefault="00E400E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Наставна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учила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материјали</w:t>
            </w:r>
            <w:r w:rsidR="00927F19" w:rsidRPr="008731B1">
              <w:rPr>
                <w:b/>
                <w:szCs w:val="22"/>
              </w:rPr>
              <w:t>:.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средства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писање</w:t>
            </w:r>
            <w:r w:rsidR="00927F19" w:rsidRPr="008731B1">
              <w:rPr>
                <w:rFonts w:ascii="Times New Roman" w:hAnsi="Times New Roman" w:cs="Times New Roman"/>
              </w:rPr>
              <w:t>-</w:t>
            </w:r>
            <w:r w:rsidRPr="008731B1">
              <w:rPr>
                <w:rFonts w:ascii="Times New Roman" w:hAnsi="Times New Roman" w:cs="Times New Roman"/>
              </w:rPr>
              <w:t>табла</w:t>
            </w:r>
          </w:p>
          <w:p w:rsidR="00927F19" w:rsidRPr="008731B1" w:rsidRDefault="00E400EB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Визуелни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медији</w:t>
            </w:r>
            <w:r w:rsidR="00927F19" w:rsidRPr="008731B1">
              <w:rPr>
                <w:szCs w:val="22"/>
              </w:rPr>
              <w:t>: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скице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мапе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табеле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узорци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опрема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лабораторију</w:t>
            </w:r>
          </w:p>
          <w:p w:rsidR="00927F19" w:rsidRPr="008731B1" w:rsidRDefault="00E400EB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Наставни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материјали</w:t>
            </w:r>
            <w:r w:rsidR="00927F19" w:rsidRPr="008731B1">
              <w:rPr>
                <w:szCs w:val="22"/>
              </w:rPr>
              <w:t>: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план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наставних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садржаја</w:t>
            </w:r>
          </w:p>
          <w:p w:rsidR="00927F19" w:rsidRPr="008731B1" w:rsidRDefault="00E400EB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Остали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материјал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рад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лабораторији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уџбеници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хемикалије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узорци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сировина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препарата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средства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дезинфекцију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одржавање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8731B1">
              <w:rPr>
                <w:rFonts w:ascii="Times New Roman" w:hAnsi="Times New Roman" w:cs="Times New Roman"/>
              </w:rPr>
              <w:t>информације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Интернета</w:t>
            </w:r>
          </w:p>
        </w:tc>
      </w:tr>
      <w:tr w:rsidR="00927F19" w:rsidRPr="008731B1" w:rsidTr="00355A5B">
        <w:trPr>
          <w:jc w:val="center"/>
        </w:trPr>
        <w:tc>
          <w:tcPr>
            <w:tcW w:w="10485" w:type="dxa"/>
            <w:gridSpan w:val="5"/>
          </w:tcPr>
          <w:p w:rsidR="00927F19" w:rsidRPr="008731B1" w:rsidRDefault="00E400E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ИЗВОРИ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ЗА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НАСТАВНИКЕ</w:t>
            </w:r>
          </w:p>
          <w:p w:rsidR="00927F19" w:rsidRPr="008731B1" w:rsidRDefault="00927F19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-"</w:t>
            </w:r>
            <w:r w:rsidR="00E400EB" w:rsidRPr="008731B1">
              <w:rPr>
                <w:szCs w:val="22"/>
              </w:rPr>
              <w:t>Козметологија</w:t>
            </w:r>
            <w:r w:rsidRPr="008731B1">
              <w:rPr>
                <w:szCs w:val="22"/>
              </w:rPr>
              <w:t xml:space="preserve">" , </w:t>
            </w:r>
            <w:r w:rsidR="00E400EB" w:rsidRPr="008731B1">
              <w:rPr>
                <w:szCs w:val="22"/>
              </w:rPr>
              <w:t>мр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Сенка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Мазић</w:t>
            </w:r>
            <w:r w:rsidRPr="008731B1">
              <w:rPr>
                <w:szCs w:val="22"/>
              </w:rPr>
              <w:t xml:space="preserve">, </w:t>
            </w:r>
            <w:r w:rsidR="00E400EB" w:rsidRPr="008731B1">
              <w:rPr>
                <w:szCs w:val="22"/>
              </w:rPr>
              <w:t>Завод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за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уџбенике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и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наставна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средства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Београд</w:t>
            </w:r>
            <w:r w:rsidRPr="008731B1">
              <w:rPr>
                <w:szCs w:val="22"/>
              </w:rPr>
              <w:t xml:space="preserve">, 1992. </w:t>
            </w:r>
            <w:r w:rsidR="00E400EB" w:rsidRPr="008731B1">
              <w:rPr>
                <w:szCs w:val="22"/>
              </w:rPr>
              <w:t>година</w:t>
            </w:r>
          </w:p>
          <w:p w:rsidR="00927F19" w:rsidRPr="008731B1" w:rsidRDefault="00927F19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-"</w:t>
            </w:r>
            <w:r w:rsidR="00E400EB" w:rsidRPr="008731B1">
              <w:rPr>
                <w:szCs w:val="22"/>
              </w:rPr>
              <w:t>Познавање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материјала</w:t>
            </w:r>
            <w:r w:rsidRPr="008731B1">
              <w:rPr>
                <w:szCs w:val="22"/>
              </w:rPr>
              <w:t xml:space="preserve">" </w:t>
            </w:r>
            <w:r w:rsidR="00E400EB" w:rsidRPr="008731B1">
              <w:rPr>
                <w:szCs w:val="22"/>
              </w:rPr>
              <w:t>мр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Сенка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Марић</w:t>
            </w:r>
            <w:r w:rsidRPr="008731B1">
              <w:rPr>
                <w:szCs w:val="22"/>
              </w:rPr>
              <w:t xml:space="preserve">, </w:t>
            </w:r>
            <w:r w:rsidR="00E400EB" w:rsidRPr="008731B1">
              <w:rPr>
                <w:szCs w:val="22"/>
              </w:rPr>
              <w:t>Завод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за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уџбенике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и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наставна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средства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Београд</w:t>
            </w:r>
            <w:r w:rsidRPr="008731B1">
              <w:rPr>
                <w:szCs w:val="22"/>
              </w:rPr>
              <w:t xml:space="preserve">, 1996. </w:t>
            </w:r>
            <w:r w:rsidR="00E400EB" w:rsidRPr="008731B1">
              <w:rPr>
                <w:szCs w:val="22"/>
              </w:rPr>
              <w:t>година</w:t>
            </w:r>
          </w:p>
          <w:p w:rsidR="00927F19" w:rsidRPr="008731B1" w:rsidRDefault="00927F19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-"</w:t>
            </w:r>
            <w:r w:rsidR="00E400EB" w:rsidRPr="008731B1">
              <w:rPr>
                <w:szCs w:val="22"/>
              </w:rPr>
              <w:t>Фармакогнозија</w:t>
            </w:r>
            <w:r w:rsidRPr="008731B1">
              <w:rPr>
                <w:szCs w:val="22"/>
              </w:rPr>
              <w:t xml:space="preserve">", </w:t>
            </w:r>
            <w:r w:rsidR="00E400EB" w:rsidRPr="008731B1">
              <w:rPr>
                <w:szCs w:val="22"/>
              </w:rPr>
              <w:t>Ј</w:t>
            </w:r>
            <w:r w:rsidRPr="008731B1">
              <w:rPr>
                <w:szCs w:val="22"/>
              </w:rPr>
              <w:t xml:space="preserve">. </w:t>
            </w:r>
            <w:r w:rsidR="00E400EB" w:rsidRPr="008731B1">
              <w:rPr>
                <w:szCs w:val="22"/>
              </w:rPr>
              <w:t>Туцаковић</w:t>
            </w:r>
            <w:r w:rsidRPr="008731B1">
              <w:rPr>
                <w:szCs w:val="22"/>
              </w:rPr>
              <w:t xml:space="preserve">, </w:t>
            </w:r>
            <w:r w:rsidR="00E400EB" w:rsidRPr="008731B1">
              <w:rPr>
                <w:szCs w:val="22"/>
              </w:rPr>
              <w:t>Фармацеутски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факултет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Београд</w:t>
            </w:r>
            <w:r w:rsidRPr="008731B1">
              <w:rPr>
                <w:szCs w:val="22"/>
              </w:rPr>
              <w:t xml:space="preserve">, 1975. </w:t>
            </w:r>
            <w:r w:rsidR="00E400EB" w:rsidRPr="008731B1">
              <w:rPr>
                <w:szCs w:val="22"/>
              </w:rPr>
              <w:t>година</w:t>
            </w:r>
          </w:p>
          <w:p w:rsidR="00927F19" w:rsidRPr="008731B1" w:rsidRDefault="00927F19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-</w:t>
            </w:r>
            <w:r w:rsidR="00E400EB" w:rsidRPr="008731B1">
              <w:rPr>
                <w:szCs w:val="22"/>
              </w:rPr>
              <w:t>интернт</w:t>
            </w:r>
          </w:p>
          <w:p w:rsidR="00927F19" w:rsidRPr="008731B1" w:rsidRDefault="00927F19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-</w:t>
            </w:r>
            <w:r w:rsidR="00E400EB" w:rsidRPr="008731B1">
              <w:rPr>
                <w:szCs w:val="22"/>
              </w:rPr>
              <w:t>сет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штампаних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материјала</w:t>
            </w:r>
          </w:p>
          <w:p w:rsidR="00927F19" w:rsidRPr="008731B1" w:rsidRDefault="00927F19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-</w:t>
            </w:r>
            <w:r w:rsidR="00E400EB" w:rsidRPr="008731B1">
              <w:rPr>
                <w:szCs w:val="22"/>
              </w:rPr>
              <w:t>приручници</w:t>
            </w:r>
          </w:p>
        </w:tc>
      </w:tr>
      <w:tr w:rsidR="00927F19" w:rsidRPr="008731B1" w:rsidTr="00355A5B">
        <w:trPr>
          <w:jc w:val="center"/>
        </w:trPr>
        <w:tc>
          <w:tcPr>
            <w:tcW w:w="10485" w:type="dxa"/>
            <w:gridSpan w:val="5"/>
          </w:tcPr>
          <w:p w:rsidR="00927F19" w:rsidRPr="008731B1" w:rsidRDefault="00E400E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ОЦЈЕЊИВАЊЕ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ТЕХНИКЕ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ОЦЈЕЊИВАЊА</w:t>
            </w:r>
          </w:p>
          <w:p w:rsidR="00927F19" w:rsidRPr="008731B1" w:rsidRDefault="00E400EB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Наставник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је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обавезан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упознати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ученике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са</w:t>
            </w:r>
            <w:r w:rsidR="00927F19" w:rsidRPr="008731B1">
              <w:rPr>
                <w:szCs w:val="22"/>
              </w:rPr>
              <w:t xml:space="preserve"> </w:t>
            </w:r>
            <w:r w:rsidR="00BE0D40" w:rsidRPr="008731B1">
              <w:rPr>
                <w:szCs w:val="22"/>
              </w:rPr>
              <w:t>т</w:t>
            </w:r>
            <w:r w:rsidRPr="008731B1">
              <w:rPr>
                <w:szCs w:val="22"/>
              </w:rPr>
              <w:t>ехникама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критеријумима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оцјењивања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Усмено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испитивање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Испитивање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извођења</w:t>
            </w:r>
            <w:r w:rsidR="00BE0D40" w:rsidRPr="008731B1">
              <w:rPr>
                <w:rFonts w:ascii="Times New Roman" w:hAnsi="Times New Roman" w:cs="Times New Roman"/>
              </w:rPr>
              <w:t xml:space="preserve"> </w:t>
            </w:r>
            <w:r w:rsidR="00927F19" w:rsidRPr="008731B1">
              <w:rPr>
                <w:rFonts w:ascii="Times New Roman" w:hAnsi="Times New Roman" w:cs="Times New Roman"/>
              </w:rPr>
              <w:t xml:space="preserve">- </w:t>
            </w:r>
            <w:r w:rsidRPr="008731B1">
              <w:rPr>
                <w:rFonts w:ascii="Times New Roman" w:hAnsi="Times New Roman" w:cs="Times New Roman"/>
              </w:rPr>
              <w:t>практичних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вјештина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Тестови</w:t>
            </w:r>
          </w:p>
          <w:p w:rsidR="00927F19" w:rsidRPr="008731B1" w:rsidRDefault="00927F19" w:rsidP="00355A5B">
            <w:pPr>
              <w:ind w:left="0" w:firstLine="0"/>
              <w:rPr>
                <w:szCs w:val="22"/>
              </w:rPr>
            </w:pPr>
          </w:p>
        </w:tc>
      </w:tr>
      <w:tr w:rsidR="00927F19" w:rsidRPr="008731B1" w:rsidTr="00355A5B">
        <w:trPr>
          <w:jc w:val="center"/>
        </w:trPr>
        <w:tc>
          <w:tcPr>
            <w:tcW w:w="10485" w:type="dxa"/>
            <w:gridSpan w:val="5"/>
          </w:tcPr>
          <w:p w:rsidR="00927F19" w:rsidRPr="008731B1" w:rsidRDefault="00E400E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lastRenderedPageBreak/>
              <w:t>ПОВЕЗАНОСТ</w:t>
            </w:r>
            <w:r w:rsidR="00927F19" w:rsidRPr="008731B1">
              <w:rPr>
                <w:b/>
                <w:szCs w:val="22"/>
              </w:rPr>
              <w:t xml:space="preserve">  </w:t>
            </w:r>
            <w:r w:rsidRPr="008731B1">
              <w:rPr>
                <w:b/>
                <w:szCs w:val="22"/>
              </w:rPr>
              <w:t>МОДУЛА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УНУТАР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НПП</w:t>
            </w:r>
            <w:r w:rsidR="00927F19" w:rsidRPr="008731B1">
              <w:rPr>
                <w:b/>
                <w:szCs w:val="22"/>
              </w:rPr>
              <w:t>-</w:t>
            </w:r>
            <w:r w:rsidRPr="008731B1">
              <w:rPr>
                <w:b/>
                <w:szCs w:val="22"/>
              </w:rPr>
              <w:t>а</w:t>
            </w:r>
          </w:p>
          <w:p w:rsidR="00927F19" w:rsidRPr="008731B1" w:rsidRDefault="000E58A0" w:rsidP="00355A5B">
            <w:pPr>
              <w:ind w:left="0" w:firstLine="0"/>
              <w:rPr>
                <w:szCs w:val="22"/>
              </w:rPr>
            </w:pPr>
            <w:r w:rsidRPr="008731B1">
              <w:rPr>
                <w:szCs w:val="22"/>
                <w:lang w:val="sr-Cyrl-BA"/>
              </w:rPr>
              <w:t>С</w:t>
            </w:r>
            <w:r w:rsidR="00E400EB" w:rsidRPr="008731B1">
              <w:rPr>
                <w:szCs w:val="22"/>
                <w:lang w:val="sr-Latn-CS"/>
              </w:rPr>
              <w:t>адржај</w:t>
            </w:r>
            <w:r w:rsidR="00927F19" w:rsidRPr="008731B1">
              <w:rPr>
                <w:szCs w:val="22"/>
                <w:lang w:val="sr-Latn-CS"/>
              </w:rPr>
              <w:t xml:space="preserve"> </w:t>
            </w:r>
            <w:r w:rsidR="00E400EB" w:rsidRPr="008731B1">
              <w:rPr>
                <w:szCs w:val="22"/>
                <w:lang w:val="sr-Latn-CS"/>
              </w:rPr>
              <w:t>овог</w:t>
            </w:r>
            <w:r w:rsidR="00927F19" w:rsidRPr="008731B1">
              <w:rPr>
                <w:szCs w:val="22"/>
                <w:lang w:val="sr-Latn-CS"/>
              </w:rPr>
              <w:t xml:space="preserve"> </w:t>
            </w:r>
            <w:r w:rsidR="00E400EB" w:rsidRPr="008731B1">
              <w:rPr>
                <w:szCs w:val="22"/>
                <w:lang w:val="sr-Latn-CS"/>
              </w:rPr>
              <w:t>модула</w:t>
            </w:r>
            <w:r w:rsidR="00927F19" w:rsidRPr="008731B1">
              <w:rPr>
                <w:szCs w:val="22"/>
                <w:lang w:val="sr-Latn-CS"/>
              </w:rPr>
              <w:t xml:space="preserve"> </w:t>
            </w:r>
            <w:r w:rsidR="00E400EB" w:rsidRPr="008731B1">
              <w:rPr>
                <w:szCs w:val="22"/>
                <w:lang w:val="sr-Latn-CS"/>
              </w:rPr>
              <w:t>пове</w:t>
            </w:r>
            <w:r w:rsidRPr="008731B1">
              <w:rPr>
                <w:szCs w:val="22"/>
                <w:lang w:val="sr-Cyrl-BA"/>
              </w:rPr>
              <w:t>зује се</w:t>
            </w:r>
            <w:r w:rsidR="00927F19" w:rsidRPr="008731B1">
              <w:rPr>
                <w:szCs w:val="22"/>
                <w:lang w:val="sr-Latn-CS"/>
              </w:rPr>
              <w:t xml:space="preserve"> </w:t>
            </w:r>
            <w:r w:rsidR="00E400EB" w:rsidRPr="008731B1">
              <w:rPr>
                <w:szCs w:val="22"/>
                <w:lang w:val="sr-Latn-CS"/>
              </w:rPr>
              <w:t>са</w:t>
            </w:r>
            <w:r w:rsidR="00927F19" w:rsidRPr="008731B1">
              <w:rPr>
                <w:szCs w:val="22"/>
                <w:lang w:val="sr-Latn-CS"/>
              </w:rPr>
              <w:t xml:space="preserve"> </w:t>
            </w:r>
            <w:r w:rsidR="00E400EB" w:rsidRPr="008731B1">
              <w:rPr>
                <w:szCs w:val="22"/>
                <w:lang w:val="sr-Latn-CS"/>
              </w:rPr>
              <w:t>модулом</w:t>
            </w:r>
            <w:r w:rsidR="00927F19" w:rsidRPr="008731B1">
              <w:rPr>
                <w:szCs w:val="22"/>
                <w:lang w:val="sr-Latn-CS"/>
              </w:rPr>
              <w:t xml:space="preserve"> 4. </w:t>
            </w:r>
            <w:r w:rsidR="00E400EB" w:rsidRPr="008731B1">
              <w:rPr>
                <w:szCs w:val="22"/>
              </w:rPr>
              <w:t>Алергијске</w:t>
            </w:r>
            <w:r w:rsidR="00927F19"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неалергијске</w:t>
            </w:r>
            <w:r w:rsidR="00927F19"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болести</w:t>
            </w:r>
            <w:r w:rsidR="00927F19"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коже</w:t>
            </w:r>
            <w:r w:rsidR="00927F19"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наставног</w:t>
            </w:r>
            <w:r w:rsidR="00927F19" w:rsidRPr="008731B1">
              <w:rPr>
                <w:szCs w:val="22"/>
                <w:lang w:val="sr-Latn-CS"/>
              </w:rPr>
              <w:t xml:space="preserve"> </w:t>
            </w:r>
            <w:r w:rsidR="00E400EB" w:rsidRPr="008731B1">
              <w:rPr>
                <w:szCs w:val="22"/>
                <w:lang w:val="sr-Latn-CS"/>
              </w:rPr>
              <w:t>предмета</w:t>
            </w:r>
            <w:r w:rsidR="00927F19" w:rsidRPr="008731B1">
              <w:rPr>
                <w:szCs w:val="22"/>
                <w:lang w:val="sr-Latn-CS"/>
              </w:rPr>
              <w:t xml:space="preserve"> </w:t>
            </w:r>
            <w:r w:rsidR="00E400EB" w:rsidRPr="008731B1">
              <w:rPr>
                <w:szCs w:val="22"/>
                <w:lang w:val="sr-Latn-CS"/>
              </w:rPr>
              <w:t>Дерматологија</w:t>
            </w:r>
            <w:r w:rsidR="00927F19" w:rsidRPr="008731B1">
              <w:rPr>
                <w:szCs w:val="22"/>
                <w:lang w:val="sr-Latn-CS"/>
              </w:rPr>
              <w:t xml:space="preserve">, </w:t>
            </w:r>
            <w:r w:rsidR="00E400EB" w:rsidRPr="008731B1">
              <w:rPr>
                <w:szCs w:val="22"/>
                <w:lang w:val="sr-Latn-CS"/>
              </w:rPr>
              <w:t>модулом</w:t>
            </w:r>
            <w:r w:rsidR="00927F19" w:rsidRPr="008731B1">
              <w:rPr>
                <w:szCs w:val="22"/>
                <w:lang w:val="sr-Latn-CS"/>
              </w:rPr>
              <w:t xml:space="preserve"> 15. </w:t>
            </w:r>
            <w:r w:rsidR="00E400EB" w:rsidRPr="008731B1">
              <w:rPr>
                <w:szCs w:val="22"/>
              </w:rPr>
              <w:t>Третмани</w:t>
            </w:r>
            <w:r w:rsidR="00927F19"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са</w:t>
            </w:r>
            <w:r w:rsidR="00927F19"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недостацима</w:t>
            </w:r>
            <w:r w:rsidR="00927F19"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на</w:t>
            </w:r>
            <w:r w:rsidR="00927F19"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кожи</w:t>
            </w:r>
            <w:r w:rsidR="00927F19" w:rsidRPr="008731B1">
              <w:rPr>
                <w:szCs w:val="22"/>
                <w:lang w:val="sr-Latn-CS"/>
              </w:rPr>
              <w:t xml:space="preserve"> </w:t>
            </w:r>
            <w:r w:rsidR="00E400EB" w:rsidRPr="008731B1">
              <w:rPr>
                <w:szCs w:val="22"/>
                <w:lang w:val="sr-Latn-CS"/>
              </w:rPr>
              <w:t>практичне</w:t>
            </w:r>
            <w:r w:rsidR="00927F19" w:rsidRPr="008731B1">
              <w:rPr>
                <w:szCs w:val="22"/>
                <w:lang w:val="sr-Latn-CS"/>
              </w:rPr>
              <w:t xml:space="preserve"> </w:t>
            </w:r>
            <w:r w:rsidR="00E400EB" w:rsidRPr="008731B1">
              <w:rPr>
                <w:szCs w:val="22"/>
                <w:lang w:val="sr-Latn-CS"/>
              </w:rPr>
              <w:t>настава</w:t>
            </w:r>
            <w:r w:rsidR="00927F19" w:rsidRPr="008731B1">
              <w:rPr>
                <w:szCs w:val="22"/>
                <w:lang w:val="sr-Latn-CS"/>
              </w:rPr>
              <w:t xml:space="preserve"> </w:t>
            </w:r>
            <w:r w:rsidR="00E400EB" w:rsidRPr="008731B1">
              <w:rPr>
                <w:szCs w:val="22"/>
                <w:lang w:val="sr-Latn-CS"/>
              </w:rPr>
              <w:t>и</w:t>
            </w:r>
            <w:r w:rsidR="00927F19" w:rsidRPr="008731B1">
              <w:rPr>
                <w:szCs w:val="22"/>
                <w:lang w:val="sr-Latn-CS"/>
              </w:rPr>
              <w:t xml:space="preserve">  </w:t>
            </w:r>
            <w:r w:rsidR="00E400EB" w:rsidRPr="008731B1">
              <w:rPr>
                <w:szCs w:val="22"/>
                <w:lang w:val="sr-Latn-CS"/>
              </w:rPr>
              <w:t>модулом</w:t>
            </w:r>
            <w:r w:rsidR="00927F19" w:rsidRPr="008731B1">
              <w:rPr>
                <w:szCs w:val="22"/>
                <w:lang w:val="sr-Latn-CS"/>
              </w:rPr>
              <w:t xml:space="preserve"> 7.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Апаративна</w:t>
            </w:r>
            <w:r w:rsidR="00927F19"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козметика</w:t>
            </w:r>
            <w:r w:rsidR="00927F19" w:rsidRPr="008731B1">
              <w:rPr>
                <w:szCs w:val="22"/>
                <w:lang w:val="sr-Latn-CS"/>
              </w:rPr>
              <w:t xml:space="preserve"> </w:t>
            </w:r>
            <w:r w:rsidR="00E400EB" w:rsidRPr="008731B1">
              <w:rPr>
                <w:szCs w:val="22"/>
                <w:lang w:val="sr-Latn-CS"/>
              </w:rPr>
              <w:t>наставног</w:t>
            </w:r>
            <w:r w:rsidR="00927F19" w:rsidRPr="008731B1">
              <w:rPr>
                <w:szCs w:val="22"/>
                <w:lang w:val="sr-Latn-CS"/>
              </w:rPr>
              <w:t xml:space="preserve"> </w:t>
            </w:r>
            <w:r w:rsidR="00E400EB" w:rsidRPr="008731B1">
              <w:rPr>
                <w:szCs w:val="22"/>
                <w:lang w:val="sr-Latn-CS"/>
              </w:rPr>
              <w:t>премета</w:t>
            </w:r>
            <w:r w:rsidR="00927F19" w:rsidRPr="008731B1">
              <w:rPr>
                <w:szCs w:val="22"/>
                <w:lang w:val="sr-Latn-CS"/>
              </w:rPr>
              <w:t xml:space="preserve"> </w:t>
            </w:r>
            <w:r w:rsidR="00E400EB" w:rsidRPr="008731B1">
              <w:rPr>
                <w:szCs w:val="22"/>
                <w:lang w:val="sr-Latn-CS"/>
              </w:rPr>
              <w:t>Козметологија</w:t>
            </w:r>
            <w:r w:rsidR="00927F19" w:rsidRPr="008731B1">
              <w:rPr>
                <w:szCs w:val="22"/>
                <w:lang w:val="sr-Latn-CS"/>
              </w:rPr>
              <w:t>.</w:t>
            </w:r>
          </w:p>
        </w:tc>
      </w:tr>
      <w:tr w:rsidR="00927F19" w:rsidRPr="008731B1" w:rsidTr="00355A5B">
        <w:trPr>
          <w:jc w:val="center"/>
        </w:trPr>
        <w:tc>
          <w:tcPr>
            <w:tcW w:w="10485" w:type="dxa"/>
            <w:gridSpan w:val="5"/>
          </w:tcPr>
          <w:p w:rsidR="00927F19" w:rsidRPr="008731B1" w:rsidRDefault="00E400EB" w:rsidP="00355A5B">
            <w:pPr>
              <w:tabs>
                <w:tab w:val="left" w:pos="1560"/>
              </w:tabs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ПРОФИЛ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СТРУЧН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СПРЕМА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НАСТАВНИКА</w:t>
            </w:r>
          </w:p>
        </w:tc>
      </w:tr>
      <w:tr w:rsidR="00927F19" w:rsidRPr="008731B1" w:rsidTr="00355A5B">
        <w:trPr>
          <w:jc w:val="center"/>
        </w:trPr>
        <w:tc>
          <w:tcPr>
            <w:tcW w:w="10485" w:type="dxa"/>
            <w:gridSpan w:val="5"/>
          </w:tcPr>
          <w:p w:rsidR="00927F19" w:rsidRPr="008731B1" w:rsidRDefault="00E400EB" w:rsidP="00EF58C3">
            <w:pPr>
              <w:numPr>
                <w:ilvl w:val="0"/>
                <w:numId w:val="198"/>
              </w:numPr>
              <w:spacing w:line="276" w:lineRule="auto"/>
              <w:jc w:val="left"/>
              <w:rPr>
                <w:szCs w:val="22"/>
                <w:lang w:val="sr-Cyrl-BA"/>
              </w:rPr>
            </w:pPr>
            <w:r w:rsidRPr="008731B1">
              <w:rPr>
                <w:szCs w:val="22"/>
                <w:lang w:val="sr-Cyrl-BA"/>
              </w:rPr>
              <w:t>дипломирани</w:t>
            </w:r>
            <w:r w:rsidR="00927F19" w:rsidRPr="008731B1">
              <w:rPr>
                <w:szCs w:val="22"/>
                <w:lang w:val="sr-Cyrl-BA"/>
              </w:rPr>
              <w:t xml:space="preserve"> </w:t>
            </w:r>
            <w:r w:rsidRPr="008731B1">
              <w:rPr>
                <w:szCs w:val="22"/>
                <w:lang w:val="sr-Cyrl-BA"/>
              </w:rPr>
              <w:t>инжењер</w:t>
            </w:r>
            <w:r w:rsidR="00927F19" w:rsidRPr="008731B1">
              <w:rPr>
                <w:szCs w:val="22"/>
                <w:lang w:val="sr-Cyrl-BA"/>
              </w:rPr>
              <w:t xml:space="preserve"> </w:t>
            </w:r>
            <w:r w:rsidRPr="008731B1">
              <w:rPr>
                <w:szCs w:val="22"/>
                <w:lang w:val="sr-Cyrl-BA"/>
              </w:rPr>
              <w:t>хемијске</w:t>
            </w:r>
            <w:r w:rsidR="00927F19" w:rsidRPr="008731B1">
              <w:rPr>
                <w:szCs w:val="22"/>
                <w:lang w:val="sr-Cyrl-BA"/>
              </w:rPr>
              <w:t xml:space="preserve"> </w:t>
            </w:r>
            <w:r w:rsidRPr="008731B1">
              <w:rPr>
                <w:szCs w:val="22"/>
                <w:lang w:val="sr-Cyrl-BA"/>
              </w:rPr>
              <w:t>т</w:t>
            </w:r>
            <w:r w:rsidRPr="008731B1">
              <w:rPr>
                <w:szCs w:val="22"/>
                <w:lang w:val="hr-BA"/>
              </w:rPr>
              <w:t>е</w:t>
            </w:r>
            <w:r w:rsidRPr="008731B1">
              <w:rPr>
                <w:szCs w:val="22"/>
                <w:lang w:val="sr-Cyrl-BA"/>
              </w:rPr>
              <w:t>хнологије</w:t>
            </w:r>
            <w:r w:rsidR="00927F19" w:rsidRPr="008731B1">
              <w:rPr>
                <w:szCs w:val="22"/>
                <w:lang w:val="hr-BA"/>
              </w:rPr>
              <w:t xml:space="preserve">, </w:t>
            </w:r>
            <w:r w:rsidRPr="008731B1">
              <w:rPr>
                <w:szCs w:val="22"/>
                <w:lang w:val="hr-BA"/>
              </w:rPr>
              <w:t>са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допунским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психолошко</w:t>
            </w:r>
            <w:r w:rsidR="00927F19" w:rsidRPr="008731B1">
              <w:rPr>
                <w:szCs w:val="22"/>
              </w:rPr>
              <w:t>-</w:t>
            </w:r>
            <w:r w:rsidRPr="008731B1">
              <w:rPr>
                <w:szCs w:val="22"/>
              </w:rPr>
              <w:t>педагошким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методичким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образовањем</w:t>
            </w:r>
          </w:p>
          <w:p w:rsidR="00927F19" w:rsidRPr="008731B1" w:rsidRDefault="00E400EB" w:rsidP="00EF58C3">
            <w:pPr>
              <w:numPr>
                <w:ilvl w:val="0"/>
                <w:numId w:val="198"/>
              </w:numPr>
              <w:spacing w:line="276" w:lineRule="auto"/>
              <w:jc w:val="left"/>
              <w:rPr>
                <w:szCs w:val="22"/>
                <w:lang w:val="sr-Cyrl-BA"/>
              </w:rPr>
            </w:pPr>
            <w:r w:rsidRPr="008731B1">
              <w:rPr>
                <w:szCs w:val="22"/>
                <w:lang w:val="sr-Cyrl-BA"/>
              </w:rPr>
              <w:t>дипломирани</w:t>
            </w:r>
            <w:r w:rsidR="00927F19" w:rsidRPr="008731B1">
              <w:rPr>
                <w:szCs w:val="22"/>
                <w:lang w:val="sr-Cyrl-BA"/>
              </w:rPr>
              <w:t xml:space="preserve"> </w:t>
            </w:r>
            <w:r w:rsidRPr="008731B1">
              <w:rPr>
                <w:szCs w:val="22"/>
                <w:lang w:val="sr-Cyrl-BA"/>
              </w:rPr>
              <w:t>технолог</w:t>
            </w:r>
            <w:r w:rsidR="00927F19" w:rsidRPr="008731B1">
              <w:rPr>
                <w:szCs w:val="22"/>
                <w:lang w:val="sr-Cyrl-BA"/>
              </w:rPr>
              <w:t xml:space="preserve">, </w:t>
            </w:r>
            <w:r w:rsidRPr="008731B1">
              <w:rPr>
                <w:szCs w:val="22"/>
                <w:lang w:val="sr-Cyrl-BA"/>
              </w:rPr>
              <w:t>хемијски</w:t>
            </w:r>
            <w:r w:rsidR="00927F19" w:rsidRPr="008731B1">
              <w:rPr>
                <w:szCs w:val="22"/>
                <w:lang w:val="sr-Cyrl-BA"/>
              </w:rPr>
              <w:t xml:space="preserve"> </w:t>
            </w:r>
            <w:r w:rsidRPr="008731B1">
              <w:rPr>
                <w:szCs w:val="22"/>
                <w:lang w:val="sr-Cyrl-BA"/>
              </w:rPr>
              <w:t>смјер</w:t>
            </w:r>
            <w:r w:rsidR="00927F19" w:rsidRPr="008731B1">
              <w:rPr>
                <w:szCs w:val="22"/>
                <w:lang w:val="hr-BA"/>
              </w:rPr>
              <w:t xml:space="preserve">, </w:t>
            </w:r>
            <w:r w:rsidRPr="008731B1">
              <w:rPr>
                <w:szCs w:val="22"/>
                <w:lang w:val="hr-BA"/>
              </w:rPr>
              <w:t>са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допунским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психолошко</w:t>
            </w:r>
            <w:r w:rsidR="00927F19" w:rsidRPr="008731B1">
              <w:rPr>
                <w:szCs w:val="22"/>
              </w:rPr>
              <w:t>-</w:t>
            </w:r>
            <w:r w:rsidRPr="008731B1">
              <w:rPr>
                <w:szCs w:val="22"/>
              </w:rPr>
              <w:t>педагошким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методичким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образовањем</w:t>
            </w:r>
          </w:p>
          <w:p w:rsidR="00927F19" w:rsidRPr="008731B1" w:rsidRDefault="00E400EB" w:rsidP="00EF58C3">
            <w:pPr>
              <w:numPr>
                <w:ilvl w:val="0"/>
                <w:numId w:val="198"/>
              </w:numPr>
              <w:spacing w:line="276" w:lineRule="auto"/>
              <w:jc w:val="left"/>
              <w:rPr>
                <w:szCs w:val="22"/>
                <w:lang w:val="sr-Cyrl-BA"/>
              </w:rPr>
            </w:pPr>
            <w:r w:rsidRPr="008731B1">
              <w:rPr>
                <w:szCs w:val="22"/>
                <w:lang w:val="sr-Cyrl-BA"/>
              </w:rPr>
              <w:t>дипломирани</w:t>
            </w:r>
            <w:r w:rsidR="00927F19" w:rsidRPr="008731B1">
              <w:rPr>
                <w:szCs w:val="22"/>
                <w:lang w:val="sr-Cyrl-BA"/>
              </w:rPr>
              <w:t xml:space="preserve"> </w:t>
            </w:r>
            <w:r w:rsidRPr="008731B1">
              <w:rPr>
                <w:szCs w:val="22"/>
                <w:lang w:val="sr-Cyrl-BA"/>
              </w:rPr>
              <w:t>инжењер</w:t>
            </w:r>
            <w:r w:rsidR="00927F19" w:rsidRPr="008731B1">
              <w:rPr>
                <w:szCs w:val="22"/>
                <w:lang w:val="sr-Cyrl-BA"/>
              </w:rPr>
              <w:t xml:space="preserve"> </w:t>
            </w:r>
            <w:r w:rsidRPr="008731B1">
              <w:rPr>
                <w:szCs w:val="22"/>
                <w:lang w:val="sr-Cyrl-BA"/>
              </w:rPr>
              <w:t>хемије</w:t>
            </w:r>
            <w:r w:rsidR="00927F19" w:rsidRPr="008731B1">
              <w:rPr>
                <w:szCs w:val="22"/>
                <w:lang w:val="hr-BA"/>
              </w:rPr>
              <w:t xml:space="preserve">, </w:t>
            </w:r>
            <w:r w:rsidRPr="008731B1">
              <w:rPr>
                <w:szCs w:val="22"/>
                <w:lang w:val="hr-BA"/>
              </w:rPr>
              <w:t>са</w:t>
            </w:r>
            <w:r w:rsidR="00927F19" w:rsidRPr="008731B1">
              <w:rPr>
                <w:szCs w:val="22"/>
                <w:lang w:val="hr-BA"/>
              </w:rPr>
              <w:t xml:space="preserve"> </w:t>
            </w:r>
            <w:r w:rsidRPr="008731B1">
              <w:rPr>
                <w:szCs w:val="22"/>
              </w:rPr>
              <w:t>допунским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психолошко</w:t>
            </w:r>
            <w:r w:rsidR="00927F19" w:rsidRPr="008731B1">
              <w:rPr>
                <w:szCs w:val="22"/>
              </w:rPr>
              <w:t>-</w:t>
            </w:r>
            <w:r w:rsidRPr="008731B1">
              <w:rPr>
                <w:szCs w:val="22"/>
              </w:rPr>
              <w:t>педагошким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методичким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образовањем</w:t>
            </w:r>
          </w:p>
          <w:p w:rsidR="00927F19" w:rsidRPr="008731B1" w:rsidRDefault="00E400EB" w:rsidP="00EF58C3">
            <w:pPr>
              <w:numPr>
                <w:ilvl w:val="0"/>
                <w:numId w:val="198"/>
              </w:numPr>
              <w:spacing w:line="276" w:lineRule="auto"/>
              <w:jc w:val="left"/>
              <w:rPr>
                <w:szCs w:val="22"/>
                <w:lang w:val="sr-Cyrl-BA"/>
              </w:rPr>
            </w:pPr>
            <w:r w:rsidRPr="008731B1">
              <w:rPr>
                <w:szCs w:val="22"/>
                <w:lang w:val="sr-Cyrl-BA"/>
              </w:rPr>
              <w:t>професор</w:t>
            </w:r>
            <w:r w:rsidR="00927F19" w:rsidRPr="008731B1">
              <w:rPr>
                <w:szCs w:val="22"/>
                <w:lang w:val="sr-Cyrl-BA"/>
              </w:rPr>
              <w:t xml:space="preserve"> </w:t>
            </w:r>
            <w:r w:rsidRPr="008731B1">
              <w:rPr>
                <w:szCs w:val="22"/>
                <w:lang w:val="sr-Cyrl-BA"/>
              </w:rPr>
              <w:t>хемије</w:t>
            </w:r>
          </w:p>
          <w:p w:rsidR="00927F19" w:rsidRPr="008731B1" w:rsidRDefault="00E400EB" w:rsidP="00EF58C3">
            <w:pPr>
              <w:numPr>
                <w:ilvl w:val="0"/>
                <w:numId w:val="198"/>
              </w:numPr>
              <w:spacing w:line="276" w:lineRule="auto"/>
              <w:jc w:val="left"/>
              <w:rPr>
                <w:szCs w:val="22"/>
                <w:lang w:val="sr-Cyrl-BA"/>
              </w:rPr>
            </w:pPr>
            <w:r w:rsidRPr="008731B1">
              <w:rPr>
                <w:szCs w:val="22"/>
              </w:rPr>
              <w:t>професор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двопредметног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студија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којем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је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хемија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главни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или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равноправни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предмет</w:t>
            </w:r>
            <w:r w:rsidR="00927F19" w:rsidRPr="008731B1">
              <w:rPr>
                <w:szCs w:val="22"/>
              </w:rPr>
              <w:t xml:space="preserve"> </w:t>
            </w:r>
          </w:p>
          <w:p w:rsidR="00927F19" w:rsidRPr="008731B1" w:rsidRDefault="00E400EB" w:rsidP="00EF58C3">
            <w:pPr>
              <w:numPr>
                <w:ilvl w:val="0"/>
                <w:numId w:val="198"/>
              </w:numPr>
              <w:spacing w:line="276" w:lineRule="auto"/>
              <w:jc w:val="left"/>
              <w:rPr>
                <w:szCs w:val="22"/>
                <w:lang w:val="sr-Cyrl-BA"/>
              </w:rPr>
            </w:pPr>
            <w:r w:rsidRPr="008731B1">
              <w:rPr>
                <w:szCs w:val="22"/>
                <w:lang w:val="hr-BA"/>
              </w:rPr>
              <w:t>дипломирани</w:t>
            </w:r>
            <w:r w:rsidR="00927F19" w:rsidRPr="008731B1">
              <w:rPr>
                <w:szCs w:val="22"/>
                <w:lang w:val="hr-BA"/>
              </w:rPr>
              <w:t xml:space="preserve"> </w:t>
            </w:r>
            <w:r w:rsidRPr="008731B1">
              <w:rPr>
                <w:szCs w:val="22"/>
                <w:lang w:val="hr-BA"/>
              </w:rPr>
              <w:t>хемичар</w:t>
            </w:r>
          </w:p>
          <w:p w:rsidR="00927F19" w:rsidRPr="008731B1" w:rsidRDefault="00E400EB" w:rsidP="00355A5B">
            <w:pPr>
              <w:spacing w:after="60"/>
              <w:ind w:left="0" w:firstLine="0"/>
              <w:rPr>
                <w:rFonts w:eastAsia="Calibri"/>
                <w:noProof/>
                <w:szCs w:val="22"/>
                <w:lang w:val="hr-BA"/>
              </w:rPr>
            </w:pPr>
            <w:r w:rsidRPr="008731B1">
              <w:rPr>
                <w:rFonts w:eastAsia="Calibri"/>
                <w:noProof/>
                <w:szCs w:val="22"/>
                <w:lang w:val="sr-Cyrl-BA"/>
              </w:rPr>
              <w:t>Наведени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профили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високе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стручне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спреме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(</w:t>
            </w:r>
            <w:r w:rsidR="0001198A" w:rsidRPr="008731B1">
              <w:rPr>
                <w:rFonts w:eastAsia="Calibri"/>
                <w:noProof/>
                <w:szCs w:val="22"/>
                <w:lang w:val="sr-Latn-RS"/>
              </w:rPr>
              <w:t>VII</w:t>
            </w:r>
            <w:r w:rsidR="00927F19" w:rsidRPr="008731B1">
              <w:rPr>
                <w:rFonts w:eastAsia="Calibri"/>
                <w:noProof/>
                <w:szCs w:val="22"/>
                <w:lang w:val="hr-BA"/>
              </w:rPr>
              <w:t>/1)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морају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произлазити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из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студијског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програма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у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трајању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од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најмање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четири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године</w:t>
            </w:r>
            <w:r w:rsidR="00927F19" w:rsidRPr="008731B1">
              <w:rPr>
                <w:rFonts w:eastAsia="Calibri"/>
                <w:noProof/>
                <w:szCs w:val="22"/>
                <w:lang w:val="hr-BA"/>
              </w:rPr>
              <w:t>.</w:t>
            </w:r>
          </w:p>
          <w:p w:rsidR="00927F19" w:rsidRPr="008731B1" w:rsidRDefault="00E400EB" w:rsidP="00355A5B">
            <w:pPr>
              <w:autoSpaceDE w:val="0"/>
              <w:ind w:left="0" w:firstLine="0"/>
              <w:rPr>
                <w:rFonts w:eastAsia="Calibri"/>
                <w:noProof/>
                <w:szCs w:val="22"/>
                <w:lang w:val="sr-Cyrl-BA"/>
              </w:rPr>
            </w:pPr>
            <w:r w:rsidRPr="008731B1">
              <w:rPr>
                <w:rFonts w:eastAsia="Calibri"/>
                <w:noProof/>
                <w:szCs w:val="22"/>
                <w:lang w:val="hr-BA"/>
              </w:rPr>
              <w:t>Наставу</w:t>
            </w:r>
            <w:r w:rsidR="00927F19" w:rsidRPr="008731B1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hr-BA"/>
              </w:rPr>
              <w:t>могу</w:t>
            </w:r>
            <w:r w:rsidR="00927F19" w:rsidRPr="008731B1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hr-BA"/>
              </w:rPr>
              <w:t>изводити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други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hr-BA"/>
              </w:rPr>
              <w:t>еквивалентни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профили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hr-BA"/>
              </w:rPr>
              <w:t>горе</w:t>
            </w:r>
            <w:r w:rsidR="00927F19" w:rsidRPr="008731B1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hr-BA"/>
              </w:rPr>
              <w:t>наведеним</w:t>
            </w:r>
            <w:r w:rsidR="00927F19" w:rsidRPr="008731B1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hr-BA"/>
              </w:rPr>
              <w:t>профилима</w:t>
            </w:r>
            <w:r w:rsidR="00927F19" w:rsidRPr="008731B1">
              <w:rPr>
                <w:rFonts w:eastAsia="Calibri"/>
                <w:noProof/>
                <w:szCs w:val="22"/>
                <w:lang w:val="hr-BA"/>
              </w:rPr>
              <w:t xml:space="preserve">,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стечени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похађањем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студијског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програма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hr-BA"/>
              </w:rPr>
              <w:t>хемијске</w:t>
            </w:r>
            <w:r w:rsidR="00927F19" w:rsidRPr="008731B1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hr-BA"/>
              </w:rPr>
              <w:t>технологије</w:t>
            </w:r>
            <w:r w:rsidR="00927F19" w:rsidRPr="008731B1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hr-BA"/>
              </w:rPr>
              <w:t>или</w:t>
            </w:r>
            <w:r w:rsidR="00927F19" w:rsidRPr="008731B1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hr-BA"/>
              </w:rPr>
              <w:t>технологије</w:t>
            </w:r>
            <w:r w:rsidR="00927F19" w:rsidRPr="008731B1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hr-BA"/>
              </w:rPr>
              <w:t>хемијског</w:t>
            </w:r>
            <w:r w:rsidR="00927F19" w:rsidRPr="008731B1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hr-BA"/>
              </w:rPr>
              <w:t>смјера</w:t>
            </w:r>
            <w:r w:rsidR="00927F19" w:rsidRPr="008731B1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hr-BA"/>
              </w:rPr>
              <w:t>или</w:t>
            </w:r>
            <w:r w:rsidR="00927F19" w:rsidRPr="008731B1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hr-BA"/>
              </w:rPr>
              <w:t>хемије</w:t>
            </w:r>
            <w:r w:rsidR="00927F19" w:rsidRPr="008731B1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у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истом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или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дужем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трајању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у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болоњском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високообразовном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процесу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с</w:t>
            </w:r>
            <w:r w:rsidRPr="008731B1">
              <w:rPr>
                <w:rFonts w:eastAsia="Calibri"/>
                <w:noProof/>
                <w:szCs w:val="22"/>
                <w:lang w:val="sr-Latn-BA"/>
              </w:rPr>
              <w:t>а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дипломом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додатком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дипломе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8731B1">
              <w:rPr>
                <w:rFonts w:eastAsia="Calibri"/>
                <w:noProof/>
                <w:szCs w:val="22"/>
              </w:rPr>
              <w:t>који</w:t>
            </w:r>
            <w:r w:rsidR="00927F19" w:rsidRPr="008731B1">
              <w:rPr>
                <w:rFonts w:eastAsia="Calibri"/>
                <w:noProof/>
                <w:szCs w:val="22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</w:rPr>
              <w:t>се</w:t>
            </w:r>
            <w:r w:rsidR="00927F19" w:rsidRPr="008731B1">
              <w:rPr>
                <w:rFonts w:eastAsia="Calibri"/>
                <w:noProof/>
                <w:szCs w:val="22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издаје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прилаже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уз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диплому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високошколске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установе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ради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дета</w:t>
            </w:r>
            <w:r w:rsidRPr="008731B1">
              <w:rPr>
                <w:rFonts w:eastAsia="Calibri"/>
                <w:noProof/>
                <w:szCs w:val="22"/>
                <w:lang w:val="sr-Latn-BA"/>
              </w:rPr>
              <w:t>љ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нијег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увида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у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ниво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природу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садржај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систем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правила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студирања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>.</w:t>
            </w:r>
          </w:p>
          <w:p w:rsidR="00927F19" w:rsidRPr="008731B1" w:rsidRDefault="00927F19" w:rsidP="00355A5B">
            <w:pPr>
              <w:autoSpaceDE w:val="0"/>
              <w:ind w:left="0" w:firstLine="0"/>
              <w:rPr>
                <w:rFonts w:eastAsia="Calibri"/>
                <w:noProof/>
                <w:szCs w:val="22"/>
                <w:lang w:val="sr-Cyrl-BA"/>
              </w:rPr>
            </w:pPr>
          </w:p>
          <w:p w:rsidR="00927F19" w:rsidRPr="008731B1" w:rsidRDefault="00E400E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  <w:lang w:val="sr-Latn-RS"/>
              </w:rPr>
              <w:t>Напомена</w:t>
            </w:r>
            <w:r w:rsidR="00927F19" w:rsidRPr="008731B1">
              <w:rPr>
                <w:b/>
                <w:szCs w:val="22"/>
                <w:lang w:val="sr-Latn-RS"/>
              </w:rPr>
              <w:t xml:space="preserve">: </w:t>
            </w:r>
            <w:r w:rsidRPr="008731B1">
              <w:rPr>
                <w:szCs w:val="22"/>
                <w:lang w:val="sr-Latn-RS"/>
              </w:rPr>
              <w:t>Наставници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чији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профили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нису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набројани</w:t>
            </w:r>
            <w:r w:rsidR="00927F19" w:rsidRPr="008731B1">
              <w:rPr>
                <w:szCs w:val="22"/>
                <w:lang w:val="sr-Latn-RS"/>
              </w:rPr>
              <w:t xml:space="preserve">, </w:t>
            </w:r>
            <w:r w:rsidRPr="008731B1">
              <w:rPr>
                <w:szCs w:val="22"/>
                <w:lang w:val="sr-Latn-RS"/>
              </w:rPr>
              <w:t>који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су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примљени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у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радни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однос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до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hr-BA"/>
              </w:rPr>
              <w:t>примјене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овог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наставног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плана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и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програма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у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средњим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школама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Брчко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дистрикта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БиХ</w:t>
            </w:r>
            <w:r w:rsidR="00927F19" w:rsidRPr="008731B1">
              <w:rPr>
                <w:szCs w:val="22"/>
                <w:lang w:val="sr-Latn-RS"/>
              </w:rPr>
              <w:t xml:space="preserve">, </w:t>
            </w:r>
            <w:r w:rsidRPr="008731B1">
              <w:rPr>
                <w:szCs w:val="22"/>
                <w:lang w:val="sr-Latn-RS"/>
              </w:rPr>
              <w:t>могу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и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даље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изводити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наставу</w:t>
            </w:r>
            <w:r w:rsidR="00927F19" w:rsidRPr="008731B1">
              <w:rPr>
                <w:szCs w:val="22"/>
                <w:lang w:val="sr-Latn-RS"/>
              </w:rPr>
              <w:t>.</w:t>
            </w:r>
          </w:p>
          <w:p w:rsidR="00927F19" w:rsidRPr="008731B1" w:rsidRDefault="00927F19" w:rsidP="00355A5B">
            <w:pPr>
              <w:rPr>
                <w:b/>
                <w:szCs w:val="22"/>
              </w:rPr>
            </w:pPr>
          </w:p>
        </w:tc>
      </w:tr>
    </w:tbl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ind w:left="0" w:firstLine="0"/>
        <w:rPr>
          <w:szCs w:val="22"/>
        </w:rPr>
      </w:pPr>
    </w:p>
    <w:p w:rsidR="00927F19" w:rsidRPr="008731B1" w:rsidRDefault="00927F19" w:rsidP="005850E8">
      <w:pPr>
        <w:ind w:left="0" w:firstLine="0"/>
        <w:jc w:val="left"/>
        <w:rPr>
          <w:szCs w:val="22"/>
        </w:rPr>
      </w:pPr>
    </w:p>
    <w:p w:rsidR="00927F19" w:rsidRPr="008731B1" w:rsidRDefault="00927F19" w:rsidP="00927F19">
      <w:pPr>
        <w:jc w:val="center"/>
        <w:rPr>
          <w:b/>
          <w:szCs w:val="22"/>
        </w:rPr>
      </w:pPr>
    </w:p>
    <w:p w:rsidR="00927F19" w:rsidRPr="008731B1" w:rsidRDefault="00927F19" w:rsidP="00355A5B">
      <w:pPr>
        <w:jc w:val="center"/>
        <w:rPr>
          <w:b/>
          <w:szCs w:val="22"/>
        </w:rPr>
      </w:pPr>
      <w:r w:rsidRPr="008731B1">
        <w:rPr>
          <w:b/>
          <w:szCs w:val="22"/>
        </w:rPr>
        <w:t>НАСТАВНИ ПРОГРАМ</w:t>
      </w:r>
    </w:p>
    <w:p w:rsidR="00927F19" w:rsidRPr="008731B1" w:rsidRDefault="00927F19" w:rsidP="00355A5B">
      <w:pPr>
        <w:pStyle w:val="Heading1"/>
        <w:rPr>
          <w:rFonts w:cs="Times New Roman"/>
          <w:szCs w:val="22"/>
          <w:lang w:val="sr-Latn-BA"/>
        </w:rPr>
      </w:pPr>
      <w:bookmarkStart w:id="17" w:name="_Toc102997067"/>
      <w:r w:rsidRPr="008731B1">
        <w:rPr>
          <w:rFonts w:cs="Times New Roman"/>
          <w:szCs w:val="22"/>
          <w:lang w:val="sr-Latn-BA"/>
        </w:rPr>
        <w:t>КОЗМЕТОЛОГИЈА</w:t>
      </w:r>
      <w:bookmarkEnd w:id="17"/>
    </w:p>
    <w:p w:rsidR="00927F19" w:rsidRPr="008731B1" w:rsidRDefault="00927F19" w:rsidP="00355A5B">
      <w:pPr>
        <w:rPr>
          <w:szCs w:val="22"/>
          <w:lang w:val="bs-Cyrl-BA"/>
        </w:rPr>
      </w:pPr>
    </w:p>
    <w:p w:rsidR="00927F19" w:rsidRPr="008731B1" w:rsidRDefault="00927F19" w:rsidP="00355A5B">
      <w:pPr>
        <w:jc w:val="center"/>
        <w:rPr>
          <w:bCs/>
          <w:szCs w:val="22"/>
          <w:lang w:val="sr-Latn-BA"/>
        </w:rPr>
      </w:pPr>
      <w:r w:rsidRPr="008731B1">
        <w:rPr>
          <w:bCs/>
          <w:szCs w:val="22"/>
          <w:lang w:val="bs-Cyrl-BA"/>
        </w:rPr>
        <w:t xml:space="preserve">ГОДИШЊИ БРОЈ </w:t>
      </w:r>
      <w:r w:rsidRPr="008731B1">
        <w:rPr>
          <w:bCs/>
          <w:szCs w:val="22"/>
          <w:lang w:val="hr-BA"/>
        </w:rPr>
        <w:t xml:space="preserve">НАСТАВНИХ </w:t>
      </w:r>
      <w:r w:rsidRPr="008731B1">
        <w:rPr>
          <w:bCs/>
          <w:szCs w:val="22"/>
          <w:lang w:val="bs-Cyrl-BA"/>
        </w:rPr>
        <w:t xml:space="preserve">ЧАСОВА: </w:t>
      </w:r>
      <w:r w:rsidRPr="008731B1">
        <w:rPr>
          <w:bCs/>
          <w:szCs w:val="22"/>
          <w:lang w:val="sr-Latn-BA"/>
        </w:rPr>
        <w:t>140</w:t>
      </w:r>
    </w:p>
    <w:p w:rsidR="00927F19" w:rsidRPr="008731B1" w:rsidRDefault="00927F19" w:rsidP="00355A5B">
      <w:pPr>
        <w:jc w:val="center"/>
        <w:rPr>
          <w:bCs/>
          <w:szCs w:val="22"/>
          <w:lang w:val="hr-BA"/>
        </w:rPr>
      </w:pPr>
      <w:r w:rsidRPr="008731B1">
        <w:rPr>
          <w:szCs w:val="22"/>
          <w:lang w:val="hr-BA"/>
        </w:rPr>
        <w:t xml:space="preserve">СЕДМИЧНИ БРОЈ НАСТАВНИХ ЧАСОВА: </w:t>
      </w:r>
      <w:r w:rsidRPr="008731B1">
        <w:rPr>
          <w:bCs/>
          <w:szCs w:val="22"/>
          <w:lang w:val="hr-BA"/>
        </w:rPr>
        <w:t>4</w:t>
      </w:r>
    </w:p>
    <w:p w:rsidR="00927F19" w:rsidRPr="008731B1" w:rsidRDefault="00927F19" w:rsidP="00355A5B">
      <w:pPr>
        <w:jc w:val="center"/>
        <w:rPr>
          <w:bCs/>
          <w:szCs w:val="22"/>
          <w:lang w:val="hr-BA"/>
        </w:rPr>
      </w:pPr>
      <w:r w:rsidRPr="008731B1">
        <w:rPr>
          <w:bCs/>
          <w:szCs w:val="22"/>
          <w:lang w:val="hr-BA"/>
        </w:rPr>
        <w:t>БРОЈ МОДУЛА: 4</w:t>
      </w:r>
    </w:p>
    <w:p w:rsidR="00927F19" w:rsidRPr="008731B1" w:rsidRDefault="00927F19" w:rsidP="00927F19">
      <w:pPr>
        <w:ind w:left="0" w:firstLine="0"/>
        <w:rPr>
          <w:szCs w:val="22"/>
        </w:rPr>
      </w:pPr>
    </w:p>
    <w:p w:rsidR="00927F19" w:rsidRPr="008731B1" w:rsidRDefault="00927F19" w:rsidP="00927F19">
      <w:pPr>
        <w:ind w:left="0" w:firstLine="0"/>
        <w:rPr>
          <w:szCs w:val="22"/>
        </w:rPr>
      </w:pPr>
    </w:p>
    <w:p w:rsidR="00927F19" w:rsidRPr="008731B1" w:rsidRDefault="00927F19" w:rsidP="00927F19">
      <w:pPr>
        <w:ind w:left="0" w:firstLine="0"/>
        <w:rPr>
          <w:szCs w:val="22"/>
        </w:rPr>
      </w:pPr>
    </w:p>
    <w:p w:rsidR="00927F19" w:rsidRPr="008731B1" w:rsidRDefault="00927F19" w:rsidP="00927F19">
      <w:pPr>
        <w:ind w:left="0" w:firstLine="0"/>
        <w:rPr>
          <w:szCs w:val="22"/>
        </w:rPr>
      </w:pPr>
    </w:p>
    <w:p w:rsidR="00927F19" w:rsidRPr="008731B1" w:rsidRDefault="00927F19" w:rsidP="00927F19">
      <w:pPr>
        <w:ind w:left="0" w:firstLine="0"/>
        <w:rPr>
          <w:szCs w:val="22"/>
        </w:rPr>
      </w:pPr>
    </w:p>
    <w:p w:rsidR="00927F19" w:rsidRPr="008731B1" w:rsidRDefault="00927F19" w:rsidP="00927F19">
      <w:pPr>
        <w:ind w:left="0" w:firstLine="0"/>
        <w:rPr>
          <w:szCs w:val="22"/>
        </w:rPr>
      </w:pPr>
    </w:p>
    <w:p w:rsidR="00927F19" w:rsidRPr="008731B1" w:rsidRDefault="00927F19" w:rsidP="00927F19">
      <w:pPr>
        <w:ind w:left="0" w:firstLine="0"/>
        <w:rPr>
          <w:szCs w:val="22"/>
        </w:rPr>
      </w:pPr>
    </w:p>
    <w:p w:rsidR="00927F19" w:rsidRPr="008731B1" w:rsidRDefault="00927F19" w:rsidP="00927F19">
      <w:pPr>
        <w:ind w:left="0" w:firstLine="0"/>
        <w:rPr>
          <w:szCs w:val="22"/>
        </w:rPr>
      </w:pPr>
    </w:p>
    <w:p w:rsidR="00927F19" w:rsidRDefault="00927F19" w:rsidP="00927F19">
      <w:pPr>
        <w:ind w:left="0" w:firstLine="0"/>
        <w:rPr>
          <w:szCs w:val="22"/>
        </w:rPr>
      </w:pPr>
    </w:p>
    <w:p w:rsidR="008731B1" w:rsidRDefault="008731B1" w:rsidP="00927F19">
      <w:pPr>
        <w:ind w:left="0" w:firstLine="0"/>
        <w:rPr>
          <w:szCs w:val="22"/>
        </w:rPr>
      </w:pPr>
    </w:p>
    <w:p w:rsidR="008731B1" w:rsidRDefault="008731B1" w:rsidP="00927F19">
      <w:pPr>
        <w:ind w:left="0" w:firstLine="0"/>
        <w:rPr>
          <w:szCs w:val="22"/>
        </w:rPr>
      </w:pPr>
    </w:p>
    <w:p w:rsidR="008731B1" w:rsidRDefault="008731B1" w:rsidP="00927F19">
      <w:pPr>
        <w:ind w:left="0" w:firstLine="0"/>
        <w:rPr>
          <w:szCs w:val="22"/>
        </w:rPr>
      </w:pPr>
    </w:p>
    <w:p w:rsidR="008731B1" w:rsidRDefault="008731B1" w:rsidP="00927F19">
      <w:pPr>
        <w:ind w:left="0" w:firstLine="0"/>
        <w:rPr>
          <w:szCs w:val="22"/>
        </w:rPr>
      </w:pPr>
    </w:p>
    <w:p w:rsidR="008731B1" w:rsidRDefault="008731B1" w:rsidP="00927F19">
      <w:pPr>
        <w:ind w:left="0" w:firstLine="0"/>
        <w:rPr>
          <w:szCs w:val="22"/>
        </w:rPr>
      </w:pPr>
    </w:p>
    <w:p w:rsidR="008731B1" w:rsidRDefault="008731B1" w:rsidP="00927F19">
      <w:pPr>
        <w:ind w:left="0" w:firstLine="0"/>
        <w:rPr>
          <w:szCs w:val="22"/>
        </w:rPr>
      </w:pPr>
    </w:p>
    <w:p w:rsidR="008731B1" w:rsidRDefault="008731B1" w:rsidP="00927F19">
      <w:pPr>
        <w:ind w:left="0" w:firstLine="0"/>
        <w:rPr>
          <w:szCs w:val="22"/>
        </w:rPr>
      </w:pPr>
    </w:p>
    <w:p w:rsidR="008731B1" w:rsidRDefault="008731B1" w:rsidP="00927F19">
      <w:pPr>
        <w:ind w:left="0" w:firstLine="0"/>
        <w:rPr>
          <w:szCs w:val="22"/>
        </w:rPr>
      </w:pPr>
    </w:p>
    <w:p w:rsidR="008731B1" w:rsidRDefault="008731B1" w:rsidP="00927F19">
      <w:pPr>
        <w:ind w:left="0" w:firstLine="0"/>
        <w:rPr>
          <w:szCs w:val="22"/>
        </w:rPr>
      </w:pPr>
    </w:p>
    <w:p w:rsidR="008731B1" w:rsidRDefault="008731B1" w:rsidP="00927F19">
      <w:pPr>
        <w:ind w:left="0" w:firstLine="0"/>
        <w:rPr>
          <w:szCs w:val="22"/>
        </w:rPr>
      </w:pPr>
    </w:p>
    <w:p w:rsidR="008731B1" w:rsidRDefault="008731B1" w:rsidP="00927F19">
      <w:pPr>
        <w:ind w:left="0" w:firstLine="0"/>
        <w:rPr>
          <w:szCs w:val="22"/>
        </w:rPr>
      </w:pPr>
    </w:p>
    <w:p w:rsidR="008731B1" w:rsidRDefault="008731B1" w:rsidP="00927F19">
      <w:pPr>
        <w:ind w:left="0" w:firstLine="0"/>
        <w:rPr>
          <w:szCs w:val="22"/>
        </w:rPr>
      </w:pPr>
    </w:p>
    <w:p w:rsidR="008731B1" w:rsidRDefault="008731B1" w:rsidP="00927F19">
      <w:pPr>
        <w:ind w:left="0" w:firstLine="0"/>
        <w:rPr>
          <w:szCs w:val="22"/>
        </w:rPr>
      </w:pPr>
    </w:p>
    <w:p w:rsidR="008731B1" w:rsidRDefault="008731B1" w:rsidP="00927F19">
      <w:pPr>
        <w:ind w:left="0" w:firstLine="0"/>
        <w:rPr>
          <w:szCs w:val="22"/>
        </w:rPr>
      </w:pPr>
    </w:p>
    <w:p w:rsidR="008731B1" w:rsidRDefault="008731B1" w:rsidP="00927F19">
      <w:pPr>
        <w:ind w:left="0" w:firstLine="0"/>
        <w:rPr>
          <w:szCs w:val="22"/>
        </w:rPr>
      </w:pPr>
    </w:p>
    <w:p w:rsidR="008731B1" w:rsidRDefault="008731B1" w:rsidP="00927F19">
      <w:pPr>
        <w:ind w:left="0" w:firstLine="0"/>
        <w:rPr>
          <w:szCs w:val="22"/>
        </w:rPr>
      </w:pPr>
    </w:p>
    <w:p w:rsidR="008731B1" w:rsidRDefault="008731B1" w:rsidP="00927F19">
      <w:pPr>
        <w:ind w:left="0" w:firstLine="0"/>
        <w:rPr>
          <w:szCs w:val="22"/>
        </w:rPr>
      </w:pPr>
    </w:p>
    <w:p w:rsidR="008731B1" w:rsidRDefault="008731B1" w:rsidP="00927F19">
      <w:pPr>
        <w:ind w:left="0" w:firstLine="0"/>
        <w:rPr>
          <w:szCs w:val="22"/>
        </w:rPr>
      </w:pPr>
    </w:p>
    <w:p w:rsidR="008731B1" w:rsidRDefault="008731B1" w:rsidP="00927F19">
      <w:pPr>
        <w:ind w:left="0" w:firstLine="0"/>
        <w:rPr>
          <w:szCs w:val="22"/>
        </w:rPr>
      </w:pPr>
    </w:p>
    <w:p w:rsidR="008731B1" w:rsidRDefault="008731B1" w:rsidP="00927F19">
      <w:pPr>
        <w:ind w:left="0" w:firstLine="0"/>
        <w:rPr>
          <w:szCs w:val="22"/>
        </w:rPr>
      </w:pPr>
    </w:p>
    <w:p w:rsidR="008731B1" w:rsidRDefault="008731B1" w:rsidP="00927F19">
      <w:pPr>
        <w:ind w:left="0" w:firstLine="0"/>
        <w:rPr>
          <w:szCs w:val="22"/>
        </w:rPr>
      </w:pPr>
    </w:p>
    <w:p w:rsidR="008731B1" w:rsidRDefault="008731B1" w:rsidP="00927F19">
      <w:pPr>
        <w:ind w:left="0" w:firstLine="0"/>
        <w:rPr>
          <w:szCs w:val="22"/>
        </w:rPr>
      </w:pPr>
    </w:p>
    <w:p w:rsidR="008731B1" w:rsidRDefault="008731B1" w:rsidP="00927F19">
      <w:pPr>
        <w:ind w:left="0" w:firstLine="0"/>
        <w:rPr>
          <w:szCs w:val="22"/>
        </w:rPr>
      </w:pPr>
    </w:p>
    <w:p w:rsidR="008731B1" w:rsidRDefault="008731B1" w:rsidP="00927F19">
      <w:pPr>
        <w:ind w:left="0" w:firstLine="0"/>
        <w:rPr>
          <w:szCs w:val="22"/>
        </w:rPr>
      </w:pPr>
    </w:p>
    <w:p w:rsidR="008731B1" w:rsidRDefault="008731B1" w:rsidP="00927F19">
      <w:pPr>
        <w:ind w:left="0" w:firstLine="0"/>
        <w:rPr>
          <w:szCs w:val="22"/>
        </w:rPr>
      </w:pPr>
    </w:p>
    <w:p w:rsidR="008731B1" w:rsidRDefault="008731B1" w:rsidP="00927F19">
      <w:pPr>
        <w:ind w:left="0" w:firstLine="0"/>
        <w:rPr>
          <w:szCs w:val="22"/>
        </w:rPr>
      </w:pPr>
    </w:p>
    <w:p w:rsidR="008731B1" w:rsidRDefault="008731B1" w:rsidP="00927F19">
      <w:pPr>
        <w:ind w:left="0" w:firstLine="0"/>
        <w:rPr>
          <w:szCs w:val="22"/>
        </w:rPr>
      </w:pPr>
    </w:p>
    <w:p w:rsidR="008731B1" w:rsidRDefault="008731B1" w:rsidP="00927F19">
      <w:pPr>
        <w:ind w:left="0" w:firstLine="0"/>
        <w:rPr>
          <w:szCs w:val="22"/>
        </w:rPr>
      </w:pPr>
    </w:p>
    <w:p w:rsidR="008731B1" w:rsidRDefault="008731B1" w:rsidP="00927F19">
      <w:pPr>
        <w:ind w:left="0" w:firstLine="0"/>
        <w:rPr>
          <w:szCs w:val="22"/>
        </w:rPr>
      </w:pPr>
    </w:p>
    <w:p w:rsidR="008731B1" w:rsidRDefault="008731B1" w:rsidP="00927F19">
      <w:pPr>
        <w:ind w:left="0" w:firstLine="0"/>
        <w:rPr>
          <w:szCs w:val="22"/>
        </w:rPr>
      </w:pPr>
    </w:p>
    <w:p w:rsidR="008731B1" w:rsidRDefault="008731B1" w:rsidP="00927F19">
      <w:pPr>
        <w:ind w:left="0" w:firstLine="0"/>
        <w:rPr>
          <w:szCs w:val="22"/>
        </w:rPr>
      </w:pPr>
    </w:p>
    <w:p w:rsidR="008731B1" w:rsidRDefault="008731B1" w:rsidP="00927F19">
      <w:pPr>
        <w:ind w:left="0" w:firstLine="0"/>
        <w:rPr>
          <w:szCs w:val="22"/>
        </w:rPr>
      </w:pPr>
    </w:p>
    <w:p w:rsidR="008731B1" w:rsidRDefault="008731B1" w:rsidP="00927F19">
      <w:pPr>
        <w:ind w:left="0" w:firstLine="0"/>
        <w:rPr>
          <w:szCs w:val="22"/>
        </w:rPr>
      </w:pPr>
    </w:p>
    <w:p w:rsidR="008731B1" w:rsidRDefault="008731B1" w:rsidP="00927F19">
      <w:pPr>
        <w:ind w:left="0" w:firstLine="0"/>
        <w:rPr>
          <w:szCs w:val="22"/>
        </w:rPr>
      </w:pPr>
    </w:p>
    <w:p w:rsidR="008731B1" w:rsidRDefault="008731B1" w:rsidP="00927F19">
      <w:pPr>
        <w:ind w:left="0" w:firstLine="0"/>
        <w:rPr>
          <w:szCs w:val="22"/>
        </w:rPr>
      </w:pPr>
    </w:p>
    <w:p w:rsidR="008731B1" w:rsidRDefault="008731B1" w:rsidP="00927F19">
      <w:pPr>
        <w:ind w:left="0" w:firstLine="0"/>
        <w:rPr>
          <w:szCs w:val="22"/>
        </w:rPr>
      </w:pPr>
    </w:p>
    <w:p w:rsidR="008731B1" w:rsidRPr="008731B1" w:rsidRDefault="008731B1" w:rsidP="00927F19">
      <w:pPr>
        <w:ind w:left="0" w:firstLine="0"/>
        <w:rPr>
          <w:szCs w:val="22"/>
        </w:rPr>
      </w:pPr>
    </w:p>
    <w:p w:rsidR="00927F19" w:rsidRPr="008731B1" w:rsidRDefault="00927F19" w:rsidP="00927F19">
      <w:pPr>
        <w:ind w:left="0" w:firstLine="0"/>
        <w:rPr>
          <w:szCs w:val="22"/>
        </w:rPr>
      </w:pPr>
    </w:p>
    <w:p w:rsidR="00927F19" w:rsidRPr="008731B1" w:rsidRDefault="00927F19" w:rsidP="00927F19">
      <w:pPr>
        <w:ind w:left="0" w:firstLine="0"/>
        <w:rPr>
          <w:szCs w:val="22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2"/>
        <w:gridCol w:w="1394"/>
        <w:gridCol w:w="2149"/>
        <w:gridCol w:w="2304"/>
        <w:gridCol w:w="2218"/>
      </w:tblGrid>
      <w:tr w:rsidR="00927F19" w:rsidRPr="008731B1" w:rsidTr="006163DE">
        <w:trPr>
          <w:jc w:val="center"/>
        </w:trPr>
        <w:tc>
          <w:tcPr>
            <w:tcW w:w="37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F19" w:rsidRPr="008731B1" w:rsidRDefault="00E400E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НАСТАВНИ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ПРЕДМЕТ</w:t>
            </w:r>
            <w:r w:rsidR="00927F19" w:rsidRPr="008731B1">
              <w:rPr>
                <w:b/>
                <w:szCs w:val="22"/>
              </w:rPr>
              <w:t xml:space="preserve"> (</w:t>
            </w:r>
            <w:r w:rsidRPr="008731B1">
              <w:rPr>
                <w:b/>
                <w:szCs w:val="22"/>
              </w:rPr>
              <w:t>назив</w:t>
            </w:r>
            <w:r w:rsidR="00927F19" w:rsidRPr="008731B1">
              <w:rPr>
                <w:b/>
                <w:szCs w:val="22"/>
              </w:rPr>
              <w:t>)</w:t>
            </w:r>
          </w:p>
        </w:tc>
        <w:tc>
          <w:tcPr>
            <w:tcW w:w="66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F19" w:rsidRPr="008731B1" w:rsidRDefault="00E400E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КОЗМЕТОЛОГИЈА</w:t>
            </w:r>
          </w:p>
        </w:tc>
      </w:tr>
      <w:tr w:rsidR="00927F19" w:rsidRPr="008731B1" w:rsidTr="006163DE">
        <w:trPr>
          <w:jc w:val="center"/>
        </w:trPr>
        <w:tc>
          <w:tcPr>
            <w:tcW w:w="37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F19" w:rsidRPr="008731B1" w:rsidRDefault="00E400E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МОДУЛ</w:t>
            </w:r>
            <w:r w:rsidR="00927F19" w:rsidRPr="008731B1">
              <w:rPr>
                <w:b/>
                <w:szCs w:val="22"/>
              </w:rPr>
              <w:t xml:space="preserve"> (</w:t>
            </w:r>
            <w:r w:rsidRPr="008731B1">
              <w:rPr>
                <w:b/>
                <w:szCs w:val="22"/>
              </w:rPr>
              <w:t>назив</w:t>
            </w:r>
            <w:r w:rsidR="00927F19" w:rsidRPr="008731B1">
              <w:rPr>
                <w:b/>
                <w:szCs w:val="22"/>
              </w:rPr>
              <w:t>)</w:t>
            </w:r>
          </w:p>
        </w:tc>
        <w:tc>
          <w:tcPr>
            <w:tcW w:w="66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F19" w:rsidRPr="008731B1" w:rsidRDefault="00E400E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Типови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коже</w:t>
            </w:r>
          </w:p>
        </w:tc>
      </w:tr>
      <w:tr w:rsidR="00927F19" w:rsidRPr="008731B1" w:rsidTr="006163DE">
        <w:trPr>
          <w:jc w:val="center"/>
        </w:trPr>
        <w:tc>
          <w:tcPr>
            <w:tcW w:w="37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F19" w:rsidRPr="008731B1" w:rsidRDefault="00E400E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РЕДНИ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БРОЈ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МОДУЛА</w:t>
            </w:r>
            <w:r w:rsidR="00927F19" w:rsidRPr="008731B1">
              <w:rPr>
                <w:b/>
                <w:szCs w:val="22"/>
              </w:rPr>
              <w:t xml:space="preserve"> </w:t>
            </w:r>
          </w:p>
        </w:tc>
        <w:tc>
          <w:tcPr>
            <w:tcW w:w="66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F19" w:rsidRPr="008731B1" w:rsidRDefault="00927F19" w:rsidP="00355A5B">
            <w:pPr>
              <w:ind w:left="0" w:firstLine="0"/>
              <w:rPr>
                <w:b/>
                <w:szCs w:val="22"/>
                <w:lang w:val="sr-Latn-CS"/>
              </w:rPr>
            </w:pPr>
            <w:r w:rsidRPr="008731B1">
              <w:rPr>
                <w:b/>
                <w:szCs w:val="22"/>
                <w:lang w:val="sr-Latn-CS"/>
              </w:rPr>
              <w:t>5</w:t>
            </w:r>
            <w:r w:rsidR="00E400EB" w:rsidRPr="008731B1">
              <w:rPr>
                <w:b/>
                <w:szCs w:val="22"/>
                <w:lang w:val="sr-Latn-CS"/>
              </w:rPr>
              <w:t>.</w:t>
            </w:r>
          </w:p>
        </w:tc>
      </w:tr>
      <w:tr w:rsidR="00927F19" w:rsidRPr="008731B1" w:rsidTr="00355A5B">
        <w:trPr>
          <w:jc w:val="center"/>
        </w:trPr>
        <w:tc>
          <w:tcPr>
            <w:tcW w:w="10377" w:type="dxa"/>
            <w:gridSpan w:val="5"/>
            <w:tcBorders>
              <w:top w:val="single" w:sz="4" w:space="0" w:color="auto"/>
            </w:tcBorders>
          </w:tcPr>
          <w:p w:rsidR="00927F19" w:rsidRPr="008731B1" w:rsidRDefault="00E400E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СВРХА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E400EB" w:rsidP="00355A5B">
            <w:pPr>
              <w:ind w:left="0" w:firstLine="0"/>
              <w:rPr>
                <w:szCs w:val="22"/>
              </w:rPr>
            </w:pPr>
            <w:r w:rsidRPr="008731B1">
              <w:rPr>
                <w:szCs w:val="22"/>
              </w:rPr>
              <w:t>Сврха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овог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модула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је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упознавање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ученика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основним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типовима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коже</w:t>
            </w:r>
            <w:r w:rsidR="00927F19" w:rsidRPr="008731B1">
              <w:rPr>
                <w:szCs w:val="22"/>
              </w:rPr>
              <w:t xml:space="preserve">, </w:t>
            </w:r>
            <w:r w:rsidRPr="008731B1">
              <w:rPr>
                <w:szCs w:val="22"/>
              </w:rPr>
              <w:t>њиховим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карактеристикама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начину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провођења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њивових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козметичких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третмана</w:t>
            </w:r>
            <w:r w:rsidR="00927F19" w:rsidRPr="008731B1">
              <w:rPr>
                <w:szCs w:val="22"/>
              </w:rPr>
              <w:t>.</w:t>
            </w:r>
          </w:p>
        </w:tc>
      </w:tr>
      <w:tr w:rsidR="00927F19" w:rsidRPr="008731B1" w:rsidTr="00355A5B">
        <w:trPr>
          <w:jc w:val="center"/>
        </w:trPr>
        <w:tc>
          <w:tcPr>
            <w:tcW w:w="10377" w:type="dxa"/>
            <w:gridSpan w:val="5"/>
          </w:tcPr>
          <w:p w:rsidR="00927F19" w:rsidRPr="008731B1" w:rsidRDefault="00E400E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ПОСЕБНИ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УСЛОВИ</w:t>
            </w:r>
            <w:r w:rsidR="00927F19" w:rsidRPr="008731B1">
              <w:rPr>
                <w:b/>
                <w:szCs w:val="22"/>
              </w:rPr>
              <w:t xml:space="preserve">  / </w:t>
            </w:r>
            <w:r w:rsidRPr="008731B1">
              <w:rPr>
                <w:b/>
                <w:szCs w:val="22"/>
              </w:rPr>
              <w:t>ПРЕДУСЛОВИ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E400EB" w:rsidP="00355A5B">
            <w:pPr>
              <w:ind w:left="0" w:firstLine="0"/>
              <w:rPr>
                <w:szCs w:val="22"/>
              </w:rPr>
            </w:pPr>
            <w:r w:rsidRPr="008731B1">
              <w:rPr>
                <w:szCs w:val="22"/>
              </w:rPr>
              <w:t>Предзнање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из</w:t>
            </w:r>
            <w:r w:rsidR="00927F19" w:rsidRPr="008731B1">
              <w:rPr>
                <w:szCs w:val="22"/>
              </w:rPr>
              <w:t xml:space="preserve">  </w:t>
            </w:r>
            <w:r w:rsidRPr="008731B1">
              <w:rPr>
                <w:szCs w:val="22"/>
              </w:rPr>
              <w:t>наставног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предмета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Козметологија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првог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другог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разреда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практичне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наставе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првог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разреда</w:t>
            </w:r>
            <w:r w:rsidR="00927F19" w:rsidRPr="008731B1">
              <w:rPr>
                <w:szCs w:val="22"/>
              </w:rPr>
              <w:t xml:space="preserve">. </w:t>
            </w:r>
          </w:p>
        </w:tc>
      </w:tr>
      <w:tr w:rsidR="00927F19" w:rsidRPr="008731B1" w:rsidTr="00355A5B">
        <w:trPr>
          <w:jc w:val="center"/>
        </w:trPr>
        <w:tc>
          <w:tcPr>
            <w:tcW w:w="10377" w:type="dxa"/>
            <w:gridSpan w:val="5"/>
          </w:tcPr>
          <w:p w:rsidR="00927F19" w:rsidRPr="008731B1" w:rsidRDefault="00E400E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ЦИЉЕВИ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E400EB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Кроз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овај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модул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ученик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ће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бити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оспособљен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да</w:t>
            </w:r>
            <w:r w:rsidR="00927F19" w:rsidRPr="008731B1">
              <w:rPr>
                <w:szCs w:val="22"/>
              </w:rPr>
              <w:t>: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процијени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поједини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тип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објасни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особине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појединих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типова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одреди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процедуре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провођењу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козметичких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карактеристичне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типове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покаже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спремност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тимски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27F19" w:rsidRPr="008731B1" w:rsidTr="00355A5B">
        <w:trPr>
          <w:jc w:val="center"/>
        </w:trPr>
        <w:tc>
          <w:tcPr>
            <w:tcW w:w="10377" w:type="dxa"/>
            <w:gridSpan w:val="5"/>
          </w:tcPr>
          <w:p w:rsidR="00927F19" w:rsidRPr="008731B1" w:rsidRDefault="00E400E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ЈЕДИНИЦЕ</w:t>
            </w:r>
            <w:r w:rsidR="00927F19" w:rsidRPr="008731B1">
              <w:rPr>
                <w:b/>
                <w:szCs w:val="22"/>
              </w:rPr>
              <w:t xml:space="preserve">: </w:t>
            </w:r>
          </w:p>
          <w:p w:rsidR="00927F19" w:rsidRPr="008731B1" w:rsidRDefault="00927F19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1.</w:t>
            </w:r>
            <w:r w:rsidR="00E400EB" w:rsidRPr="008731B1">
              <w:rPr>
                <w:szCs w:val="22"/>
              </w:rPr>
              <w:t>Нормална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кожа</w:t>
            </w:r>
          </w:p>
          <w:p w:rsidR="00927F19" w:rsidRPr="008731B1" w:rsidRDefault="00927F19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2.</w:t>
            </w:r>
            <w:r w:rsidR="00E400EB" w:rsidRPr="008731B1">
              <w:rPr>
                <w:szCs w:val="22"/>
              </w:rPr>
              <w:t>Масна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кожа</w:t>
            </w:r>
          </w:p>
          <w:p w:rsidR="00927F19" w:rsidRPr="008731B1" w:rsidRDefault="00927F19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3.</w:t>
            </w:r>
            <w:r w:rsidR="00E400EB" w:rsidRPr="008731B1">
              <w:rPr>
                <w:szCs w:val="22"/>
              </w:rPr>
              <w:t>Сува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и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дехидрирана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кожа</w:t>
            </w:r>
          </w:p>
          <w:p w:rsidR="00927F19" w:rsidRPr="008731B1" w:rsidRDefault="00927F19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4.</w:t>
            </w:r>
            <w:r w:rsidR="00E400EB" w:rsidRPr="008731B1">
              <w:rPr>
                <w:szCs w:val="22"/>
              </w:rPr>
              <w:t>Комбинована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мјешана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кожа</w:t>
            </w:r>
          </w:p>
        </w:tc>
      </w:tr>
      <w:tr w:rsidR="00927F19" w:rsidRPr="008731B1" w:rsidTr="00355A5B">
        <w:trPr>
          <w:jc w:val="center"/>
        </w:trPr>
        <w:tc>
          <w:tcPr>
            <w:tcW w:w="10377" w:type="dxa"/>
            <w:gridSpan w:val="5"/>
          </w:tcPr>
          <w:p w:rsidR="00927F19" w:rsidRPr="008731B1" w:rsidRDefault="00E400E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ИСХОДИ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УЧЕЊ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ПО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ЈЕДИНИЦИ</w:t>
            </w:r>
            <w:r w:rsidR="00927F19" w:rsidRPr="008731B1">
              <w:rPr>
                <w:b/>
                <w:szCs w:val="22"/>
              </w:rPr>
              <w:t xml:space="preserve">: </w:t>
            </w:r>
          </w:p>
          <w:p w:rsidR="00927F19" w:rsidRPr="008731B1" w:rsidRDefault="00E400EB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Након</w:t>
            </w:r>
            <w:r w:rsidR="00927F19" w:rsidRPr="008731B1">
              <w:rPr>
                <w:szCs w:val="22"/>
              </w:rPr>
              <w:t xml:space="preserve"> </w:t>
            </w:r>
            <w:r w:rsidR="008018E5" w:rsidRPr="008731B1">
              <w:rPr>
                <w:szCs w:val="22"/>
              </w:rPr>
              <w:t>усп</w:t>
            </w:r>
            <w:r w:rsidRPr="008731B1">
              <w:rPr>
                <w:szCs w:val="22"/>
              </w:rPr>
              <w:t>јешног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завршетка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сваке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јединице</w:t>
            </w:r>
            <w:r w:rsidR="00927F19" w:rsidRPr="008731B1">
              <w:rPr>
                <w:szCs w:val="22"/>
              </w:rPr>
              <w:t xml:space="preserve">, </w:t>
            </w:r>
            <w:r w:rsidRPr="008731B1">
              <w:rPr>
                <w:szCs w:val="22"/>
              </w:rPr>
              <w:t>ученик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ће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бити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способан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да</w:t>
            </w:r>
            <w:r w:rsidR="00927F19" w:rsidRPr="008731B1">
              <w:rPr>
                <w:szCs w:val="22"/>
              </w:rPr>
              <w:t xml:space="preserve"> :</w:t>
            </w:r>
          </w:p>
        </w:tc>
      </w:tr>
      <w:tr w:rsidR="00927F19" w:rsidRPr="008731B1" w:rsidTr="006163DE">
        <w:tblPrEx>
          <w:tblLook w:val="01E0" w:firstRow="1" w:lastRow="1" w:firstColumn="1" w:lastColumn="1" w:noHBand="0" w:noVBand="0"/>
        </w:tblPrEx>
        <w:trPr>
          <w:trHeight w:val="321"/>
          <w:jc w:val="center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F19" w:rsidRPr="008731B1" w:rsidRDefault="00E400EB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Јединица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7F19" w:rsidRPr="008731B1" w:rsidRDefault="00E400EB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Знање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19" w:rsidRPr="008731B1" w:rsidRDefault="00E400EB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Вјештине</w:t>
            </w:r>
          </w:p>
        </w:tc>
        <w:tc>
          <w:tcPr>
            <w:tcW w:w="2218" w:type="dxa"/>
            <w:tcBorders>
              <w:left w:val="single" w:sz="4" w:space="0" w:color="auto"/>
              <w:bottom w:val="single" w:sz="4" w:space="0" w:color="auto"/>
            </w:tcBorders>
          </w:tcPr>
          <w:p w:rsidR="00927F19" w:rsidRPr="008731B1" w:rsidRDefault="00E400EB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Компетенције</w:t>
            </w:r>
          </w:p>
        </w:tc>
      </w:tr>
      <w:tr w:rsidR="00927F19" w:rsidRPr="008731B1" w:rsidTr="006163D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312" w:type="dxa"/>
            <w:tcBorders>
              <w:top w:val="single" w:sz="4" w:space="0" w:color="auto"/>
            </w:tcBorders>
            <w:vAlign w:val="center"/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20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Нормална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</w:tcBorders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објасни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особине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нормалне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  <w:r w:rsidR="00927F19" w:rsidRPr="008731B1">
              <w:rPr>
                <w:rFonts w:ascii="Times New Roman" w:hAnsi="Times New Roman" w:cs="Times New Roman"/>
              </w:rPr>
              <w:t xml:space="preserve"> (</w:t>
            </w:r>
            <w:r w:rsidRPr="008731B1">
              <w:rPr>
                <w:rFonts w:ascii="Times New Roman" w:hAnsi="Times New Roman" w:cs="Times New Roman"/>
              </w:rPr>
              <w:t>стање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изглед</w:t>
            </w:r>
            <w:r w:rsidR="00927F19" w:rsidRPr="008731B1">
              <w:rPr>
                <w:rFonts w:ascii="Times New Roman" w:hAnsi="Times New Roman" w:cs="Times New Roman"/>
              </w:rPr>
              <w:t>)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одреди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поступке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нормалне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наброји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хигијенске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поступке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третмане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наброји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стимулативне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предложи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пост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нормални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тип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  <w:r w:rsidR="00927F19" w:rsidRPr="008731B1">
              <w:rPr>
                <w:rFonts w:ascii="Times New Roman" w:hAnsi="Times New Roman" w:cs="Times New Roman"/>
              </w:rPr>
              <w:t xml:space="preserve"> (</w:t>
            </w:r>
            <w:r w:rsidRPr="008731B1">
              <w:rPr>
                <w:rFonts w:ascii="Times New Roman" w:hAnsi="Times New Roman" w:cs="Times New Roman"/>
              </w:rPr>
              <w:t>дневна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ноћна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њега</w:t>
            </w:r>
            <w:r w:rsidR="00927F19" w:rsidRPr="008731B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04" w:type="dxa"/>
            <w:tcBorders>
              <w:top w:val="single" w:sz="4" w:space="0" w:color="auto"/>
              <w:right w:val="single" w:sz="4" w:space="0" w:color="auto"/>
            </w:tcBorders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процијени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важност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козметичког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нормални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тип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примјени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хигијенске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стимулативне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поступке</w:t>
            </w:r>
            <w:r w:rsidR="00927F19" w:rsidRPr="008731B1">
              <w:rPr>
                <w:rFonts w:ascii="Times New Roman" w:hAnsi="Times New Roman" w:cs="Times New Roman"/>
              </w:rPr>
              <w:t xml:space="preserve"> 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пракси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користи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одговарајаћу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козметичка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средства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овај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тип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демонстира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еколошку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освјешћеност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поштује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жеље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клијената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показује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професионалну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одговорност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прихвата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цјеложивотно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учење</w:t>
            </w:r>
          </w:p>
          <w:p w:rsidR="00927F19" w:rsidRPr="008731B1" w:rsidRDefault="00927F19" w:rsidP="00355A5B">
            <w:pPr>
              <w:rPr>
                <w:szCs w:val="22"/>
              </w:rPr>
            </w:pPr>
          </w:p>
          <w:p w:rsidR="00927F19" w:rsidRPr="008731B1" w:rsidRDefault="00927F19" w:rsidP="00355A5B">
            <w:pPr>
              <w:rPr>
                <w:szCs w:val="22"/>
              </w:rPr>
            </w:pPr>
          </w:p>
        </w:tc>
      </w:tr>
      <w:tr w:rsidR="00927F19" w:rsidRPr="008731B1" w:rsidTr="006163D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312" w:type="dxa"/>
            <w:vAlign w:val="center"/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20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Масна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кожа</w:t>
            </w:r>
          </w:p>
        </w:tc>
        <w:tc>
          <w:tcPr>
            <w:tcW w:w="3543" w:type="dxa"/>
            <w:gridSpan w:val="2"/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објасни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разлоге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настанка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масне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објасни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особине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масне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  <w:r w:rsidR="00927F19" w:rsidRPr="008731B1">
              <w:rPr>
                <w:rFonts w:ascii="Times New Roman" w:hAnsi="Times New Roman" w:cs="Times New Roman"/>
              </w:rPr>
              <w:t xml:space="preserve"> (</w:t>
            </w:r>
            <w:r w:rsidRPr="008731B1">
              <w:rPr>
                <w:rFonts w:ascii="Times New Roman" w:hAnsi="Times New Roman" w:cs="Times New Roman"/>
              </w:rPr>
              <w:t>стање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изглед</w:t>
            </w:r>
            <w:r w:rsidR="00927F19" w:rsidRPr="008731B1">
              <w:rPr>
                <w:rFonts w:ascii="Times New Roman" w:hAnsi="Times New Roman" w:cs="Times New Roman"/>
              </w:rPr>
              <w:t>)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предложи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козметичке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овај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тип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  <w:r w:rsidR="00927F19" w:rsidRPr="008731B1">
              <w:rPr>
                <w:rFonts w:ascii="Times New Roman" w:hAnsi="Times New Roman" w:cs="Times New Roman"/>
              </w:rPr>
              <w:t xml:space="preserve"> (</w:t>
            </w:r>
            <w:r w:rsidRPr="008731B1">
              <w:rPr>
                <w:rFonts w:ascii="Times New Roman" w:hAnsi="Times New Roman" w:cs="Times New Roman"/>
              </w:rPr>
              <w:t>третман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пора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лица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основни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чишћења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третман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лимфне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дренаже</w:t>
            </w:r>
            <w:r w:rsidR="00927F19" w:rsidRPr="008731B1">
              <w:rPr>
                <w:rFonts w:ascii="Times New Roman" w:hAnsi="Times New Roman" w:cs="Times New Roman"/>
              </w:rPr>
              <w:t>)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предложи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пост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тип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  <w:r w:rsidR="00927F19" w:rsidRPr="008731B1">
              <w:rPr>
                <w:rFonts w:ascii="Times New Roman" w:hAnsi="Times New Roman" w:cs="Times New Roman"/>
              </w:rPr>
              <w:t xml:space="preserve"> (</w:t>
            </w:r>
            <w:r w:rsidRPr="008731B1">
              <w:rPr>
                <w:rFonts w:ascii="Times New Roman" w:hAnsi="Times New Roman" w:cs="Times New Roman"/>
              </w:rPr>
              <w:t>дневна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ноћна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њега</w:t>
            </w:r>
            <w:r w:rsidR="00927F19" w:rsidRPr="008731B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процијени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важност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козметичког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масној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кожи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проводи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предложене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козметичке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пракси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користи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одговарајућа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средства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овај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тип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7F19" w:rsidRPr="008731B1" w:rsidRDefault="00927F19" w:rsidP="00355A5B">
            <w:pPr>
              <w:rPr>
                <w:szCs w:val="22"/>
              </w:rPr>
            </w:pPr>
          </w:p>
        </w:tc>
      </w:tr>
      <w:tr w:rsidR="00927F19" w:rsidRPr="008731B1" w:rsidTr="006163D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312" w:type="dxa"/>
            <w:tcBorders>
              <w:right w:val="single" w:sz="4" w:space="0" w:color="auto"/>
            </w:tcBorders>
            <w:vAlign w:val="center"/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20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Сува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дехидрирана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кожа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наведе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разлоге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суве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дехидриране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објасни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особине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суве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дехидриране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  <w:r w:rsidR="00927F19" w:rsidRPr="008731B1">
              <w:rPr>
                <w:rFonts w:ascii="Times New Roman" w:hAnsi="Times New Roman" w:cs="Times New Roman"/>
              </w:rPr>
              <w:t xml:space="preserve"> (</w:t>
            </w:r>
            <w:r w:rsidRPr="008731B1">
              <w:rPr>
                <w:rFonts w:ascii="Times New Roman" w:hAnsi="Times New Roman" w:cs="Times New Roman"/>
              </w:rPr>
              <w:t>стање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изглед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старијих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млађих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особа</w:t>
            </w:r>
            <w:r w:rsidR="00927F19" w:rsidRPr="008731B1">
              <w:rPr>
                <w:rFonts w:ascii="Times New Roman" w:hAnsi="Times New Roman" w:cs="Times New Roman"/>
              </w:rPr>
              <w:t>)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предложи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козметичке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суву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дехидрирану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кожу</w:t>
            </w:r>
            <w:r w:rsidR="00927F19" w:rsidRPr="008731B1">
              <w:rPr>
                <w:rFonts w:ascii="Times New Roman" w:hAnsi="Times New Roman" w:cs="Times New Roman"/>
              </w:rPr>
              <w:t xml:space="preserve"> (</w:t>
            </w:r>
            <w:r w:rsidRPr="008731B1">
              <w:rPr>
                <w:rFonts w:ascii="Times New Roman" w:hAnsi="Times New Roman" w:cs="Times New Roman"/>
              </w:rPr>
              <w:t>основни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третмани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="008018E5" w:rsidRPr="008731B1">
              <w:rPr>
                <w:rFonts w:ascii="Times New Roman" w:hAnsi="Times New Roman" w:cs="Times New Roman"/>
              </w:rPr>
              <w:t>Беч</w:t>
            </w:r>
            <w:r w:rsidRPr="008731B1">
              <w:rPr>
                <w:rFonts w:ascii="Times New Roman" w:hAnsi="Times New Roman" w:cs="Times New Roman"/>
              </w:rPr>
              <w:t>ки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третман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парафинским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воском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јонофорезни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</w:t>
            </w:r>
            <w:r w:rsidR="00927F19" w:rsidRPr="008731B1">
              <w:rPr>
                <w:rFonts w:ascii="Times New Roman" w:hAnsi="Times New Roman" w:cs="Times New Roman"/>
              </w:rPr>
              <w:t>)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одреди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важност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кућне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његе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овог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типа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lastRenderedPageBreak/>
              <w:t>предложи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пост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суви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дехидрирани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тип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  <w:r w:rsidR="00927F19" w:rsidRPr="008731B1">
              <w:rPr>
                <w:rFonts w:ascii="Times New Roman" w:hAnsi="Times New Roman" w:cs="Times New Roman"/>
              </w:rPr>
              <w:t xml:space="preserve"> (</w:t>
            </w:r>
            <w:r w:rsidRPr="008731B1">
              <w:rPr>
                <w:rFonts w:ascii="Times New Roman" w:hAnsi="Times New Roman" w:cs="Times New Roman"/>
              </w:rPr>
              <w:t>дневна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ноћна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њега</w:t>
            </w:r>
            <w:r w:rsidR="00927F19" w:rsidRPr="008731B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lastRenderedPageBreak/>
              <w:t>дијагностицира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суво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дехирирано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примјени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поступке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козметичких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пракси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користи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одговарајућа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средства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овај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тип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7F19" w:rsidRPr="008731B1" w:rsidRDefault="00927F19" w:rsidP="00355A5B">
            <w:pPr>
              <w:rPr>
                <w:szCs w:val="22"/>
              </w:rPr>
            </w:pPr>
          </w:p>
        </w:tc>
      </w:tr>
      <w:tr w:rsidR="00927F19" w:rsidRPr="008731B1" w:rsidTr="006163D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312" w:type="dxa"/>
            <w:tcBorders>
              <w:right w:val="single" w:sz="4" w:space="0" w:color="auto"/>
            </w:tcBorders>
            <w:vAlign w:val="center"/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20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Комбиновани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мјешовити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тип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објасни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изглед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комбинованог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типа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наведе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разлоге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ове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неправилности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код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предложи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козметичке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комбиновани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тип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  <w:r w:rsidR="00927F19" w:rsidRPr="008731B1">
              <w:rPr>
                <w:rFonts w:ascii="Times New Roman" w:hAnsi="Times New Roman" w:cs="Times New Roman"/>
              </w:rPr>
              <w:t xml:space="preserve"> (</w:t>
            </w:r>
            <w:r w:rsidRPr="008731B1">
              <w:rPr>
                <w:rFonts w:ascii="Times New Roman" w:hAnsi="Times New Roman" w:cs="Times New Roman"/>
              </w:rPr>
              <w:t>код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млађих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код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старијих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особа</w:t>
            </w:r>
            <w:r w:rsidR="00927F19" w:rsidRPr="008731B1">
              <w:rPr>
                <w:rFonts w:ascii="Times New Roman" w:hAnsi="Times New Roman" w:cs="Times New Roman"/>
              </w:rPr>
              <w:t>)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предложи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пост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млађе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старије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особе</w:t>
            </w:r>
            <w:r w:rsidR="00927F19" w:rsidRPr="008731B1">
              <w:rPr>
                <w:rFonts w:ascii="Times New Roman" w:hAnsi="Times New Roman" w:cs="Times New Roman"/>
              </w:rPr>
              <w:t xml:space="preserve"> (</w:t>
            </w:r>
            <w:r w:rsidRPr="008731B1">
              <w:rPr>
                <w:rFonts w:ascii="Times New Roman" w:hAnsi="Times New Roman" w:cs="Times New Roman"/>
              </w:rPr>
              <w:t>дневна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ноћна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њега</w:t>
            </w:r>
            <w:r w:rsidR="00927F19" w:rsidRPr="008731B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оцијени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важност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козметичког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овај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тип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проводи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предложене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козметичке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пракси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користи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одговарајућа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козметичка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средства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овај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тип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7F19" w:rsidRPr="008731B1" w:rsidRDefault="00927F19" w:rsidP="00355A5B">
            <w:pPr>
              <w:rPr>
                <w:szCs w:val="22"/>
              </w:rPr>
            </w:pPr>
          </w:p>
        </w:tc>
      </w:tr>
      <w:tr w:rsidR="00927F19" w:rsidRPr="008731B1" w:rsidTr="00355A5B">
        <w:trPr>
          <w:jc w:val="center"/>
        </w:trPr>
        <w:tc>
          <w:tcPr>
            <w:tcW w:w="10377" w:type="dxa"/>
            <w:gridSpan w:val="5"/>
          </w:tcPr>
          <w:p w:rsidR="00927F19" w:rsidRPr="008731B1" w:rsidRDefault="00E400E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СМЈЕРНИЦЕ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ЗА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НАСТАВНИКЕ</w:t>
            </w:r>
            <w:r w:rsidR="00927F19" w:rsidRPr="008731B1">
              <w:rPr>
                <w:b/>
                <w:szCs w:val="22"/>
              </w:rPr>
              <w:t>:</w:t>
            </w:r>
          </w:p>
        </w:tc>
      </w:tr>
      <w:tr w:rsidR="00927F19" w:rsidRPr="008731B1" w:rsidTr="00355A5B">
        <w:trPr>
          <w:jc w:val="center"/>
        </w:trPr>
        <w:tc>
          <w:tcPr>
            <w:tcW w:w="10377" w:type="dxa"/>
            <w:gridSpan w:val="5"/>
          </w:tcPr>
          <w:p w:rsidR="00927F19" w:rsidRPr="008731B1" w:rsidRDefault="00E400E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Потребни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објекти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ресурси</w:t>
            </w:r>
            <w:r w:rsidR="00927F19" w:rsidRPr="008731B1">
              <w:rPr>
                <w:b/>
                <w:szCs w:val="22"/>
              </w:rPr>
              <w:t xml:space="preserve">: 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учионице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компјутерска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мрежа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Интернет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конекција</w:t>
            </w:r>
          </w:p>
        </w:tc>
      </w:tr>
      <w:tr w:rsidR="00927F19" w:rsidRPr="008731B1" w:rsidTr="00355A5B">
        <w:trPr>
          <w:jc w:val="center"/>
        </w:trPr>
        <w:tc>
          <w:tcPr>
            <w:tcW w:w="10377" w:type="dxa"/>
            <w:gridSpan w:val="5"/>
          </w:tcPr>
          <w:p w:rsidR="00927F19" w:rsidRPr="008731B1" w:rsidRDefault="00E400E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Наставни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облици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методе</w:t>
            </w:r>
            <w:r w:rsidR="00927F19" w:rsidRPr="008731B1">
              <w:rPr>
                <w:b/>
                <w:szCs w:val="22"/>
              </w:rPr>
              <w:t xml:space="preserve"> :</w:t>
            </w:r>
          </w:p>
          <w:p w:rsidR="00927F19" w:rsidRPr="008731B1" w:rsidRDefault="00927F19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-</w:t>
            </w:r>
            <w:r w:rsidR="00E400EB" w:rsidRPr="008731B1">
              <w:rPr>
                <w:szCs w:val="22"/>
              </w:rPr>
              <w:t>дијаде</w:t>
            </w:r>
            <w:r w:rsidRPr="008731B1">
              <w:rPr>
                <w:szCs w:val="22"/>
              </w:rPr>
              <w:t xml:space="preserve"> (</w:t>
            </w:r>
            <w:r w:rsidR="00E400EB" w:rsidRPr="008731B1">
              <w:rPr>
                <w:szCs w:val="22"/>
              </w:rPr>
              <w:t>по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двоје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у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групи</w:t>
            </w:r>
            <w:r w:rsidRPr="008731B1">
              <w:rPr>
                <w:szCs w:val="22"/>
              </w:rPr>
              <w:t>)</w:t>
            </w:r>
          </w:p>
          <w:p w:rsidR="00927F19" w:rsidRPr="008731B1" w:rsidRDefault="00927F19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-</w:t>
            </w:r>
            <w:r w:rsidR="00E400EB" w:rsidRPr="008731B1">
              <w:rPr>
                <w:szCs w:val="22"/>
              </w:rPr>
              <w:t>предавање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уз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употребу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пројекција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или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штампаног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материјала</w:t>
            </w:r>
          </w:p>
          <w:p w:rsidR="00927F19" w:rsidRPr="008731B1" w:rsidRDefault="00927F19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-</w:t>
            </w:r>
            <w:r w:rsidR="00E400EB" w:rsidRPr="008731B1">
              <w:rPr>
                <w:szCs w:val="22"/>
              </w:rPr>
              <w:t>дијалог</w:t>
            </w:r>
            <w:r w:rsidRPr="008731B1">
              <w:rPr>
                <w:szCs w:val="22"/>
              </w:rPr>
              <w:t xml:space="preserve"> (</w:t>
            </w:r>
            <w:r w:rsidR="00E400EB" w:rsidRPr="008731B1">
              <w:rPr>
                <w:szCs w:val="22"/>
              </w:rPr>
              <w:t>по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унапријед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постављеним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питањима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насупрот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слободним</w:t>
            </w:r>
            <w:r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одговорима</w:t>
            </w:r>
            <w:r w:rsidRPr="008731B1">
              <w:rPr>
                <w:szCs w:val="22"/>
              </w:rPr>
              <w:t>)</w:t>
            </w:r>
          </w:p>
        </w:tc>
      </w:tr>
      <w:tr w:rsidR="00927F19" w:rsidRPr="008731B1" w:rsidTr="00355A5B">
        <w:trPr>
          <w:jc w:val="center"/>
        </w:trPr>
        <w:tc>
          <w:tcPr>
            <w:tcW w:w="10377" w:type="dxa"/>
            <w:gridSpan w:val="5"/>
          </w:tcPr>
          <w:p w:rsidR="00927F19" w:rsidRPr="008731B1" w:rsidRDefault="00E400E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Наставна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учила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материјали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средства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писање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средства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пројекцију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сет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штампаних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материјала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који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ученицике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шеме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покрета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масажа</w:t>
            </w:r>
          </w:p>
        </w:tc>
      </w:tr>
      <w:tr w:rsidR="00927F19" w:rsidRPr="008731B1" w:rsidTr="00355A5B">
        <w:trPr>
          <w:jc w:val="center"/>
        </w:trPr>
        <w:tc>
          <w:tcPr>
            <w:tcW w:w="10377" w:type="dxa"/>
            <w:gridSpan w:val="5"/>
          </w:tcPr>
          <w:p w:rsidR="00927F19" w:rsidRPr="008731B1" w:rsidRDefault="00E400E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ИЗВОРИ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ЗА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НАСТАВНИКЕ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"</w:t>
            </w:r>
            <w:r w:rsidR="00E400EB" w:rsidRPr="008731B1">
              <w:rPr>
                <w:rFonts w:ascii="Times New Roman" w:hAnsi="Times New Roman" w:cs="Times New Roman"/>
              </w:rPr>
              <w:t>Познавање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материјала</w:t>
            </w:r>
            <w:r w:rsidRPr="008731B1">
              <w:rPr>
                <w:rFonts w:ascii="Times New Roman" w:hAnsi="Times New Roman" w:cs="Times New Roman"/>
              </w:rPr>
              <w:t xml:space="preserve">" </w:t>
            </w:r>
            <w:r w:rsidR="00E400EB" w:rsidRPr="008731B1">
              <w:rPr>
                <w:rFonts w:ascii="Times New Roman" w:hAnsi="Times New Roman" w:cs="Times New Roman"/>
              </w:rPr>
              <w:t>Сенка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Мазић</w:t>
            </w:r>
            <w:r w:rsidRPr="008731B1">
              <w:rPr>
                <w:rFonts w:ascii="Times New Roman" w:hAnsi="Times New Roman" w:cs="Times New Roman"/>
              </w:rPr>
              <w:t xml:space="preserve">, </w:t>
            </w:r>
            <w:r w:rsidR="00E400EB" w:rsidRPr="008731B1">
              <w:rPr>
                <w:rFonts w:ascii="Times New Roman" w:hAnsi="Times New Roman" w:cs="Times New Roman"/>
              </w:rPr>
              <w:t>Завод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за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уџбенике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и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наставна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средства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Београд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"</w:t>
            </w:r>
            <w:r w:rsidR="00E400EB" w:rsidRPr="008731B1">
              <w:rPr>
                <w:rFonts w:ascii="Times New Roman" w:hAnsi="Times New Roman" w:cs="Times New Roman"/>
              </w:rPr>
              <w:t>Козметологија</w:t>
            </w:r>
            <w:r w:rsidRPr="008731B1">
              <w:rPr>
                <w:rFonts w:ascii="Times New Roman" w:hAnsi="Times New Roman" w:cs="Times New Roman"/>
              </w:rPr>
              <w:t xml:space="preserve">" </w:t>
            </w:r>
            <w:r w:rsidR="00E400EB" w:rsidRPr="008731B1">
              <w:rPr>
                <w:rFonts w:ascii="Times New Roman" w:hAnsi="Times New Roman" w:cs="Times New Roman"/>
              </w:rPr>
              <w:t>Сенка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Мазић</w:t>
            </w:r>
            <w:r w:rsidRPr="008731B1">
              <w:rPr>
                <w:rFonts w:ascii="Times New Roman" w:hAnsi="Times New Roman" w:cs="Times New Roman"/>
              </w:rPr>
              <w:t xml:space="preserve">, </w:t>
            </w:r>
            <w:r w:rsidR="00E400EB" w:rsidRPr="008731B1">
              <w:rPr>
                <w:rFonts w:ascii="Times New Roman" w:hAnsi="Times New Roman" w:cs="Times New Roman"/>
              </w:rPr>
              <w:t>Завод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за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уџбенике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и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наставна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средства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Београд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"</w:t>
            </w:r>
            <w:r w:rsidR="00E400EB" w:rsidRPr="008731B1">
              <w:rPr>
                <w:rFonts w:ascii="Times New Roman" w:hAnsi="Times New Roman" w:cs="Times New Roman"/>
              </w:rPr>
              <w:t>Водич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кроз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професионалну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козметику</w:t>
            </w:r>
            <w:r w:rsidRPr="008731B1">
              <w:rPr>
                <w:rFonts w:ascii="Times New Roman" w:hAnsi="Times New Roman" w:cs="Times New Roman"/>
              </w:rPr>
              <w:t xml:space="preserve">", </w:t>
            </w:r>
            <w:r w:rsidR="00E400EB" w:rsidRPr="008731B1">
              <w:rPr>
                <w:rFonts w:ascii="Times New Roman" w:hAnsi="Times New Roman" w:cs="Times New Roman"/>
              </w:rPr>
              <w:t>мр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Милијанка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Никитовић</w:t>
            </w:r>
            <w:r w:rsidRPr="008731B1">
              <w:rPr>
                <w:rFonts w:ascii="Times New Roman" w:hAnsi="Times New Roman" w:cs="Times New Roman"/>
              </w:rPr>
              <w:t xml:space="preserve">, </w:t>
            </w:r>
            <w:r w:rsidR="00E400EB" w:rsidRPr="008731B1">
              <w:rPr>
                <w:rFonts w:ascii="Times New Roman" w:hAnsi="Times New Roman" w:cs="Times New Roman"/>
              </w:rPr>
              <w:t>Нови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Сад</w:t>
            </w:r>
            <w:r w:rsidRPr="008731B1">
              <w:rPr>
                <w:rFonts w:ascii="Times New Roman" w:hAnsi="Times New Roman" w:cs="Times New Roman"/>
              </w:rPr>
              <w:t xml:space="preserve"> 2004.</w:t>
            </w:r>
          </w:p>
          <w:p w:rsidR="00927F19" w:rsidRPr="008731B1" w:rsidRDefault="00927F19" w:rsidP="00355A5B">
            <w:pPr>
              <w:rPr>
                <w:szCs w:val="22"/>
              </w:rPr>
            </w:pPr>
          </w:p>
        </w:tc>
      </w:tr>
      <w:tr w:rsidR="00927F19" w:rsidRPr="008731B1" w:rsidTr="00355A5B">
        <w:trPr>
          <w:jc w:val="center"/>
        </w:trPr>
        <w:tc>
          <w:tcPr>
            <w:tcW w:w="10377" w:type="dxa"/>
            <w:gridSpan w:val="5"/>
          </w:tcPr>
          <w:p w:rsidR="00927F19" w:rsidRPr="008731B1" w:rsidRDefault="00E400E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ОЦЈЕЊИВАЊЕ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ТЕХНИКЕ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ОЦЈЕЊИВАЊА</w:t>
            </w:r>
          </w:p>
          <w:p w:rsidR="00927F19" w:rsidRPr="008731B1" w:rsidRDefault="00E400EB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Наставник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је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обавезан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упознати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ученике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техникама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критеријумима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оцјењивања</w:t>
            </w:r>
          </w:p>
          <w:p w:rsidR="00927F19" w:rsidRPr="008731B1" w:rsidRDefault="00E400EB" w:rsidP="00355A5B">
            <w:pPr>
              <w:rPr>
                <w:b/>
                <w:szCs w:val="22"/>
              </w:rPr>
            </w:pPr>
            <w:r w:rsidRPr="008731B1">
              <w:rPr>
                <w:szCs w:val="22"/>
              </w:rPr>
              <w:t>Технике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оцјењивања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b/>
              </w:rPr>
            </w:pPr>
            <w:r w:rsidRPr="008731B1">
              <w:rPr>
                <w:rFonts w:ascii="Times New Roman" w:hAnsi="Times New Roman" w:cs="Times New Roman"/>
              </w:rPr>
              <w:t>Усмено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испитивање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b/>
              </w:rPr>
            </w:pPr>
            <w:r w:rsidRPr="008731B1">
              <w:rPr>
                <w:rFonts w:ascii="Times New Roman" w:hAnsi="Times New Roman" w:cs="Times New Roman"/>
              </w:rPr>
              <w:t>Портфолио</w:t>
            </w:r>
          </w:p>
        </w:tc>
      </w:tr>
      <w:tr w:rsidR="00927F19" w:rsidRPr="008731B1" w:rsidTr="00355A5B">
        <w:trPr>
          <w:jc w:val="center"/>
        </w:trPr>
        <w:tc>
          <w:tcPr>
            <w:tcW w:w="10377" w:type="dxa"/>
            <w:gridSpan w:val="5"/>
          </w:tcPr>
          <w:p w:rsidR="00927F19" w:rsidRPr="008731B1" w:rsidRDefault="00E400E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ПОВЕЗАНОСТ</w:t>
            </w:r>
            <w:r w:rsidR="00927F19" w:rsidRPr="008731B1">
              <w:rPr>
                <w:b/>
                <w:szCs w:val="22"/>
              </w:rPr>
              <w:t xml:space="preserve">  </w:t>
            </w:r>
            <w:r w:rsidRPr="008731B1">
              <w:rPr>
                <w:b/>
                <w:szCs w:val="22"/>
              </w:rPr>
              <w:t>МОДУЛА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УНУТАР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НПП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0E58A0" w:rsidP="00355A5B">
            <w:pPr>
              <w:ind w:left="0" w:firstLine="0"/>
              <w:rPr>
                <w:szCs w:val="22"/>
              </w:rPr>
            </w:pPr>
            <w:r w:rsidRPr="008731B1">
              <w:rPr>
                <w:szCs w:val="22"/>
                <w:lang w:val="sr-Cyrl-BA"/>
              </w:rPr>
              <w:t>С</w:t>
            </w:r>
            <w:r w:rsidR="00E400EB" w:rsidRPr="008731B1">
              <w:rPr>
                <w:szCs w:val="22"/>
              </w:rPr>
              <w:t>адржај</w:t>
            </w:r>
            <w:r w:rsidR="00927F19"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овог</w:t>
            </w:r>
            <w:r w:rsidR="00927F19"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модула</w:t>
            </w:r>
            <w:r w:rsidR="00927F19"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пове</w:t>
            </w:r>
            <w:r w:rsidRPr="008731B1">
              <w:rPr>
                <w:szCs w:val="22"/>
                <w:lang w:val="sr-Cyrl-BA"/>
              </w:rPr>
              <w:t>зује се</w:t>
            </w:r>
            <w:r w:rsidR="00927F19"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са</w:t>
            </w:r>
            <w:r w:rsidR="00927F19"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модулима</w:t>
            </w:r>
            <w:r w:rsidR="00927F19" w:rsidRPr="008731B1">
              <w:rPr>
                <w:szCs w:val="22"/>
              </w:rPr>
              <w:t xml:space="preserve"> 11. </w:t>
            </w:r>
            <w:r w:rsidR="00E400EB" w:rsidRPr="008731B1">
              <w:rPr>
                <w:szCs w:val="22"/>
              </w:rPr>
              <w:t>Козметички</w:t>
            </w:r>
            <w:r w:rsidR="00927F19"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третмани</w:t>
            </w:r>
            <w:r w:rsidR="00927F19" w:rsidRPr="008731B1">
              <w:rPr>
                <w:szCs w:val="22"/>
              </w:rPr>
              <w:t xml:space="preserve"> 12. </w:t>
            </w:r>
            <w:r w:rsidR="00E400EB" w:rsidRPr="008731B1">
              <w:rPr>
                <w:szCs w:val="22"/>
              </w:rPr>
              <w:t>Специфични</w:t>
            </w:r>
            <w:r w:rsidR="00927F19"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третмани</w:t>
            </w:r>
            <w:r w:rsidR="00927F19" w:rsidRPr="008731B1">
              <w:rPr>
                <w:szCs w:val="22"/>
              </w:rPr>
              <w:t xml:space="preserve"> 13.</w:t>
            </w:r>
            <w:r w:rsidR="00927F19" w:rsidRPr="008731B1">
              <w:rPr>
                <w:szCs w:val="22"/>
                <w:lang w:val="sr-Latn-CS"/>
              </w:rPr>
              <w:t xml:space="preserve"> </w:t>
            </w:r>
            <w:r w:rsidR="00E400EB" w:rsidRPr="008731B1">
              <w:rPr>
                <w:szCs w:val="22"/>
                <w:lang w:val="sr-Latn-CS"/>
              </w:rPr>
              <w:t>Третмани</w:t>
            </w:r>
            <w:r w:rsidR="00927F19" w:rsidRPr="008731B1">
              <w:rPr>
                <w:szCs w:val="22"/>
                <w:lang w:val="sr-Latn-CS"/>
              </w:rPr>
              <w:t xml:space="preserve"> </w:t>
            </w:r>
            <w:r w:rsidR="00E400EB" w:rsidRPr="008731B1">
              <w:rPr>
                <w:szCs w:val="22"/>
                <w:lang w:val="sr-Latn-CS"/>
              </w:rPr>
              <w:t>проблематичне</w:t>
            </w:r>
            <w:r w:rsidR="00927F19" w:rsidRPr="008731B1">
              <w:rPr>
                <w:szCs w:val="22"/>
                <w:lang w:val="sr-Latn-CS"/>
              </w:rPr>
              <w:t xml:space="preserve"> </w:t>
            </w:r>
            <w:r w:rsidR="00E400EB" w:rsidRPr="008731B1">
              <w:rPr>
                <w:szCs w:val="22"/>
                <w:lang w:val="sr-Latn-CS"/>
              </w:rPr>
              <w:t>коже</w:t>
            </w:r>
            <w:r w:rsidR="00927F19" w:rsidRPr="008731B1">
              <w:rPr>
                <w:szCs w:val="22"/>
              </w:rPr>
              <w:t xml:space="preserve"> 14.</w:t>
            </w:r>
            <w:r w:rsidR="00927F19" w:rsidRPr="008731B1">
              <w:rPr>
                <w:szCs w:val="22"/>
                <w:lang w:val="sr-Latn-CS"/>
              </w:rPr>
              <w:t xml:space="preserve"> </w:t>
            </w:r>
            <w:r w:rsidR="00E400EB" w:rsidRPr="008731B1">
              <w:rPr>
                <w:szCs w:val="22"/>
                <w:lang w:val="sr-Latn-CS"/>
              </w:rPr>
              <w:t>Третмани</w:t>
            </w:r>
            <w:r w:rsidR="00927F19" w:rsidRPr="008731B1">
              <w:rPr>
                <w:szCs w:val="22"/>
                <w:lang w:val="sr-Latn-CS"/>
              </w:rPr>
              <w:t xml:space="preserve"> </w:t>
            </w:r>
            <w:r w:rsidR="00E400EB" w:rsidRPr="008731B1">
              <w:rPr>
                <w:szCs w:val="22"/>
                <w:lang w:val="sr-Latn-CS"/>
              </w:rPr>
              <w:t>са</w:t>
            </w:r>
            <w:r w:rsidR="00927F19" w:rsidRPr="008731B1">
              <w:rPr>
                <w:szCs w:val="22"/>
                <w:lang w:val="sr-Latn-CS"/>
              </w:rPr>
              <w:t xml:space="preserve">  </w:t>
            </w:r>
            <w:r w:rsidR="00E400EB" w:rsidRPr="008731B1">
              <w:rPr>
                <w:szCs w:val="22"/>
                <w:lang w:val="sr-Latn-CS"/>
              </w:rPr>
              <w:t>посебним</w:t>
            </w:r>
            <w:r w:rsidR="00927F19" w:rsidRPr="008731B1">
              <w:rPr>
                <w:szCs w:val="22"/>
                <w:lang w:val="sr-Latn-CS"/>
              </w:rPr>
              <w:t xml:space="preserve"> </w:t>
            </w:r>
            <w:r w:rsidR="00E400EB" w:rsidRPr="008731B1">
              <w:rPr>
                <w:szCs w:val="22"/>
                <w:lang w:val="sr-Latn-CS"/>
              </w:rPr>
              <w:t>критеријима</w:t>
            </w:r>
            <w:r w:rsidR="00927F19" w:rsidRPr="008731B1">
              <w:rPr>
                <w:szCs w:val="22"/>
              </w:rPr>
              <w:t xml:space="preserve"> 15. </w:t>
            </w:r>
            <w:r w:rsidR="00E400EB" w:rsidRPr="008731B1">
              <w:rPr>
                <w:szCs w:val="22"/>
              </w:rPr>
              <w:t>Третмани</w:t>
            </w:r>
            <w:r w:rsidR="00927F19"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са</w:t>
            </w:r>
            <w:r w:rsidR="00927F19"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недостацима</w:t>
            </w:r>
            <w:r w:rsidR="00927F19"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на</w:t>
            </w:r>
            <w:r w:rsidR="00927F19"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кожи</w:t>
            </w:r>
            <w:r w:rsidR="00927F19"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16.</w:t>
            </w:r>
            <w:r w:rsidR="00927F19" w:rsidRPr="008731B1">
              <w:rPr>
                <w:szCs w:val="22"/>
                <w:lang w:val="sr-Latn-CS"/>
              </w:rPr>
              <w:t xml:space="preserve"> </w:t>
            </w:r>
            <w:r w:rsidR="00E400EB" w:rsidRPr="008731B1">
              <w:rPr>
                <w:szCs w:val="22"/>
                <w:lang w:val="sr-Latn-CS"/>
              </w:rPr>
              <w:t>Специјални</w:t>
            </w:r>
            <w:r w:rsidR="00927F19" w:rsidRPr="008731B1">
              <w:rPr>
                <w:szCs w:val="22"/>
                <w:lang w:val="sr-Latn-CS"/>
              </w:rPr>
              <w:t xml:space="preserve"> </w:t>
            </w:r>
            <w:r w:rsidR="00E400EB" w:rsidRPr="008731B1">
              <w:rPr>
                <w:szCs w:val="22"/>
                <w:lang w:val="sr-Latn-CS"/>
              </w:rPr>
              <w:t>третмани</w:t>
            </w:r>
            <w:r w:rsidR="00927F19" w:rsidRPr="008731B1">
              <w:rPr>
                <w:szCs w:val="22"/>
              </w:rPr>
              <w:t xml:space="preserve">  </w:t>
            </w:r>
            <w:r w:rsidR="00E400EB" w:rsidRPr="008731B1">
              <w:rPr>
                <w:szCs w:val="22"/>
              </w:rPr>
              <w:t>предмета</w:t>
            </w:r>
            <w:r w:rsidR="00927F19"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практична</w:t>
            </w:r>
            <w:r w:rsidR="00927F19"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настава</w:t>
            </w:r>
            <w:r w:rsidR="00927F19" w:rsidRPr="008731B1">
              <w:rPr>
                <w:szCs w:val="22"/>
              </w:rPr>
              <w:t xml:space="preserve"> </w:t>
            </w:r>
          </w:p>
        </w:tc>
      </w:tr>
    </w:tbl>
    <w:p w:rsidR="00927F19" w:rsidRPr="008731B1" w:rsidRDefault="00927F19" w:rsidP="00927F19">
      <w:pPr>
        <w:rPr>
          <w:szCs w:val="22"/>
        </w:rPr>
      </w:pPr>
    </w:p>
    <w:p w:rsidR="00927F19" w:rsidRDefault="00927F19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Pr="008731B1" w:rsidRDefault="008731B1" w:rsidP="00927F19">
      <w:pPr>
        <w:rPr>
          <w:szCs w:val="22"/>
        </w:rPr>
      </w:pPr>
    </w:p>
    <w:tbl>
      <w:tblPr>
        <w:tblW w:w="105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2418"/>
        <w:gridCol w:w="3252"/>
        <w:gridCol w:w="2023"/>
      </w:tblGrid>
      <w:tr w:rsidR="00927F19" w:rsidRPr="008731B1" w:rsidTr="00355A5B">
        <w:trPr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F19" w:rsidRPr="008731B1" w:rsidRDefault="00E400E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lastRenderedPageBreak/>
              <w:t>МОДУЛ</w:t>
            </w:r>
            <w:r w:rsidR="00927F19" w:rsidRPr="008731B1">
              <w:rPr>
                <w:b/>
                <w:szCs w:val="22"/>
              </w:rPr>
              <w:t xml:space="preserve"> (</w:t>
            </w:r>
            <w:r w:rsidRPr="008731B1">
              <w:rPr>
                <w:b/>
                <w:szCs w:val="22"/>
              </w:rPr>
              <w:t>назив</w:t>
            </w:r>
            <w:r w:rsidR="00927F19" w:rsidRPr="008731B1">
              <w:rPr>
                <w:b/>
                <w:szCs w:val="22"/>
              </w:rPr>
              <w:t>)</w:t>
            </w:r>
          </w:p>
        </w:tc>
        <w:tc>
          <w:tcPr>
            <w:tcW w:w="7693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927F19" w:rsidRPr="008731B1" w:rsidRDefault="00E400E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Остали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типови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коже</w:t>
            </w:r>
          </w:p>
        </w:tc>
      </w:tr>
      <w:tr w:rsidR="00927F19" w:rsidRPr="008731B1" w:rsidTr="00355A5B">
        <w:trPr>
          <w:jc w:val="center"/>
        </w:trPr>
        <w:tc>
          <w:tcPr>
            <w:tcW w:w="28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19" w:rsidRPr="008731B1" w:rsidRDefault="00E400E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РЕДНИ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БРОЈ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МОДУЛА</w:t>
            </w:r>
            <w:r w:rsidR="00927F19" w:rsidRPr="008731B1">
              <w:rPr>
                <w:b/>
                <w:szCs w:val="22"/>
              </w:rPr>
              <w:t xml:space="preserve"> </w:t>
            </w:r>
          </w:p>
        </w:tc>
        <w:tc>
          <w:tcPr>
            <w:tcW w:w="769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27F19" w:rsidRPr="008731B1" w:rsidRDefault="00927F19" w:rsidP="00355A5B">
            <w:pPr>
              <w:rPr>
                <w:b/>
                <w:szCs w:val="22"/>
                <w:lang w:val="sr-Latn-CS"/>
              </w:rPr>
            </w:pPr>
            <w:r w:rsidRPr="008731B1">
              <w:rPr>
                <w:b/>
                <w:szCs w:val="22"/>
                <w:lang w:val="sr-Latn-CS"/>
              </w:rPr>
              <w:t>6</w:t>
            </w:r>
            <w:r w:rsidR="00E400EB" w:rsidRPr="008731B1">
              <w:rPr>
                <w:b/>
                <w:szCs w:val="22"/>
                <w:lang w:val="sr-Latn-CS"/>
              </w:rPr>
              <w:t>.</w:t>
            </w:r>
          </w:p>
        </w:tc>
      </w:tr>
      <w:tr w:rsidR="00927F19" w:rsidRPr="008731B1" w:rsidTr="00355A5B">
        <w:trPr>
          <w:jc w:val="center"/>
        </w:trPr>
        <w:tc>
          <w:tcPr>
            <w:tcW w:w="10523" w:type="dxa"/>
            <w:gridSpan w:val="5"/>
            <w:tcBorders>
              <w:top w:val="single" w:sz="4" w:space="0" w:color="auto"/>
            </w:tcBorders>
          </w:tcPr>
          <w:p w:rsidR="00927F19" w:rsidRPr="008731B1" w:rsidRDefault="00E400E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СВРХА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E400EB" w:rsidP="00355A5B">
            <w:pPr>
              <w:ind w:left="0" w:firstLine="0"/>
              <w:rPr>
                <w:szCs w:val="22"/>
              </w:rPr>
            </w:pPr>
            <w:r w:rsidRPr="008731B1">
              <w:rPr>
                <w:szCs w:val="22"/>
              </w:rPr>
              <w:t>Сврха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овог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модула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је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осигура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ученицима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знање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проблематичним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типовима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коже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начину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провођења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козметичких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третмана</w:t>
            </w:r>
            <w:r w:rsidR="00927F19" w:rsidRPr="008731B1">
              <w:rPr>
                <w:szCs w:val="22"/>
              </w:rPr>
              <w:t>.</w:t>
            </w:r>
          </w:p>
        </w:tc>
      </w:tr>
      <w:tr w:rsidR="00927F19" w:rsidRPr="008731B1" w:rsidTr="00355A5B">
        <w:trPr>
          <w:jc w:val="center"/>
        </w:trPr>
        <w:tc>
          <w:tcPr>
            <w:tcW w:w="10523" w:type="dxa"/>
            <w:gridSpan w:val="5"/>
          </w:tcPr>
          <w:p w:rsidR="00927F19" w:rsidRPr="008731B1" w:rsidRDefault="00E400E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ПОСЕБНИ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УСЛОВИ</w:t>
            </w:r>
            <w:r w:rsidR="00927F19" w:rsidRPr="008731B1">
              <w:rPr>
                <w:b/>
                <w:szCs w:val="22"/>
              </w:rPr>
              <w:t xml:space="preserve">  / </w:t>
            </w:r>
            <w:r w:rsidRPr="008731B1">
              <w:rPr>
                <w:b/>
                <w:szCs w:val="22"/>
              </w:rPr>
              <w:t>ПРЕДУСЛОВИ</w:t>
            </w:r>
          </w:p>
          <w:p w:rsidR="00927F19" w:rsidRPr="008731B1" w:rsidRDefault="00E400EB" w:rsidP="00355A5B">
            <w:pPr>
              <w:ind w:left="0" w:firstLine="0"/>
              <w:rPr>
                <w:szCs w:val="22"/>
              </w:rPr>
            </w:pPr>
            <w:r w:rsidRPr="008731B1">
              <w:rPr>
                <w:szCs w:val="22"/>
              </w:rPr>
              <w:t>Предзнање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из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модула</w:t>
            </w:r>
            <w:r w:rsidR="00927F19" w:rsidRPr="008731B1">
              <w:rPr>
                <w:szCs w:val="22"/>
              </w:rPr>
              <w:t xml:space="preserve"> 2. </w:t>
            </w:r>
            <w:r w:rsidRPr="008731B1">
              <w:rPr>
                <w:szCs w:val="22"/>
              </w:rPr>
              <w:t>Преглед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коже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наставног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предмета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Козметологије</w:t>
            </w:r>
            <w:r w:rsidR="00927F19" w:rsidRPr="008731B1">
              <w:rPr>
                <w:szCs w:val="22"/>
              </w:rPr>
              <w:t xml:space="preserve"> 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модула</w:t>
            </w:r>
            <w:r w:rsidR="00927F19" w:rsidRPr="008731B1">
              <w:rPr>
                <w:szCs w:val="22"/>
              </w:rPr>
              <w:t xml:space="preserve"> 1. </w:t>
            </w:r>
            <w:r w:rsidRPr="008731B1">
              <w:rPr>
                <w:szCs w:val="22"/>
              </w:rPr>
              <w:t>Грађа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функција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коже</w:t>
            </w:r>
            <w:r w:rsidR="00927F19" w:rsidRPr="008731B1">
              <w:rPr>
                <w:szCs w:val="22"/>
              </w:rPr>
              <w:t xml:space="preserve"> 2. </w:t>
            </w:r>
            <w:r w:rsidRPr="008731B1">
              <w:rPr>
                <w:szCs w:val="22"/>
              </w:rPr>
              <w:t>Инфективне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болести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коже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наставног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предмета</w:t>
            </w:r>
            <w:r w:rsidR="00927F19" w:rsidRPr="008731B1">
              <w:rPr>
                <w:szCs w:val="22"/>
              </w:rPr>
              <w:t xml:space="preserve">  </w:t>
            </w:r>
            <w:r w:rsidRPr="008731B1">
              <w:rPr>
                <w:szCs w:val="22"/>
              </w:rPr>
              <w:t>Дерматологија</w:t>
            </w:r>
            <w:r w:rsidR="00927F19" w:rsidRPr="008731B1">
              <w:rPr>
                <w:szCs w:val="22"/>
              </w:rPr>
              <w:t xml:space="preserve"> </w:t>
            </w:r>
          </w:p>
        </w:tc>
      </w:tr>
      <w:tr w:rsidR="00927F19" w:rsidRPr="008731B1" w:rsidTr="00355A5B">
        <w:trPr>
          <w:jc w:val="center"/>
        </w:trPr>
        <w:tc>
          <w:tcPr>
            <w:tcW w:w="10523" w:type="dxa"/>
            <w:gridSpan w:val="5"/>
          </w:tcPr>
          <w:p w:rsidR="00927F19" w:rsidRPr="008731B1" w:rsidRDefault="00E400E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ЦИЉЕВИ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E400EB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Кроз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овај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модул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ученик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ће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бити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оспособљен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да</w:t>
            </w:r>
            <w:r w:rsidR="00927F19" w:rsidRPr="008731B1">
              <w:rPr>
                <w:szCs w:val="22"/>
              </w:rPr>
              <w:t>: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препозна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карактеристике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проблематичне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покаже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разлоге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настанка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одреди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разлоге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настанка</w:t>
            </w:r>
            <w:r w:rsidR="00927F19" w:rsidRPr="008731B1">
              <w:rPr>
                <w:rFonts w:ascii="Times New Roman" w:hAnsi="Times New Roman" w:cs="Times New Roman"/>
              </w:rPr>
              <w:t xml:space="preserve">  (</w:t>
            </w:r>
            <w:r w:rsidRPr="008731B1">
              <w:rPr>
                <w:rFonts w:ascii="Times New Roman" w:hAnsi="Times New Roman" w:cs="Times New Roman"/>
              </w:rPr>
              <w:t>акне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ожиљци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алегрије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пигментне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неправилности</w:t>
            </w:r>
            <w:r w:rsidR="00927F19" w:rsidRPr="008731B1">
              <w:rPr>
                <w:rFonts w:ascii="Times New Roman" w:hAnsi="Times New Roman" w:cs="Times New Roman"/>
              </w:rPr>
              <w:t>)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одреди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процедуре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провођења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козметичких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циљу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нормализације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стања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спремност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тимски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</w:t>
            </w:r>
          </w:p>
        </w:tc>
      </w:tr>
      <w:tr w:rsidR="00927F19" w:rsidRPr="008731B1" w:rsidTr="00355A5B">
        <w:trPr>
          <w:jc w:val="center"/>
        </w:trPr>
        <w:tc>
          <w:tcPr>
            <w:tcW w:w="10523" w:type="dxa"/>
            <w:gridSpan w:val="5"/>
          </w:tcPr>
          <w:p w:rsidR="00927F19" w:rsidRPr="008731B1" w:rsidRDefault="00E400E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ЈЕДИНИЦЕ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Акнозна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кожа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Кожа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ожиљцима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Алергична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иритирана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кожа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Пигментне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неправилности</w:t>
            </w:r>
          </w:p>
        </w:tc>
      </w:tr>
      <w:tr w:rsidR="00927F19" w:rsidRPr="008731B1" w:rsidTr="00355A5B">
        <w:trPr>
          <w:jc w:val="center"/>
        </w:trPr>
        <w:tc>
          <w:tcPr>
            <w:tcW w:w="10523" w:type="dxa"/>
            <w:gridSpan w:val="5"/>
          </w:tcPr>
          <w:p w:rsidR="00927F19" w:rsidRPr="008731B1" w:rsidRDefault="00E400E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ИСХОДИ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УЧЕЊА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ПО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ЈЕДИНИЦИ</w:t>
            </w:r>
            <w:r w:rsidR="00927F19" w:rsidRPr="008731B1">
              <w:rPr>
                <w:b/>
                <w:szCs w:val="22"/>
              </w:rPr>
              <w:t xml:space="preserve">: </w:t>
            </w:r>
          </w:p>
          <w:p w:rsidR="00927F19" w:rsidRPr="008731B1" w:rsidRDefault="00E400EB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Након</w:t>
            </w:r>
            <w:r w:rsidR="00927F19" w:rsidRPr="008731B1">
              <w:rPr>
                <w:szCs w:val="22"/>
              </w:rPr>
              <w:t xml:space="preserve"> </w:t>
            </w:r>
            <w:r w:rsidR="008018E5" w:rsidRPr="008731B1">
              <w:rPr>
                <w:szCs w:val="22"/>
              </w:rPr>
              <w:t>усп</w:t>
            </w:r>
            <w:r w:rsidRPr="008731B1">
              <w:rPr>
                <w:szCs w:val="22"/>
              </w:rPr>
              <w:t>јешног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завршетка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сваке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јединице</w:t>
            </w:r>
            <w:r w:rsidR="00927F19" w:rsidRPr="008731B1">
              <w:rPr>
                <w:szCs w:val="22"/>
              </w:rPr>
              <w:t xml:space="preserve">, </w:t>
            </w:r>
            <w:r w:rsidRPr="008731B1">
              <w:rPr>
                <w:szCs w:val="22"/>
              </w:rPr>
              <w:t>ученик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ће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бити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способан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да</w:t>
            </w:r>
            <w:r w:rsidR="00927F19" w:rsidRPr="008731B1">
              <w:rPr>
                <w:szCs w:val="22"/>
              </w:rPr>
              <w:t>:</w:t>
            </w:r>
          </w:p>
        </w:tc>
      </w:tr>
      <w:tr w:rsidR="00927F19" w:rsidRPr="008731B1" w:rsidTr="00355A5B">
        <w:tblPrEx>
          <w:tblLook w:val="01E0" w:firstRow="1" w:lastRow="1" w:firstColumn="1" w:lastColumn="1" w:noHBand="0" w:noVBand="0"/>
        </w:tblPrEx>
        <w:trPr>
          <w:trHeight w:val="325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927F19" w:rsidRPr="008731B1" w:rsidRDefault="00E400EB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Јединица</w:t>
            </w:r>
          </w:p>
        </w:tc>
        <w:tc>
          <w:tcPr>
            <w:tcW w:w="3268" w:type="dxa"/>
            <w:gridSpan w:val="2"/>
            <w:tcBorders>
              <w:bottom w:val="single" w:sz="4" w:space="0" w:color="auto"/>
            </w:tcBorders>
            <w:vAlign w:val="center"/>
          </w:tcPr>
          <w:p w:rsidR="00927F19" w:rsidRPr="008731B1" w:rsidRDefault="00E400EB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Знање</w:t>
            </w:r>
          </w:p>
        </w:tc>
        <w:tc>
          <w:tcPr>
            <w:tcW w:w="3252" w:type="dxa"/>
            <w:tcBorders>
              <w:bottom w:val="single" w:sz="4" w:space="0" w:color="auto"/>
            </w:tcBorders>
            <w:vAlign w:val="center"/>
          </w:tcPr>
          <w:p w:rsidR="00927F19" w:rsidRPr="008731B1" w:rsidRDefault="00E400EB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Вјештине</w:t>
            </w:r>
          </w:p>
        </w:tc>
        <w:tc>
          <w:tcPr>
            <w:tcW w:w="2023" w:type="dxa"/>
            <w:tcBorders>
              <w:bottom w:val="single" w:sz="4" w:space="0" w:color="auto"/>
            </w:tcBorders>
            <w:vAlign w:val="center"/>
          </w:tcPr>
          <w:p w:rsidR="00927F19" w:rsidRPr="008731B1" w:rsidRDefault="00E400EB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Компетенције</w:t>
            </w:r>
          </w:p>
        </w:tc>
      </w:tr>
      <w:tr w:rsidR="00927F19" w:rsidRPr="008731B1" w:rsidTr="00355A5B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202"/>
              </w:numPr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Акнозна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</w:tcBorders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Објасни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карактеристике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акнозне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наведе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разлоге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настанка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акни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наброји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врсте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акни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предложи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козметичке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третмане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предложи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пост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овај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тип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  <w:r w:rsidR="00927F19" w:rsidRPr="008731B1">
              <w:rPr>
                <w:rFonts w:ascii="Times New Roman" w:hAnsi="Times New Roman" w:cs="Times New Roman"/>
              </w:rPr>
              <w:t xml:space="preserve"> (</w:t>
            </w:r>
            <w:r w:rsidRPr="008731B1">
              <w:rPr>
                <w:rFonts w:ascii="Times New Roman" w:hAnsi="Times New Roman" w:cs="Times New Roman"/>
              </w:rPr>
              <w:t>дневна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ноћна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њега</w:t>
            </w:r>
            <w:r w:rsidR="00927F19" w:rsidRPr="008731B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52" w:type="dxa"/>
            <w:tcBorders>
              <w:top w:val="single" w:sz="4" w:space="0" w:color="auto"/>
              <w:right w:val="single" w:sz="4" w:space="0" w:color="auto"/>
            </w:tcBorders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проц</w:t>
            </w:r>
            <w:r w:rsidR="008018E5" w:rsidRPr="008731B1">
              <w:rPr>
                <w:rFonts w:ascii="Times New Roman" w:hAnsi="Times New Roman" w:cs="Times New Roman"/>
              </w:rPr>
              <w:t>и</w:t>
            </w:r>
            <w:r w:rsidRPr="008731B1">
              <w:rPr>
                <w:rFonts w:ascii="Times New Roman" w:hAnsi="Times New Roman" w:cs="Times New Roman"/>
              </w:rPr>
              <w:t>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важност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козметичког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акнозну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кожу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прим</w:t>
            </w:r>
            <w:r w:rsidR="008018E5" w:rsidRPr="008731B1">
              <w:rPr>
                <w:rFonts w:ascii="Times New Roman" w:hAnsi="Times New Roman" w:cs="Times New Roman"/>
              </w:rPr>
              <w:t>и</w:t>
            </w:r>
            <w:r w:rsidRPr="008731B1">
              <w:rPr>
                <w:rFonts w:ascii="Times New Roman" w:hAnsi="Times New Roman" w:cs="Times New Roman"/>
              </w:rPr>
              <w:t>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козметичке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пракси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користи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одговарајућа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козметичка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средства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овај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тип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показује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професионалну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одговорност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комуницира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једном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свјетских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језика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разумије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упутства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приручнике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професионалној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опреми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демонстрира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економску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осв</w:t>
            </w:r>
            <w:r w:rsidR="008018E5" w:rsidRPr="008731B1">
              <w:rPr>
                <w:rFonts w:ascii="Times New Roman" w:hAnsi="Times New Roman" w:cs="Times New Roman"/>
              </w:rPr>
              <w:t>и</w:t>
            </w:r>
            <w:r w:rsidRPr="008731B1">
              <w:rPr>
                <w:rFonts w:ascii="Times New Roman" w:hAnsi="Times New Roman" w:cs="Times New Roman"/>
              </w:rPr>
              <w:t>јешћеност</w:t>
            </w:r>
          </w:p>
        </w:tc>
      </w:tr>
      <w:tr w:rsidR="00927F19" w:rsidRPr="008731B1" w:rsidTr="00355A5B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980" w:type="dxa"/>
            <w:vAlign w:val="center"/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202"/>
              </w:numPr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Кожа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ожиљцима</w:t>
            </w:r>
          </w:p>
        </w:tc>
        <w:tc>
          <w:tcPr>
            <w:tcW w:w="3268" w:type="dxa"/>
            <w:gridSpan w:val="2"/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наведе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разлоге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настанка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ожиљака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пепозна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различите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врсте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ожиљака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предложи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козметичке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ожиљцима</w:t>
            </w:r>
          </w:p>
        </w:tc>
        <w:tc>
          <w:tcPr>
            <w:tcW w:w="3252" w:type="dxa"/>
            <w:tcBorders>
              <w:right w:val="single" w:sz="4" w:space="0" w:color="auto"/>
            </w:tcBorders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проц</w:t>
            </w:r>
            <w:r w:rsidR="008018E5" w:rsidRPr="008731B1">
              <w:rPr>
                <w:rFonts w:ascii="Times New Roman" w:hAnsi="Times New Roman" w:cs="Times New Roman"/>
              </w:rPr>
              <w:t>и</w:t>
            </w:r>
            <w:r w:rsidRPr="008731B1">
              <w:rPr>
                <w:rFonts w:ascii="Times New Roman" w:hAnsi="Times New Roman" w:cs="Times New Roman"/>
              </w:rPr>
              <w:t>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важност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козметичких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ожиљцима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одреди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козметичке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ожиљцима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предложи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пост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овај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тип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7F19" w:rsidRPr="008731B1" w:rsidRDefault="00927F19" w:rsidP="00355A5B">
            <w:pPr>
              <w:rPr>
                <w:szCs w:val="22"/>
              </w:rPr>
            </w:pPr>
          </w:p>
        </w:tc>
      </w:tr>
      <w:tr w:rsidR="00927F19" w:rsidRPr="008731B1" w:rsidTr="00355A5B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202"/>
              </w:numPr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Алергична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иритирана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кожа</w:t>
            </w:r>
          </w:p>
        </w:tc>
        <w:tc>
          <w:tcPr>
            <w:tcW w:w="3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опише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алергично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наведе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разлог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настанка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алергичне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одреди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сврху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смиривања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алергије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епителизације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напише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услужни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картон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алергичног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стања</w:t>
            </w:r>
          </w:p>
        </w:tc>
        <w:tc>
          <w:tcPr>
            <w:tcW w:w="3252" w:type="dxa"/>
            <w:tcBorders>
              <w:left w:val="single" w:sz="4" w:space="0" w:color="auto"/>
              <w:right w:val="single" w:sz="4" w:space="0" w:color="auto"/>
            </w:tcBorders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процјени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стања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алергичне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процјени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важност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козметичких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третмана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проводи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предложене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пракси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користи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одговарајућа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козметичка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7F19" w:rsidRPr="008731B1" w:rsidRDefault="00927F19" w:rsidP="00355A5B">
            <w:pPr>
              <w:rPr>
                <w:szCs w:val="22"/>
              </w:rPr>
            </w:pPr>
          </w:p>
        </w:tc>
      </w:tr>
      <w:tr w:rsidR="00927F19" w:rsidRPr="008731B1" w:rsidTr="00355A5B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202"/>
              </w:numPr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Пигментне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неправилности</w:t>
            </w:r>
          </w:p>
        </w:tc>
        <w:tc>
          <w:tcPr>
            <w:tcW w:w="3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објасни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флековане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наброји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врсте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флека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настале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нарушеном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функцијом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пигментације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објасни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карактеристике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младалачких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пјега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предложи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флековане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предложи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пост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овакво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</w:tc>
        <w:tc>
          <w:tcPr>
            <w:tcW w:w="3252" w:type="dxa"/>
            <w:tcBorders>
              <w:left w:val="single" w:sz="4" w:space="0" w:color="auto"/>
              <w:right w:val="single" w:sz="4" w:space="0" w:color="auto"/>
            </w:tcBorders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прим</w:t>
            </w:r>
            <w:r w:rsidR="008018E5" w:rsidRPr="008731B1">
              <w:rPr>
                <w:rFonts w:ascii="Times New Roman" w:hAnsi="Times New Roman" w:cs="Times New Roman"/>
              </w:rPr>
              <w:t>и</w:t>
            </w:r>
            <w:r w:rsidRPr="008731B1">
              <w:rPr>
                <w:rFonts w:ascii="Times New Roman" w:hAnsi="Times New Roman" w:cs="Times New Roman"/>
              </w:rPr>
              <w:t>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пракси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наведене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козметичке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третмане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оц</w:t>
            </w:r>
            <w:r w:rsidR="008018E5" w:rsidRPr="008731B1">
              <w:rPr>
                <w:rFonts w:ascii="Times New Roman" w:hAnsi="Times New Roman" w:cs="Times New Roman"/>
              </w:rPr>
              <w:t>и</w:t>
            </w:r>
            <w:r w:rsidRPr="008731B1">
              <w:rPr>
                <w:rFonts w:ascii="Times New Roman" w:hAnsi="Times New Roman" w:cs="Times New Roman"/>
              </w:rPr>
              <w:t>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важност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ово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користи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одговарајућа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козметичка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7F19" w:rsidRPr="008731B1" w:rsidRDefault="00927F19" w:rsidP="00355A5B">
            <w:pPr>
              <w:rPr>
                <w:szCs w:val="22"/>
              </w:rPr>
            </w:pPr>
          </w:p>
        </w:tc>
      </w:tr>
      <w:tr w:rsidR="00927F19" w:rsidRPr="008731B1" w:rsidTr="00355A5B">
        <w:trPr>
          <w:jc w:val="center"/>
        </w:trPr>
        <w:tc>
          <w:tcPr>
            <w:tcW w:w="10523" w:type="dxa"/>
            <w:gridSpan w:val="5"/>
          </w:tcPr>
          <w:p w:rsidR="00927F19" w:rsidRPr="008731B1" w:rsidRDefault="00E400E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СМЈЕРНИЦЕ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ЗА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НАСТАВНИКЕ</w:t>
            </w:r>
            <w:r w:rsidR="00927F19" w:rsidRPr="008731B1">
              <w:rPr>
                <w:b/>
                <w:szCs w:val="22"/>
              </w:rPr>
              <w:t>:</w:t>
            </w:r>
          </w:p>
        </w:tc>
      </w:tr>
      <w:tr w:rsidR="00927F19" w:rsidRPr="008731B1" w:rsidTr="00355A5B">
        <w:trPr>
          <w:jc w:val="center"/>
        </w:trPr>
        <w:tc>
          <w:tcPr>
            <w:tcW w:w="10523" w:type="dxa"/>
            <w:gridSpan w:val="5"/>
          </w:tcPr>
          <w:p w:rsidR="00927F19" w:rsidRPr="008731B1" w:rsidRDefault="00E400E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Потребни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објекти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ресурси</w:t>
            </w:r>
            <w:r w:rsidR="00927F19" w:rsidRPr="008731B1">
              <w:rPr>
                <w:b/>
                <w:szCs w:val="22"/>
              </w:rPr>
              <w:t xml:space="preserve"> : 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lastRenderedPageBreak/>
              <w:t>учионице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компјутерска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мрежа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Интернет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конекција</w:t>
            </w:r>
          </w:p>
        </w:tc>
      </w:tr>
      <w:tr w:rsidR="00927F19" w:rsidRPr="008731B1" w:rsidTr="00355A5B">
        <w:trPr>
          <w:jc w:val="center"/>
        </w:trPr>
        <w:tc>
          <w:tcPr>
            <w:tcW w:w="10523" w:type="dxa"/>
            <w:gridSpan w:val="5"/>
          </w:tcPr>
          <w:p w:rsidR="00927F19" w:rsidRPr="008731B1" w:rsidRDefault="00E400E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lastRenderedPageBreak/>
              <w:t>Наставни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облици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методе</w:t>
            </w:r>
            <w:r w:rsidR="00927F19" w:rsidRPr="008731B1">
              <w:rPr>
                <w:b/>
                <w:szCs w:val="22"/>
              </w:rPr>
              <w:t xml:space="preserve"> :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дијаде</w:t>
            </w:r>
            <w:r w:rsidR="00927F19" w:rsidRPr="008731B1">
              <w:rPr>
                <w:rFonts w:ascii="Times New Roman" w:hAnsi="Times New Roman" w:cs="Times New Roman"/>
              </w:rPr>
              <w:t xml:space="preserve"> (</w:t>
            </w:r>
            <w:r w:rsidRPr="008731B1">
              <w:rPr>
                <w:rFonts w:ascii="Times New Roman" w:hAnsi="Times New Roman" w:cs="Times New Roman"/>
              </w:rPr>
              <w:t>по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двоје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групи</w:t>
            </w:r>
            <w:r w:rsidR="00927F19" w:rsidRPr="008731B1">
              <w:rPr>
                <w:rFonts w:ascii="Times New Roman" w:hAnsi="Times New Roman" w:cs="Times New Roman"/>
              </w:rPr>
              <w:t>)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предавање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уз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употребу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пројекција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или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штампаног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материјала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дијалог</w:t>
            </w:r>
            <w:r w:rsidR="00927F19" w:rsidRPr="008731B1">
              <w:rPr>
                <w:rFonts w:ascii="Times New Roman" w:hAnsi="Times New Roman" w:cs="Times New Roman"/>
              </w:rPr>
              <w:t xml:space="preserve"> (</w:t>
            </w:r>
            <w:r w:rsidRPr="008731B1">
              <w:rPr>
                <w:rFonts w:ascii="Times New Roman" w:hAnsi="Times New Roman" w:cs="Times New Roman"/>
              </w:rPr>
              <w:t>по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унапријед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постављеним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питањима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насупрот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слободним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одговорима</w:t>
            </w:r>
            <w:r w:rsidR="00927F19" w:rsidRPr="008731B1">
              <w:rPr>
                <w:rFonts w:ascii="Times New Roman" w:hAnsi="Times New Roman" w:cs="Times New Roman"/>
              </w:rPr>
              <w:t>)</w:t>
            </w:r>
          </w:p>
        </w:tc>
      </w:tr>
      <w:tr w:rsidR="00927F19" w:rsidRPr="008731B1" w:rsidTr="00355A5B">
        <w:trPr>
          <w:jc w:val="center"/>
        </w:trPr>
        <w:tc>
          <w:tcPr>
            <w:tcW w:w="10523" w:type="dxa"/>
            <w:gridSpan w:val="5"/>
          </w:tcPr>
          <w:p w:rsidR="00927F19" w:rsidRPr="008731B1" w:rsidRDefault="00E400E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Наставна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учила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материјали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7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средства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писање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7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средства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пројекцију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7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сет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штампаних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материјала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ученике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7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шеме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покрета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масажа</w:t>
            </w:r>
          </w:p>
        </w:tc>
      </w:tr>
      <w:tr w:rsidR="00927F19" w:rsidRPr="008731B1" w:rsidTr="00355A5B">
        <w:trPr>
          <w:jc w:val="center"/>
        </w:trPr>
        <w:tc>
          <w:tcPr>
            <w:tcW w:w="10523" w:type="dxa"/>
            <w:gridSpan w:val="5"/>
          </w:tcPr>
          <w:p w:rsidR="00927F19" w:rsidRPr="008731B1" w:rsidRDefault="00E400E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ИЗВОРИ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ЗА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НАСТАВНИКЕ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"</w:t>
            </w:r>
            <w:r w:rsidR="00E400EB" w:rsidRPr="008731B1">
              <w:rPr>
                <w:rFonts w:ascii="Times New Roman" w:hAnsi="Times New Roman" w:cs="Times New Roman"/>
              </w:rPr>
              <w:t>Познавање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материјала</w:t>
            </w:r>
            <w:r w:rsidRPr="008731B1">
              <w:rPr>
                <w:rFonts w:ascii="Times New Roman" w:hAnsi="Times New Roman" w:cs="Times New Roman"/>
              </w:rPr>
              <w:t xml:space="preserve">" </w:t>
            </w:r>
            <w:r w:rsidR="00E400EB" w:rsidRPr="008731B1">
              <w:rPr>
                <w:rFonts w:ascii="Times New Roman" w:hAnsi="Times New Roman" w:cs="Times New Roman"/>
              </w:rPr>
              <w:t>Сенка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Мазић</w:t>
            </w:r>
            <w:r w:rsidRPr="008731B1">
              <w:rPr>
                <w:rFonts w:ascii="Times New Roman" w:hAnsi="Times New Roman" w:cs="Times New Roman"/>
              </w:rPr>
              <w:t xml:space="preserve">, </w:t>
            </w:r>
            <w:r w:rsidR="00E400EB" w:rsidRPr="008731B1">
              <w:rPr>
                <w:rFonts w:ascii="Times New Roman" w:hAnsi="Times New Roman" w:cs="Times New Roman"/>
              </w:rPr>
              <w:t>Завод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за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уџбенике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и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наставна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средства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Београд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"</w:t>
            </w:r>
            <w:r w:rsidR="00E400EB" w:rsidRPr="008731B1">
              <w:rPr>
                <w:rFonts w:ascii="Times New Roman" w:hAnsi="Times New Roman" w:cs="Times New Roman"/>
              </w:rPr>
              <w:t>Козметологија</w:t>
            </w:r>
            <w:r w:rsidRPr="008731B1">
              <w:rPr>
                <w:rFonts w:ascii="Times New Roman" w:hAnsi="Times New Roman" w:cs="Times New Roman"/>
              </w:rPr>
              <w:t xml:space="preserve">" </w:t>
            </w:r>
            <w:r w:rsidR="00E400EB" w:rsidRPr="008731B1">
              <w:rPr>
                <w:rFonts w:ascii="Times New Roman" w:hAnsi="Times New Roman" w:cs="Times New Roman"/>
              </w:rPr>
              <w:t>Сенка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Мазић</w:t>
            </w:r>
            <w:r w:rsidRPr="008731B1">
              <w:rPr>
                <w:rFonts w:ascii="Times New Roman" w:hAnsi="Times New Roman" w:cs="Times New Roman"/>
              </w:rPr>
              <w:t xml:space="preserve">, </w:t>
            </w:r>
            <w:r w:rsidR="00E400EB" w:rsidRPr="008731B1">
              <w:rPr>
                <w:rFonts w:ascii="Times New Roman" w:hAnsi="Times New Roman" w:cs="Times New Roman"/>
              </w:rPr>
              <w:t>Завод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за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уџбенике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и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наставна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средства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Београд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"</w:t>
            </w:r>
            <w:r w:rsidR="00E400EB" w:rsidRPr="008731B1">
              <w:rPr>
                <w:rFonts w:ascii="Times New Roman" w:hAnsi="Times New Roman" w:cs="Times New Roman"/>
              </w:rPr>
              <w:t>Водич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кроз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професионалну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козметику</w:t>
            </w:r>
            <w:r w:rsidRPr="008731B1">
              <w:rPr>
                <w:rFonts w:ascii="Times New Roman" w:hAnsi="Times New Roman" w:cs="Times New Roman"/>
              </w:rPr>
              <w:t xml:space="preserve">", </w:t>
            </w:r>
            <w:r w:rsidR="00E400EB" w:rsidRPr="008731B1">
              <w:rPr>
                <w:rFonts w:ascii="Times New Roman" w:hAnsi="Times New Roman" w:cs="Times New Roman"/>
              </w:rPr>
              <w:t>мр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Милијанка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Никитовић</w:t>
            </w:r>
            <w:r w:rsidRPr="008731B1">
              <w:rPr>
                <w:rFonts w:ascii="Times New Roman" w:hAnsi="Times New Roman" w:cs="Times New Roman"/>
              </w:rPr>
              <w:t xml:space="preserve">, </w:t>
            </w:r>
            <w:r w:rsidR="00E400EB" w:rsidRPr="008731B1">
              <w:rPr>
                <w:rFonts w:ascii="Times New Roman" w:hAnsi="Times New Roman" w:cs="Times New Roman"/>
              </w:rPr>
              <w:t>Нови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Сад</w:t>
            </w:r>
            <w:r w:rsidRPr="008731B1">
              <w:rPr>
                <w:rFonts w:ascii="Times New Roman" w:hAnsi="Times New Roman" w:cs="Times New Roman"/>
              </w:rPr>
              <w:t xml:space="preserve"> 2004.</w:t>
            </w:r>
          </w:p>
        </w:tc>
      </w:tr>
      <w:tr w:rsidR="00927F19" w:rsidRPr="008731B1" w:rsidTr="00355A5B">
        <w:trPr>
          <w:jc w:val="center"/>
        </w:trPr>
        <w:tc>
          <w:tcPr>
            <w:tcW w:w="10523" w:type="dxa"/>
            <w:gridSpan w:val="5"/>
          </w:tcPr>
          <w:p w:rsidR="00927F19" w:rsidRPr="008731B1" w:rsidRDefault="00E400E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ОЦЈЕЊИВАЊЕ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ТЕХНИКЕ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ОЦЈЕЊИВАЊА</w:t>
            </w:r>
          </w:p>
          <w:p w:rsidR="00927F19" w:rsidRPr="008731B1" w:rsidRDefault="00E400EB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Наставник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је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обавезан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упознати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ученике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техникама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критеријумима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оцјењивања</w:t>
            </w:r>
          </w:p>
          <w:p w:rsidR="00927F19" w:rsidRPr="008731B1" w:rsidRDefault="00E400EB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Технике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оцјењивања</w:t>
            </w:r>
            <w:r w:rsidR="00927F19" w:rsidRPr="008731B1">
              <w:rPr>
                <w:szCs w:val="22"/>
              </w:rPr>
              <w:t>: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</w:rPr>
            </w:pPr>
            <w:r w:rsidRPr="008731B1">
              <w:rPr>
                <w:rFonts w:ascii="Times New Roman" w:hAnsi="Times New Roman" w:cs="Times New Roman"/>
              </w:rPr>
              <w:t>Усмено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испитивање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</w:rPr>
            </w:pPr>
            <w:r w:rsidRPr="008731B1">
              <w:rPr>
                <w:rFonts w:ascii="Times New Roman" w:hAnsi="Times New Roman" w:cs="Times New Roman"/>
              </w:rPr>
              <w:t>Портфолио</w:t>
            </w:r>
          </w:p>
        </w:tc>
      </w:tr>
      <w:tr w:rsidR="00927F19" w:rsidRPr="008731B1" w:rsidTr="00355A5B">
        <w:trPr>
          <w:jc w:val="center"/>
        </w:trPr>
        <w:tc>
          <w:tcPr>
            <w:tcW w:w="10523" w:type="dxa"/>
            <w:gridSpan w:val="5"/>
          </w:tcPr>
          <w:p w:rsidR="00927F19" w:rsidRPr="008731B1" w:rsidRDefault="00E400E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ПОВЕЗАНОСТ</w:t>
            </w:r>
            <w:r w:rsidR="008018E5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МОДУЛА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УНУТАР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НПП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0E58A0" w:rsidP="00355A5B">
            <w:pPr>
              <w:ind w:left="0" w:firstLine="0"/>
              <w:rPr>
                <w:szCs w:val="22"/>
              </w:rPr>
            </w:pPr>
            <w:r w:rsidRPr="008731B1">
              <w:rPr>
                <w:color w:val="FF0000"/>
                <w:szCs w:val="22"/>
                <w:lang w:val="sr-Cyrl-BA"/>
              </w:rPr>
              <w:t>С</w:t>
            </w:r>
            <w:r w:rsidR="00E400EB" w:rsidRPr="008731B1">
              <w:rPr>
                <w:szCs w:val="22"/>
              </w:rPr>
              <w:t>адржај</w:t>
            </w:r>
            <w:r w:rsidR="00927F19"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овог</w:t>
            </w:r>
            <w:r w:rsidR="00927F19"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модула</w:t>
            </w:r>
            <w:r w:rsidR="00927F19"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пове</w:t>
            </w:r>
            <w:r w:rsidRPr="008731B1">
              <w:rPr>
                <w:szCs w:val="22"/>
                <w:lang w:val="sr-Cyrl-BA"/>
              </w:rPr>
              <w:t>зује се</w:t>
            </w:r>
            <w:r w:rsidR="00927F19"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са</w:t>
            </w:r>
            <w:r w:rsidR="00927F19"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модулом</w:t>
            </w:r>
            <w:r w:rsidR="00927F19" w:rsidRPr="008731B1">
              <w:rPr>
                <w:szCs w:val="22"/>
              </w:rPr>
              <w:t xml:space="preserve">  4. </w:t>
            </w:r>
            <w:r w:rsidR="00E400EB" w:rsidRPr="008731B1">
              <w:rPr>
                <w:szCs w:val="22"/>
              </w:rPr>
              <w:t>Алергијске</w:t>
            </w:r>
            <w:r w:rsidR="00927F19"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неалергијске</w:t>
            </w:r>
            <w:r w:rsidR="00927F19"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болести</w:t>
            </w:r>
            <w:r w:rsidR="00927F19"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коже</w:t>
            </w:r>
            <w:r w:rsidR="00927F19"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наствног</w:t>
            </w:r>
            <w:r w:rsidR="00927F19"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предмета</w:t>
            </w:r>
            <w:r w:rsidR="00927F19"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Дерматологија</w:t>
            </w:r>
            <w:r w:rsidR="00927F19" w:rsidRPr="008731B1">
              <w:rPr>
                <w:szCs w:val="22"/>
              </w:rPr>
              <w:t xml:space="preserve">  </w:t>
            </w:r>
            <w:r w:rsidR="00E400EB"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модулима</w:t>
            </w:r>
            <w:r w:rsidR="00927F19" w:rsidRPr="008731B1">
              <w:rPr>
                <w:szCs w:val="22"/>
              </w:rPr>
              <w:t xml:space="preserve"> 11. </w:t>
            </w:r>
            <w:r w:rsidR="00E400EB" w:rsidRPr="008731B1">
              <w:rPr>
                <w:szCs w:val="22"/>
              </w:rPr>
              <w:t>Козметички</w:t>
            </w:r>
            <w:r w:rsidR="00927F19"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третмани</w:t>
            </w:r>
            <w:r w:rsidR="00927F19" w:rsidRPr="008731B1">
              <w:rPr>
                <w:szCs w:val="22"/>
              </w:rPr>
              <w:t xml:space="preserve"> 12. </w:t>
            </w:r>
            <w:r w:rsidR="00E400EB" w:rsidRPr="008731B1">
              <w:rPr>
                <w:szCs w:val="22"/>
              </w:rPr>
              <w:t>Специфични</w:t>
            </w:r>
            <w:r w:rsidR="00927F19"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третмани</w:t>
            </w:r>
            <w:r w:rsidR="00927F19" w:rsidRPr="008731B1">
              <w:rPr>
                <w:szCs w:val="22"/>
              </w:rPr>
              <w:t xml:space="preserve"> 13.</w:t>
            </w:r>
            <w:r w:rsidR="00927F19" w:rsidRPr="008731B1">
              <w:rPr>
                <w:szCs w:val="22"/>
                <w:lang w:val="sr-Latn-CS"/>
              </w:rPr>
              <w:t xml:space="preserve"> </w:t>
            </w:r>
            <w:r w:rsidR="00E400EB" w:rsidRPr="008731B1">
              <w:rPr>
                <w:szCs w:val="22"/>
                <w:lang w:val="sr-Latn-CS"/>
              </w:rPr>
              <w:t>Третмани</w:t>
            </w:r>
            <w:r w:rsidR="00927F19" w:rsidRPr="008731B1">
              <w:rPr>
                <w:szCs w:val="22"/>
                <w:lang w:val="sr-Latn-CS"/>
              </w:rPr>
              <w:t xml:space="preserve"> </w:t>
            </w:r>
            <w:r w:rsidR="00E400EB" w:rsidRPr="008731B1">
              <w:rPr>
                <w:szCs w:val="22"/>
                <w:lang w:val="sr-Latn-CS"/>
              </w:rPr>
              <w:t>проблематичне</w:t>
            </w:r>
            <w:r w:rsidR="00927F19" w:rsidRPr="008731B1">
              <w:rPr>
                <w:szCs w:val="22"/>
                <w:lang w:val="sr-Latn-CS"/>
              </w:rPr>
              <w:t xml:space="preserve"> </w:t>
            </w:r>
            <w:r w:rsidR="00E400EB" w:rsidRPr="008731B1">
              <w:rPr>
                <w:szCs w:val="22"/>
                <w:lang w:val="sr-Latn-CS"/>
              </w:rPr>
              <w:t>коже</w:t>
            </w:r>
            <w:r w:rsidR="00927F19" w:rsidRPr="008731B1">
              <w:rPr>
                <w:szCs w:val="22"/>
              </w:rPr>
              <w:t xml:space="preserve"> 14.</w:t>
            </w:r>
            <w:r w:rsidR="00927F19" w:rsidRPr="008731B1">
              <w:rPr>
                <w:szCs w:val="22"/>
                <w:lang w:val="sr-Latn-CS"/>
              </w:rPr>
              <w:t xml:space="preserve"> </w:t>
            </w:r>
            <w:r w:rsidR="00E400EB" w:rsidRPr="008731B1">
              <w:rPr>
                <w:szCs w:val="22"/>
                <w:lang w:val="sr-Latn-CS"/>
              </w:rPr>
              <w:t>Третмани</w:t>
            </w:r>
            <w:r w:rsidR="00927F19" w:rsidRPr="008731B1">
              <w:rPr>
                <w:szCs w:val="22"/>
                <w:lang w:val="sr-Latn-CS"/>
              </w:rPr>
              <w:t xml:space="preserve"> </w:t>
            </w:r>
            <w:r w:rsidR="00E400EB" w:rsidRPr="008731B1">
              <w:rPr>
                <w:szCs w:val="22"/>
                <w:lang w:val="sr-Latn-CS"/>
              </w:rPr>
              <w:t>са</w:t>
            </w:r>
            <w:r w:rsidR="00927F19" w:rsidRPr="008731B1">
              <w:rPr>
                <w:szCs w:val="22"/>
                <w:lang w:val="sr-Latn-CS"/>
              </w:rPr>
              <w:t xml:space="preserve">  </w:t>
            </w:r>
            <w:r w:rsidR="00E400EB" w:rsidRPr="008731B1">
              <w:rPr>
                <w:szCs w:val="22"/>
                <w:lang w:val="sr-Latn-CS"/>
              </w:rPr>
              <w:t>посебним</w:t>
            </w:r>
            <w:r w:rsidR="00927F19" w:rsidRPr="008731B1">
              <w:rPr>
                <w:szCs w:val="22"/>
                <w:lang w:val="sr-Latn-CS"/>
              </w:rPr>
              <w:t xml:space="preserve"> </w:t>
            </w:r>
            <w:r w:rsidR="00E400EB" w:rsidRPr="008731B1">
              <w:rPr>
                <w:szCs w:val="22"/>
                <w:lang w:val="sr-Latn-CS"/>
              </w:rPr>
              <w:t>критеријима</w:t>
            </w:r>
            <w:r w:rsidR="00927F19" w:rsidRPr="008731B1">
              <w:rPr>
                <w:szCs w:val="22"/>
              </w:rPr>
              <w:t xml:space="preserve"> 15. </w:t>
            </w:r>
            <w:r w:rsidR="00E400EB" w:rsidRPr="008731B1">
              <w:rPr>
                <w:szCs w:val="22"/>
              </w:rPr>
              <w:t>Третмани</w:t>
            </w:r>
            <w:r w:rsidR="00927F19"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са</w:t>
            </w:r>
            <w:r w:rsidR="00927F19"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недостацима</w:t>
            </w:r>
            <w:r w:rsidR="00927F19"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на</w:t>
            </w:r>
            <w:r w:rsidR="00927F19"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кожи</w:t>
            </w:r>
            <w:r w:rsidR="00927F19"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16.</w:t>
            </w:r>
            <w:r w:rsidR="00927F19" w:rsidRPr="008731B1">
              <w:rPr>
                <w:szCs w:val="22"/>
                <w:lang w:val="sr-Latn-CS"/>
              </w:rPr>
              <w:t xml:space="preserve"> </w:t>
            </w:r>
            <w:r w:rsidR="00E400EB" w:rsidRPr="008731B1">
              <w:rPr>
                <w:szCs w:val="22"/>
                <w:lang w:val="sr-Latn-CS"/>
              </w:rPr>
              <w:t>Специјални</w:t>
            </w:r>
            <w:r w:rsidR="00927F19" w:rsidRPr="008731B1">
              <w:rPr>
                <w:szCs w:val="22"/>
                <w:lang w:val="sr-Latn-CS"/>
              </w:rPr>
              <w:t xml:space="preserve"> </w:t>
            </w:r>
            <w:r w:rsidR="00E400EB" w:rsidRPr="008731B1">
              <w:rPr>
                <w:szCs w:val="22"/>
                <w:lang w:val="sr-Latn-CS"/>
              </w:rPr>
              <w:t>третмани</w:t>
            </w:r>
            <w:r w:rsidR="00927F19" w:rsidRPr="008731B1">
              <w:rPr>
                <w:szCs w:val="22"/>
                <w:lang w:val="sr-Latn-CS"/>
              </w:rPr>
              <w:t xml:space="preserve"> </w:t>
            </w:r>
            <w:r w:rsidR="00E400EB" w:rsidRPr="008731B1">
              <w:rPr>
                <w:szCs w:val="22"/>
                <w:lang w:val="sr-Latn-CS"/>
              </w:rPr>
              <w:t>наставног</w:t>
            </w:r>
            <w:r w:rsidR="00927F19" w:rsidRPr="008731B1">
              <w:rPr>
                <w:szCs w:val="22"/>
              </w:rPr>
              <w:t xml:space="preserve">  </w:t>
            </w:r>
            <w:r w:rsidR="00E400EB" w:rsidRPr="008731B1">
              <w:rPr>
                <w:szCs w:val="22"/>
              </w:rPr>
              <w:t>предмета</w:t>
            </w:r>
            <w:r w:rsidR="00927F19"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практична</w:t>
            </w:r>
            <w:r w:rsidR="00927F19"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настава</w:t>
            </w:r>
            <w:r w:rsidR="00927F19" w:rsidRPr="008731B1">
              <w:rPr>
                <w:szCs w:val="22"/>
              </w:rPr>
              <w:t>.</w:t>
            </w:r>
          </w:p>
        </w:tc>
      </w:tr>
    </w:tbl>
    <w:p w:rsidR="00927F19" w:rsidRPr="008731B1" w:rsidRDefault="00927F19" w:rsidP="00927F19">
      <w:pPr>
        <w:ind w:left="0" w:firstLine="0"/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tbl>
      <w:tblPr>
        <w:tblW w:w="10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2694"/>
        <w:gridCol w:w="3118"/>
        <w:gridCol w:w="2028"/>
      </w:tblGrid>
      <w:tr w:rsidR="00927F19" w:rsidRPr="008731B1" w:rsidTr="00355A5B">
        <w:trPr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F19" w:rsidRPr="008731B1" w:rsidRDefault="00E400E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МОДУЛ</w:t>
            </w:r>
            <w:r w:rsidR="00927F19" w:rsidRPr="008731B1">
              <w:rPr>
                <w:b/>
                <w:szCs w:val="22"/>
              </w:rPr>
              <w:t xml:space="preserve"> (</w:t>
            </w:r>
            <w:r w:rsidRPr="008731B1">
              <w:rPr>
                <w:b/>
                <w:szCs w:val="22"/>
              </w:rPr>
              <w:t>назив</w:t>
            </w:r>
            <w:r w:rsidR="00927F19" w:rsidRPr="008731B1">
              <w:rPr>
                <w:b/>
                <w:szCs w:val="22"/>
              </w:rPr>
              <w:t>)</w:t>
            </w:r>
          </w:p>
        </w:tc>
        <w:tc>
          <w:tcPr>
            <w:tcW w:w="78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F19" w:rsidRPr="008731B1" w:rsidRDefault="00E400E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Апаративна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козметика</w:t>
            </w:r>
          </w:p>
        </w:tc>
      </w:tr>
      <w:tr w:rsidR="00927F19" w:rsidRPr="008731B1" w:rsidTr="00355A5B">
        <w:trPr>
          <w:jc w:val="center"/>
        </w:trPr>
        <w:tc>
          <w:tcPr>
            <w:tcW w:w="28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19" w:rsidRPr="008731B1" w:rsidRDefault="00E400E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РЕДНИ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БРОЈ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МОДУЛА</w:t>
            </w:r>
            <w:r w:rsidR="00927F19" w:rsidRPr="008731B1">
              <w:rPr>
                <w:b/>
                <w:szCs w:val="22"/>
              </w:rPr>
              <w:t xml:space="preserve"> </w:t>
            </w:r>
          </w:p>
        </w:tc>
        <w:tc>
          <w:tcPr>
            <w:tcW w:w="78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19" w:rsidRPr="008731B1" w:rsidRDefault="00927F19" w:rsidP="00355A5B">
            <w:pPr>
              <w:rPr>
                <w:b/>
                <w:szCs w:val="22"/>
                <w:lang w:val="sr-Latn-CS"/>
              </w:rPr>
            </w:pPr>
            <w:r w:rsidRPr="008731B1">
              <w:rPr>
                <w:b/>
                <w:szCs w:val="22"/>
                <w:lang w:val="sr-Latn-CS"/>
              </w:rPr>
              <w:t>7</w:t>
            </w:r>
            <w:r w:rsidR="00E400EB" w:rsidRPr="008731B1">
              <w:rPr>
                <w:b/>
                <w:szCs w:val="22"/>
                <w:lang w:val="sr-Latn-CS"/>
              </w:rPr>
              <w:t>.</w:t>
            </w:r>
          </w:p>
        </w:tc>
      </w:tr>
      <w:tr w:rsidR="00927F19" w:rsidRPr="008731B1" w:rsidTr="00355A5B">
        <w:trPr>
          <w:jc w:val="center"/>
        </w:trPr>
        <w:tc>
          <w:tcPr>
            <w:tcW w:w="10670" w:type="dxa"/>
            <w:gridSpan w:val="5"/>
            <w:tcBorders>
              <w:top w:val="single" w:sz="4" w:space="0" w:color="auto"/>
            </w:tcBorders>
          </w:tcPr>
          <w:p w:rsidR="00927F19" w:rsidRPr="008731B1" w:rsidRDefault="00E400E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СВРХА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E400EB" w:rsidP="00355A5B">
            <w:pPr>
              <w:ind w:left="0" w:firstLine="0"/>
              <w:rPr>
                <w:szCs w:val="22"/>
              </w:rPr>
            </w:pPr>
            <w:r w:rsidRPr="008731B1">
              <w:rPr>
                <w:szCs w:val="22"/>
              </w:rPr>
              <w:t>Сврха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овог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модула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је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упозна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ученика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врстама</w:t>
            </w:r>
            <w:r w:rsidR="00927F19" w:rsidRPr="008731B1">
              <w:rPr>
                <w:szCs w:val="22"/>
              </w:rPr>
              <w:t xml:space="preserve">, </w:t>
            </w:r>
            <w:r w:rsidRPr="008731B1">
              <w:rPr>
                <w:szCs w:val="22"/>
              </w:rPr>
              <w:t>функцијама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значајем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апарата</w:t>
            </w:r>
            <w:r w:rsidR="00927F19" w:rsidRPr="008731B1">
              <w:rPr>
                <w:szCs w:val="22"/>
              </w:rPr>
              <w:t xml:space="preserve">, </w:t>
            </w:r>
            <w:r w:rsidRPr="008731B1">
              <w:rPr>
                <w:szCs w:val="22"/>
              </w:rPr>
              <w:t>како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би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стечено</w:t>
            </w:r>
            <w:r w:rsidR="00927F19" w:rsidRPr="008731B1">
              <w:rPr>
                <w:szCs w:val="22"/>
              </w:rPr>
              <w:t xml:space="preserve"> </w:t>
            </w:r>
            <w:r w:rsidR="008018E5" w:rsidRPr="008731B1">
              <w:rPr>
                <w:szCs w:val="22"/>
              </w:rPr>
              <w:t>знањ</w:t>
            </w:r>
            <w:r w:rsidRPr="008731B1">
              <w:rPr>
                <w:szCs w:val="22"/>
              </w:rPr>
              <w:t>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правилно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примијенио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козметичкој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пракси</w:t>
            </w:r>
            <w:r w:rsidR="00927F19" w:rsidRPr="008731B1">
              <w:rPr>
                <w:szCs w:val="22"/>
              </w:rPr>
              <w:t>.</w:t>
            </w:r>
          </w:p>
        </w:tc>
      </w:tr>
      <w:tr w:rsidR="00927F19" w:rsidRPr="008731B1" w:rsidTr="00355A5B">
        <w:trPr>
          <w:jc w:val="center"/>
        </w:trPr>
        <w:tc>
          <w:tcPr>
            <w:tcW w:w="10670" w:type="dxa"/>
            <w:gridSpan w:val="5"/>
          </w:tcPr>
          <w:p w:rsidR="00927F19" w:rsidRPr="008731B1" w:rsidRDefault="00E400E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ПОСЕБНИ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УСЛОВИ</w:t>
            </w:r>
            <w:r w:rsidR="008018E5" w:rsidRPr="008731B1">
              <w:rPr>
                <w:b/>
                <w:szCs w:val="22"/>
              </w:rPr>
              <w:t>/</w:t>
            </w:r>
            <w:r w:rsidRPr="008731B1">
              <w:rPr>
                <w:b/>
                <w:szCs w:val="22"/>
              </w:rPr>
              <w:t>ПРЕДУСЛОВИ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E400EB" w:rsidP="00355A5B">
            <w:pPr>
              <w:ind w:left="0" w:firstLine="0"/>
              <w:rPr>
                <w:szCs w:val="22"/>
              </w:rPr>
            </w:pPr>
            <w:r w:rsidRPr="008731B1">
              <w:rPr>
                <w:szCs w:val="22"/>
              </w:rPr>
              <w:t>Предзнање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из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модула</w:t>
            </w:r>
            <w:r w:rsidR="00927F19" w:rsidRPr="008731B1">
              <w:rPr>
                <w:szCs w:val="22"/>
              </w:rPr>
              <w:t xml:space="preserve"> 3. </w:t>
            </w:r>
            <w:r w:rsidRPr="008731B1">
              <w:rPr>
                <w:szCs w:val="22"/>
              </w:rPr>
              <w:t>Козметичке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масаже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наставног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предмета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Козметологија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модулом</w:t>
            </w:r>
            <w:r w:rsidR="00927F19" w:rsidRPr="008731B1">
              <w:rPr>
                <w:szCs w:val="22"/>
              </w:rPr>
              <w:t xml:space="preserve"> 5. </w:t>
            </w:r>
            <w:r w:rsidRPr="008731B1">
              <w:rPr>
                <w:szCs w:val="22"/>
              </w:rPr>
              <w:t>Масажа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лица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врата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наставног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предмета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Практична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настава</w:t>
            </w:r>
            <w:r w:rsidR="00927F19" w:rsidRPr="008731B1">
              <w:rPr>
                <w:szCs w:val="22"/>
              </w:rPr>
              <w:t>.</w:t>
            </w:r>
          </w:p>
        </w:tc>
      </w:tr>
      <w:tr w:rsidR="00927F19" w:rsidRPr="008731B1" w:rsidTr="00355A5B">
        <w:trPr>
          <w:jc w:val="center"/>
        </w:trPr>
        <w:tc>
          <w:tcPr>
            <w:tcW w:w="10670" w:type="dxa"/>
            <w:gridSpan w:val="5"/>
          </w:tcPr>
          <w:p w:rsidR="00927F19" w:rsidRPr="008731B1" w:rsidRDefault="00E400E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ЦИЉЕВИ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E400EB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Кроз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овај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модул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ученик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ће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бити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оспособљен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да</w:t>
            </w:r>
            <w:r w:rsidR="00927F19" w:rsidRPr="008731B1">
              <w:rPr>
                <w:szCs w:val="22"/>
              </w:rPr>
              <w:t>: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разликује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врсте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козметичких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препарата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козметичкој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пракси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схвати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значај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правилне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примјене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објасни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поједине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апарате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њихову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намјену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објасни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карактеристике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појединих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апарата</w:t>
            </w:r>
            <w:r w:rsidR="00927F19" w:rsidRPr="008731B1">
              <w:rPr>
                <w:rFonts w:ascii="Times New Roman" w:hAnsi="Times New Roman" w:cs="Times New Roman"/>
              </w:rPr>
              <w:t xml:space="preserve"> (</w:t>
            </w:r>
            <w:r w:rsidRPr="008731B1">
              <w:rPr>
                <w:rFonts w:ascii="Times New Roman" w:hAnsi="Times New Roman" w:cs="Times New Roman"/>
              </w:rPr>
              <w:t>топлотних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електричних</w:t>
            </w:r>
            <w:r w:rsidR="00927F19" w:rsidRPr="008731B1">
              <w:rPr>
                <w:rFonts w:ascii="Times New Roman" w:hAnsi="Times New Roman" w:cs="Times New Roman"/>
              </w:rPr>
              <w:t>)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развија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радну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етику</w:t>
            </w:r>
          </w:p>
        </w:tc>
      </w:tr>
      <w:tr w:rsidR="00927F19" w:rsidRPr="008731B1" w:rsidTr="00355A5B">
        <w:trPr>
          <w:jc w:val="center"/>
        </w:trPr>
        <w:tc>
          <w:tcPr>
            <w:tcW w:w="10670" w:type="dxa"/>
            <w:gridSpan w:val="5"/>
          </w:tcPr>
          <w:p w:rsidR="00927F19" w:rsidRPr="008731B1" w:rsidRDefault="00E400E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ЈЕДИНИЦЕ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81"/>
              </w:numPr>
              <w:spacing w:after="0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Топлотни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третмани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81"/>
              </w:numPr>
              <w:spacing w:after="0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Електрични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козметички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третмани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81"/>
              </w:numPr>
              <w:spacing w:after="0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Козметички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ултразвуком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81"/>
              </w:numPr>
              <w:spacing w:after="0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Козметички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свјетлосним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зрачењем</w:t>
            </w:r>
          </w:p>
        </w:tc>
      </w:tr>
      <w:tr w:rsidR="00927F19" w:rsidRPr="008731B1" w:rsidTr="00355A5B">
        <w:trPr>
          <w:jc w:val="center"/>
        </w:trPr>
        <w:tc>
          <w:tcPr>
            <w:tcW w:w="10670" w:type="dxa"/>
            <w:gridSpan w:val="5"/>
            <w:tcBorders>
              <w:bottom w:val="single" w:sz="4" w:space="0" w:color="auto"/>
            </w:tcBorders>
          </w:tcPr>
          <w:p w:rsidR="00927F19" w:rsidRPr="008731B1" w:rsidRDefault="00E400E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ИСХОДИ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УЧЕЊА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ПО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ЈЕДИНИЦИ</w:t>
            </w:r>
            <w:r w:rsidR="00927F19" w:rsidRPr="008731B1">
              <w:rPr>
                <w:b/>
                <w:szCs w:val="22"/>
              </w:rPr>
              <w:t xml:space="preserve">: </w:t>
            </w:r>
          </w:p>
          <w:p w:rsidR="00927F19" w:rsidRPr="008731B1" w:rsidRDefault="00E400EB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Након</w:t>
            </w:r>
            <w:r w:rsidR="00927F19" w:rsidRPr="008731B1">
              <w:rPr>
                <w:szCs w:val="22"/>
              </w:rPr>
              <w:t xml:space="preserve"> </w:t>
            </w:r>
            <w:r w:rsidR="008018E5" w:rsidRPr="008731B1">
              <w:rPr>
                <w:szCs w:val="22"/>
              </w:rPr>
              <w:t>усп</w:t>
            </w:r>
            <w:r w:rsidRPr="008731B1">
              <w:rPr>
                <w:szCs w:val="22"/>
              </w:rPr>
              <w:t>јешног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завршетка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сваке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јединице</w:t>
            </w:r>
            <w:r w:rsidR="00927F19" w:rsidRPr="008731B1">
              <w:rPr>
                <w:szCs w:val="22"/>
              </w:rPr>
              <w:t xml:space="preserve">, </w:t>
            </w:r>
            <w:r w:rsidRPr="008731B1">
              <w:rPr>
                <w:szCs w:val="22"/>
              </w:rPr>
              <w:t>ученик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ће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бити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способан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да</w:t>
            </w:r>
            <w:r w:rsidR="00927F19" w:rsidRPr="008731B1">
              <w:rPr>
                <w:szCs w:val="22"/>
              </w:rPr>
              <w:t xml:space="preserve"> :</w:t>
            </w:r>
          </w:p>
        </w:tc>
      </w:tr>
      <w:tr w:rsidR="00927F19" w:rsidRPr="008731B1" w:rsidTr="00355A5B">
        <w:tblPrEx>
          <w:tblLook w:val="01E0" w:firstRow="1" w:lastRow="1" w:firstColumn="1" w:lastColumn="1" w:noHBand="0" w:noVBand="0"/>
        </w:tblPrEx>
        <w:trPr>
          <w:trHeight w:val="29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F19" w:rsidRPr="008731B1" w:rsidRDefault="00E400EB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Јединица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F19" w:rsidRPr="008731B1" w:rsidRDefault="00E400EB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Знање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F19" w:rsidRPr="008731B1" w:rsidRDefault="00E400EB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Вјештине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19" w:rsidRPr="008731B1" w:rsidRDefault="00E400EB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Компетенције</w:t>
            </w:r>
          </w:p>
        </w:tc>
      </w:tr>
      <w:tr w:rsidR="00927F19" w:rsidRPr="008731B1" w:rsidTr="00355A5B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204"/>
              </w:numPr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Топлотни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20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објасни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функцију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топлотне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терапије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пракси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20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објасни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сврху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влажних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облика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топлоте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20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представи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апарате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топлотни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</w:t>
            </w:r>
            <w:r w:rsidR="00927F19" w:rsidRPr="008731B1">
              <w:rPr>
                <w:rFonts w:ascii="Times New Roman" w:hAnsi="Times New Roman" w:cs="Times New Roman"/>
              </w:rPr>
              <w:t xml:space="preserve"> (</w:t>
            </w:r>
            <w:r w:rsidRPr="008731B1">
              <w:rPr>
                <w:rFonts w:ascii="Times New Roman" w:hAnsi="Times New Roman" w:cs="Times New Roman"/>
              </w:rPr>
              <w:t>озонско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парење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вапозон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хербално</w:t>
            </w:r>
            <w:r w:rsidR="00927F19" w:rsidRPr="008731B1">
              <w:rPr>
                <w:rFonts w:ascii="Times New Roman" w:hAnsi="Times New Roman" w:cs="Times New Roman"/>
              </w:rPr>
              <w:t>,</w:t>
            </w:r>
            <w:r w:rsidR="008018E5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</w:t>
            </w:r>
            <w:r w:rsidR="008018E5" w:rsidRPr="008731B1">
              <w:rPr>
                <w:rFonts w:ascii="Times New Roman" w:hAnsi="Times New Roman" w:cs="Times New Roman"/>
              </w:rPr>
              <w:t>а</w:t>
            </w:r>
            <w:r w:rsidRPr="008731B1">
              <w:rPr>
                <w:rFonts w:ascii="Times New Roman" w:hAnsi="Times New Roman" w:cs="Times New Roman"/>
              </w:rPr>
              <w:t>акумско</w:t>
            </w:r>
            <w:r w:rsidR="00927F19" w:rsidRPr="008731B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20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проц</w:t>
            </w:r>
            <w:r w:rsidR="008018E5" w:rsidRPr="008731B1">
              <w:rPr>
                <w:rFonts w:ascii="Times New Roman" w:hAnsi="Times New Roman" w:cs="Times New Roman"/>
              </w:rPr>
              <w:t>и</w:t>
            </w:r>
            <w:r w:rsidRPr="008731B1">
              <w:rPr>
                <w:rFonts w:ascii="Times New Roman" w:hAnsi="Times New Roman" w:cs="Times New Roman"/>
              </w:rPr>
              <w:t>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важност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топлотних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пракси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20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проц</w:t>
            </w:r>
            <w:r w:rsidR="008018E5" w:rsidRPr="008731B1">
              <w:rPr>
                <w:rFonts w:ascii="Times New Roman" w:hAnsi="Times New Roman" w:cs="Times New Roman"/>
              </w:rPr>
              <w:t>и</w:t>
            </w:r>
            <w:r w:rsidRPr="008731B1">
              <w:rPr>
                <w:rFonts w:ascii="Times New Roman" w:hAnsi="Times New Roman" w:cs="Times New Roman"/>
              </w:rPr>
              <w:t>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примјену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одговарајућих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топлотних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козметичкој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пракси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20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lastRenderedPageBreak/>
              <w:t>користи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правилно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одговарајућу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опрему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20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lastRenderedPageBreak/>
              <w:t>разумије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упутства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приручнике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професиоаналној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опреми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20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освјешћен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што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тиче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lastRenderedPageBreak/>
              <w:t>сигурности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раду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20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позитиван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став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новој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технологији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20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показује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одговарајући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ниво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одговорности</w:t>
            </w:r>
          </w:p>
        </w:tc>
      </w:tr>
      <w:tr w:rsidR="00927F19" w:rsidRPr="008731B1" w:rsidTr="00355A5B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980" w:type="dxa"/>
            <w:vAlign w:val="center"/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204"/>
              </w:numPr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lastRenderedPageBreak/>
              <w:t>Електрични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козметички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третмани</w:t>
            </w:r>
          </w:p>
        </w:tc>
        <w:tc>
          <w:tcPr>
            <w:tcW w:w="3544" w:type="dxa"/>
            <w:gridSpan w:val="2"/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20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наброји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све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електричне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апарате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козметичким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третманима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20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објасни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функцију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намјену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појединих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апарата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20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објасни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појединачно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свих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електричних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апарата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20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наведе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разлог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зашто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поједини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апарате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користе</w:t>
            </w:r>
            <w:r w:rsidR="00927F19" w:rsidRPr="008731B1">
              <w:rPr>
                <w:rFonts w:ascii="Times New Roman" w:hAnsi="Times New Roman" w:cs="Times New Roman"/>
              </w:rPr>
              <w:t xml:space="preserve"> (</w:t>
            </w:r>
            <w:r w:rsidRPr="008731B1">
              <w:rPr>
                <w:rFonts w:ascii="Times New Roman" w:hAnsi="Times New Roman" w:cs="Times New Roman"/>
              </w:rPr>
              <w:t>метода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чишћења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масажа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тонирање</w:t>
            </w:r>
            <w:r w:rsidR="00927F19" w:rsidRPr="008731B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20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проц</w:t>
            </w:r>
            <w:r w:rsidR="008018E5" w:rsidRPr="008731B1">
              <w:rPr>
                <w:rFonts w:ascii="Times New Roman" w:hAnsi="Times New Roman" w:cs="Times New Roman"/>
              </w:rPr>
              <w:t>и</w:t>
            </w:r>
            <w:r w:rsidRPr="008731B1">
              <w:rPr>
                <w:rFonts w:ascii="Times New Roman" w:hAnsi="Times New Roman" w:cs="Times New Roman"/>
              </w:rPr>
              <w:t>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важност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појединих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апарата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20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илуструје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поједине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апарате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20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користи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опрему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пракси</w:t>
            </w: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7F19" w:rsidRPr="008731B1" w:rsidRDefault="00927F19" w:rsidP="00355A5B">
            <w:pPr>
              <w:rPr>
                <w:szCs w:val="22"/>
              </w:rPr>
            </w:pPr>
          </w:p>
        </w:tc>
      </w:tr>
      <w:tr w:rsidR="00927F19" w:rsidRPr="008731B1" w:rsidTr="00355A5B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204"/>
              </w:numPr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Козметички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ултразвуком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20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објасни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функцију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намјену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ултразвучне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терапије</w:t>
            </w:r>
            <w:r w:rsidR="00927F19" w:rsidRPr="008731B1">
              <w:rPr>
                <w:rFonts w:ascii="Times New Roman" w:hAnsi="Times New Roman" w:cs="Times New Roman"/>
              </w:rPr>
              <w:t xml:space="preserve"> (</w:t>
            </w:r>
            <w:r w:rsidRPr="008731B1">
              <w:rPr>
                <w:rFonts w:ascii="Times New Roman" w:hAnsi="Times New Roman" w:cs="Times New Roman"/>
              </w:rPr>
              <w:t>механичку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термимчку</w:t>
            </w:r>
            <w:r w:rsidR="00927F19" w:rsidRPr="008731B1">
              <w:rPr>
                <w:rFonts w:ascii="Times New Roman" w:hAnsi="Times New Roman" w:cs="Times New Roman"/>
              </w:rPr>
              <w:t>)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20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прикаже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листу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опреме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ултразвучну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терапију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20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наведе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све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врсте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гелова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њихову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примјену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ултразвучној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терапији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20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проц</w:t>
            </w:r>
            <w:r w:rsidR="00FC52F9" w:rsidRPr="008731B1">
              <w:rPr>
                <w:rFonts w:ascii="Times New Roman" w:hAnsi="Times New Roman" w:cs="Times New Roman"/>
              </w:rPr>
              <w:t>и</w:t>
            </w:r>
            <w:r w:rsidRPr="008731B1">
              <w:rPr>
                <w:rFonts w:ascii="Times New Roman" w:hAnsi="Times New Roman" w:cs="Times New Roman"/>
              </w:rPr>
              <w:t>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важност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ултразвучне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терапије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20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примјер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примјену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ултразвучне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терапије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20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користи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правилно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одговарајуће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апарате</w:t>
            </w: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7F19" w:rsidRPr="008731B1" w:rsidRDefault="00927F19" w:rsidP="00355A5B">
            <w:pPr>
              <w:rPr>
                <w:szCs w:val="22"/>
              </w:rPr>
            </w:pPr>
          </w:p>
        </w:tc>
      </w:tr>
      <w:tr w:rsidR="00927F19" w:rsidRPr="008731B1" w:rsidTr="00355A5B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204"/>
              </w:numPr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Свјетлосно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зрачње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20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објасни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особине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дејство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свјетлосног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="00185944" w:rsidRPr="008731B1">
              <w:rPr>
                <w:rFonts w:ascii="Times New Roman" w:hAnsi="Times New Roman" w:cs="Times New Roman"/>
              </w:rPr>
              <w:t>UV</w:t>
            </w:r>
            <w:r w:rsidR="00927F19" w:rsidRPr="008731B1">
              <w:rPr>
                <w:rFonts w:ascii="Times New Roman" w:hAnsi="Times New Roman" w:cs="Times New Roman"/>
              </w:rPr>
              <w:t xml:space="preserve"> -</w:t>
            </w:r>
            <w:r w:rsidR="00185944" w:rsidRPr="008731B1">
              <w:rPr>
                <w:rFonts w:ascii="Times New Roman" w:hAnsi="Times New Roman" w:cs="Times New Roman"/>
              </w:rPr>
              <w:t>IR</w:t>
            </w:r>
            <w:r w:rsidR="00927F19" w:rsidRPr="008731B1">
              <w:rPr>
                <w:rFonts w:ascii="Times New Roman" w:hAnsi="Times New Roman" w:cs="Times New Roman"/>
              </w:rPr>
              <w:t xml:space="preserve"> (</w:t>
            </w:r>
            <w:r w:rsidRPr="008731B1">
              <w:rPr>
                <w:rFonts w:ascii="Times New Roman" w:hAnsi="Times New Roman" w:cs="Times New Roman"/>
              </w:rPr>
              <w:t>инфра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црвени</w:t>
            </w:r>
            <w:r w:rsidR="00927F19" w:rsidRPr="008731B1">
              <w:rPr>
                <w:rFonts w:ascii="Times New Roman" w:hAnsi="Times New Roman" w:cs="Times New Roman"/>
              </w:rPr>
              <w:t xml:space="preserve">) </w:t>
            </w:r>
            <w:r w:rsidRPr="008731B1">
              <w:rPr>
                <w:rFonts w:ascii="Times New Roman" w:hAnsi="Times New Roman" w:cs="Times New Roman"/>
              </w:rPr>
              <w:t>зрачења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козметичкој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пракси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20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наброји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подјелу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="00185944" w:rsidRPr="008731B1">
              <w:rPr>
                <w:rFonts w:ascii="Times New Roman" w:hAnsi="Times New Roman" w:cs="Times New Roman"/>
              </w:rPr>
              <w:t>UV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зрака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таласној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дужини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20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објасни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манифестацију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="00FC52F9" w:rsidRPr="008731B1">
              <w:rPr>
                <w:rFonts w:ascii="Times New Roman" w:hAnsi="Times New Roman" w:cs="Times New Roman"/>
              </w:rPr>
              <w:t>UV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зрака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кожу</w:t>
            </w:r>
            <w:r w:rsidR="00927F19" w:rsidRPr="008731B1">
              <w:rPr>
                <w:rFonts w:ascii="Times New Roman" w:hAnsi="Times New Roman" w:cs="Times New Roman"/>
              </w:rPr>
              <w:t xml:space="preserve"> (</w:t>
            </w:r>
            <w:r w:rsidRPr="008731B1">
              <w:rPr>
                <w:rFonts w:ascii="Times New Roman" w:hAnsi="Times New Roman" w:cs="Times New Roman"/>
              </w:rPr>
              <w:t>локалне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опште</w:t>
            </w:r>
            <w:r w:rsidR="00927F19" w:rsidRPr="008731B1">
              <w:rPr>
                <w:rFonts w:ascii="Times New Roman" w:hAnsi="Times New Roman" w:cs="Times New Roman"/>
              </w:rPr>
              <w:t>)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20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наброји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врсте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="00185944" w:rsidRPr="008731B1">
              <w:rPr>
                <w:rFonts w:ascii="Times New Roman" w:hAnsi="Times New Roman" w:cs="Times New Roman"/>
              </w:rPr>
              <w:t>IR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лампи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20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одреди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важност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="00185944" w:rsidRPr="008731B1">
              <w:rPr>
                <w:rFonts w:ascii="Times New Roman" w:hAnsi="Times New Roman" w:cs="Times New Roman"/>
              </w:rPr>
              <w:t>IR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лампи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козметичким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третманима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20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процјени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="00185944" w:rsidRPr="008731B1">
              <w:rPr>
                <w:rFonts w:ascii="Times New Roman" w:hAnsi="Times New Roman" w:cs="Times New Roman"/>
              </w:rPr>
              <w:t>UV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="00185944" w:rsidRPr="008731B1">
              <w:rPr>
                <w:rFonts w:ascii="Times New Roman" w:hAnsi="Times New Roman" w:cs="Times New Roman"/>
              </w:rPr>
              <w:t>IR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зрачења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козметичким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третманима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20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примјер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примјену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појеидних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апарата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третманима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20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илуструје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одговарајуће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апарате</w:t>
            </w: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7F19" w:rsidRPr="008731B1" w:rsidRDefault="00927F19" w:rsidP="00355A5B">
            <w:pPr>
              <w:rPr>
                <w:szCs w:val="22"/>
              </w:rPr>
            </w:pPr>
          </w:p>
        </w:tc>
      </w:tr>
      <w:tr w:rsidR="00927F19" w:rsidRPr="008731B1" w:rsidTr="00355A5B">
        <w:trPr>
          <w:jc w:val="center"/>
        </w:trPr>
        <w:tc>
          <w:tcPr>
            <w:tcW w:w="10670" w:type="dxa"/>
            <w:gridSpan w:val="5"/>
          </w:tcPr>
          <w:p w:rsidR="00927F19" w:rsidRPr="008731B1" w:rsidRDefault="00E400EB" w:rsidP="00355A5B">
            <w:pPr>
              <w:rPr>
                <w:b/>
                <w:szCs w:val="22"/>
                <w:lang w:val="sr-Latn-BA"/>
              </w:rPr>
            </w:pPr>
            <w:r w:rsidRPr="008731B1">
              <w:rPr>
                <w:b/>
                <w:szCs w:val="22"/>
              </w:rPr>
              <w:t>СМЈЕРНИЦЕ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ЗА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НАСТАВНИКЕ</w:t>
            </w:r>
            <w:r w:rsidR="00927F19" w:rsidRPr="008731B1">
              <w:rPr>
                <w:b/>
                <w:szCs w:val="22"/>
              </w:rPr>
              <w:t>:</w:t>
            </w:r>
          </w:p>
        </w:tc>
      </w:tr>
      <w:tr w:rsidR="00927F19" w:rsidRPr="008731B1" w:rsidTr="00355A5B">
        <w:trPr>
          <w:jc w:val="center"/>
        </w:trPr>
        <w:tc>
          <w:tcPr>
            <w:tcW w:w="10670" w:type="dxa"/>
            <w:gridSpan w:val="5"/>
          </w:tcPr>
          <w:p w:rsidR="00927F19" w:rsidRPr="008731B1" w:rsidRDefault="00E400E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Потребни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објекти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ресурси</w:t>
            </w:r>
            <w:r w:rsidR="00927F19" w:rsidRPr="008731B1">
              <w:rPr>
                <w:b/>
                <w:szCs w:val="22"/>
              </w:rPr>
              <w:t xml:space="preserve">: 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8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учионице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8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компјутерска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мрежа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Интернет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конекција</w:t>
            </w:r>
          </w:p>
        </w:tc>
      </w:tr>
      <w:tr w:rsidR="00927F19" w:rsidRPr="008731B1" w:rsidTr="00355A5B">
        <w:trPr>
          <w:jc w:val="center"/>
        </w:trPr>
        <w:tc>
          <w:tcPr>
            <w:tcW w:w="10670" w:type="dxa"/>
            <w:gridSpan w:val="5"/>
          </w:tcPr>
          <w:p w:rsidR="00927F19" w:rsidRPr="008731B1" w:rsidRDefault="00E400E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Наставни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облици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методе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дијаде</w:t>
            </w:r>
            <w:r w:rsidR="00927F19" w:rsidRPr="008731B1">
              <w:rPr>
                <w:rFonts w:ascii="Times New Roman" w:hAnsi="Times New Roman" w:cs="Times New Roman"/>
              </w:rPr>
              <w:t xml:space="preserve"> (</w:t>
            </w:r>
            <w:r w:rsidRPr="008731B1">
              <w:rPr>
                <w:rFonts w:ascii="Times New Roman" w:hAnsi="Times New Roman" w:cs="Times New Roman"/>
              </w:rPr>
              <w:t>по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двоје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групи</w:t>
            </w:r>
            <w:r w:rsidR="00927F19" w:rsidRPr="008731B1">
              <w:rPr>
                <w:rFonts w:ascii="Times New Roman" w:hAnsi="Times New Roman" w:cs="Times New Roman"/>
              </w:rPr>
              <w:t>)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предавање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уз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употребу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пројекција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или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штампаног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материјала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дијалог</w:t>
            </w:r>
            <w:r w:rsidR="00927F19" w:rsidRPr="008731B1">
              <w:rPr>
                <w:rFonts w:ascii="Times New Roman" w:hAnsi="Times New Roman" w:cs="Times New Roman"/>
              </w:rPr>
              <w:t xml:space="preserve"> (</w:t>
            </w:r>
            <w:r w:rsidRPr="008731B1">
              <w:rPr>
                <w:rFonts w:ascii="Times New Roman" w:hAnsi="Times New Roman" w:cs="Times New Roman"/>
              </w:rPr>
              <w:t>по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унапријед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постављеним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питањима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насупрот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слободним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одговорима</w:t>
            </w:r>
            <w:r w:rsidR="00927F19" w:rsidRPr="008731B1">
              <w:rPr>
                <w:rFonts w:ascii="Times New Roman" w:hAnsi="Times New Roman" w:cs="Times New Roman"/>
              </w:rPr>
              <w:t>)</w:t>
            </w:r>
          </w:p>
        </w:tc>
      </w:tr>
      <w:tr w:rsidR="00927F19" w:rsidRPr="008731B1" w:rsidTr="00355A5B">
        <w:trPr>
          <w:jc w:val="center"/>
        </w:trPr>
        <w:tc>
          <w:tcPr>
            <w:tcW w:w="10670" w:type="dxa"/>
            <w:gridSpan w:val="5"/>
          </w:tcPr>
          <w:p w:rsidR="00927F19" w:rsidRPr="008731B1" w:rsidRDefault="00E400E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Наставна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учила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материјали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8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средства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писање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8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средства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пројекцију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8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сет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штампаних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материјала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који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дијеле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ученицима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8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шеме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покрета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масажа</w:t>
            </w:r>
          </w:p>
        </w:tc>
      </w:tr>
      <w:tr w:rsidR="00927F19" w:rsidRPr="008731B1" w:rsidTr="00355A5B">
        <w:trPr>
          <w:jc w:val="center"/>
        </w:trPr>
        <w:tc>
          <w:tcPr>
            <w:tcW w:w="10670" w:type="dxa"/>
            <w:gridSpan w:val="5"/>
          </w:tcPr>
          <w:p w:rsidR="00927F19" w:rsidRPr="008731B1" w:rsidRDefault="00E400E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ИЗВОРИ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ЗА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НАСТАВНИКЕ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"</w:t>
            </w:r>
            <w:r w:rsidR="00E400EB" w:rsidRPr="008731B1">
              <w:rPr>
                <w:rFonts w:ascii="Times New Roman" w:hAnsi="Times New Roman" w:cs="Times New Roman"/>
              </w:rPr>
              <w:t>Познавање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материјала</w:t>
            </w:r>
            <w:r w:rsidRPr="008731B1">
              <w:rPr>
                <w:rFonts w:ascii="Times New Roman" w:hAnsi="Times New Roman" w:cs="Times New Roman"/>
              </w:rPr>
              <w:t xml:space="preserve">" </w:t>
            </w:r>
            <w:r w:rsidR="00E400EB" w:rsidRPr="008731B1">
              <w:rPr>
                <w:rFonts w:ascii="Times New Roman" w:hAnsi="Times New Roman" w:cs="Times New Roman"/>
              </w:rPr>
              <w:t>Сенка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Мазић</w:t>
            </w:r>
            <w:r w:rsidRPr="008731B1">
              <w:rPr>
                <w:rFonts w:ascii="Times New Roman" w:hAnsi="Times New Roman" w:cs="Times New Roman"/>
              </w:rPr>
              <w:t xml:space="preserve">, </w:t>
            </w:r>
            <w:r w:rsidR="00E400EB" w:rsidRPr="008731B1">
              <w:rPr>
                <w:rFonts w:ascii="Times New Roman" w:hAnsi="Times New Roman" w:cs="Times New Roman"/>
              </w:rPr>
              <w:t>Завод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за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уџбенике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и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наставна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средства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Београд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"</w:t>
            </w:r>
            <w:r w:rsidR="00E400EB" w:rsidRPr="008731B1">
              <w:rPr>
                <w:rFonts w:ascii="Times New Roman" w:hAnsi="Times New Roman" w:cs="Times New Roman"/>
              </w:rPr>
              <w:t>Козметологија</w:t>
            </w:r>
            <w:r w:rsidRPr="008731B1">
              <w:rPr>
                <w:rFonts w:ascii="Times New Roman" w:hAnsi="Times New Roman" w:cs="Times New Roman"/>
              </w:rPr>
              <w:t xml:space="preserve">" </w:t>
            </w:r>
            <w:r w:rsidR="00E400EB" w:rsidRPr="008731B1">
              <w:rPr>
                <w:rFonts w:ascii="Times New Roman" w:hAnsi="Times New Roman" w:cs="Times New Roman"/>
              </w:rPr>
              <w:t>Сенка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Мазић</w:t>
            </w:r>
            <w:r w:rsidRPr="008731B1">
              <w:rPr>
                <w:rFonts w:ascii="Times New Roman" w:hAnsi="Times New Roman" w:cs="Times New Roman"/>
              </w:rPr>
              <w:t xml:space="preserve">, </w:t>
            </w:r>
            <w:r w:rsidR="00E400EB" w:rsidRPr="008731B1">
              <w:rPr>
                <w:rFonts w:ascii="Times New Roman" w:hAnsi="Times New Roman" w:cs="Times New Roman"/>
              </w:rPr>
              <w:t>Завод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за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уџбенике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и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наставна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средства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Београд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"</w:t>
            </w:r>
            <w:r w:rsidR="00E400EB" w:rsidRPr="008731B1">
              <w:rPr>
                <w:rFonts w:ascii="Times New Roman" w:hAnsi="Times New Roman" w:cs="Times New Roman"/>
              </w:rPr>
              <w:t>Водич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кроз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професионалну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козметику</w:t>
            </w:r>
            <w:r w:rsidRPr="008731B1">
              <w:rPr>
                <w:rFonts w:ascii="Times New Roman" w:hAnsi="Times New Roman" w:cs="Times New Roman"/>
              </w:rPr>
              <w:t xml:space="preserve">", </w:t>
            </w:r>
            <w:r w:rsidR="00E400EB" w:rsidRPr="008731B1">
              <w:rPr>
                <w:rFonts w:ascii="Times New Roman" w:hAnsi="Times New Roman" w:cs="Times New Roman"/>
              </w:rPr>
              <w:t>мр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Милијанка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Никитовић</w:t>
            </w:r>
            <w:r w:rsidRPr="008731B1">
              <w:rPr>
                <w:rFonts w:ascii="Times New Roman" w:hAnsi="Times New Roman" w:cs="Times New Roman"/>
              </w:rPr>
              <w:t xml:space="preserve">, </w:t>
            </w:r>
            <w:r w:rsidR="00E400EB" w:rsidRPr="008731B1">
              <w:rPr>
                <w:rFonts w:ascii="Times New Roman" w:hAnsi="Times New Roman" w:cs="Times New Roman"/>
              </w:rPr>
              <w:t>Нови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Сад</w:t>
            </w:r>
            <w:r w:rsidRPr="008731B1">
              <w:rPr>
                <w:rFonts w:ascii="Times New Roman" w:hAnsi="Times New Roman" w:cs="Times New Roman"/>
              </w:rPr>
              <w:t xml:space="preserve"> 2004.</w:t>
            </w:r>
          </w:p>
        </w:tc>
      </w:tr>
      <w:tr w:rsidR="00927F19" w:rsidRPr="008731B1" w:rsidTr="00355A5B">
        <w:trPr>
          <w:jc w:val="center"/>
        </w:trPr>
        <w:tc>
          <w:tcPr>
            <w:tcW w:w="10670" w:type="dxa"/>
            <w:gridSpan w:val="5"/>
          </w:tcPr>
          <w:p w:rsidR="00927F19" w:rsidRPr="008731B1" w:rsidRDefault="00E400E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ОЦЈЕЊИВАЊЕ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ТЕХНИКЕ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ОЦЈЕЊИВАЊА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E400EB" w:rsidP="00355A5B">
            <w:pPr>
              <w:ind w:left="0" w:firstLine="0"/>
              <w:rPr>
                <w:szCs w:val="22"/>
              </w:rPr>
            </w:pPr>
            <w:r w:rsidRPr="008731B1">
              <w:rPr>
                <w:szCs w:val="22"/>
              </w:rPr>
              <w:t>Наставник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је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обавезан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упознати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ученике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техникама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критеријумима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оцјењивања</w:t>
            </w:r>
            <w:r w:rsidR="00927F19" w:rsidRPr="008731B1">
              <w:rPr>
                <w:szCs w:val="22"/>
              </w:rPr>
              <w:t>.</w:t>
            </w:r>
          </w:p>
          <w:p w:rsidR="00927F19" w:rsidRPr="008731B1" w:rsidRDefault="00E400EB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Технике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оцјењивања</w:t>
            </w:r>
            <w:r w:rsidR="00927F19" w:rsidRPr="008731B1">
              <w:rPr>
                <w:szCs w:val="22"/>
              </w:rPr>
              <w:t>: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8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Усмено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испитивање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8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Портфолио</w:t>
            </w:r>
          </w:p>
        </w:tc>
      </w:tr>
      <w:tr w:rsidR="00927F19" w:rsidRPr="008731B1" w:rsidTr="00355A5B">
        <w:trPr>
          <w:jc w:val="center"/>
        </w:trPr>
        <w:tc>
          <w:tcPr>
            <w:tcW w:w="10670" w:type="dxa"/>
            <w:gridSpan w:val="5"/>
          </w:tcPr>
          <w:p w:rsidR="00927F19" w:rsidRPr="008731B1" w:rsidRDefault="00E400E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ПОВЕЗАНОСТ</w:t>
            </w:r>
            <w:r w:rsidR="00927F19" w:rsidRPr="008731B1">
              <w:rPr>
                <w:b/>
                <w:szCs w:val="22"/>
              </w:rPr>
              <w:t xml:space="preserve">  </w:t>
            </w:r>
            <w:r w:rsidRPr="008731B1">
              <w:rPr>
                <w:b/>
                <w:szCs w:val="22"/>
              </w:rPr>
              <w:t>МОДУЛА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УНУТАР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НПП</w:t>
            </w:r>
            <w:r w:rsidR="00927F19" w:rsidRPr="008731B1">
              <w:rPr>
                <w:b/>
                <w:szCs w:val="22"/>
              </w:rPr>
              <w:t>-</w:t>
            </w:r>
            <w:r w:rsidRPr="008731B1">
              <w:rPr>
                <w:b/>
                <w:szCs w:val="22"/>
              </w:rPr>
              <w:t>а</w:t>
            </w:r>
          </w:p>
          <w:p w:rsidR="00927F19" w:rsidRPr="008731B1" w:rsidRDefault="000E58A0" w:rsidP="00355A5B">
            <w:pPr>
              <w:ind w:left="0" w:firstLine="0"/>
              <w:rPr>
                <w:bCs/>
                <w:color w:val="FF0000"/>
                <w:szCs w:val="22"/>
              </w:rPr>
            </w:pPr>
            <w:r w:rsidRPr="008731B1">
              <w:rPr>
                <w:szCs w:val="22"/>
                <w:lang w:val="sr-Cyrl-BA"/>
              </w:rPr>
              <w:t>С</w:t>
            </w:r>
            <w:r w:rsidR="00E400EB" w:rsidRPr="008731B1">
              <w:rPr>
                <w:szCs w:val="22"/>
              </w:rPr>
              <w:t>адржај</w:t>
            </w:r>
            <w:r w:rsidR="00927F19"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овог</w:t>
            </w:r>
            <w:r w:rsidR="00927F19"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модула</w:t>
            </w:r>
            <w:r w:rsidR="00927F19"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пове</w:t>
            </w:r>
            <w:r w:rsidRPr="008731B1">
              <w:rPr>
                <w:szCs w:val="22"/>
                <w:lang w:val="sr-Cyrl-BA"/>
              </w:rPr>
              <w:t>зује се</w:t>
            </w:r>
            <w:r w:rsidR="00927F19"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са</w:t>
            </w:r>
            <w:r w:rsidR="00927F19"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модулом</w:t>
            </w:r>
            <w:r w:rsidR="00927F19" w:rsidRPr="008731B1">
              <w:rPr>
                <w:szCs w:val="22"/>
              </w:rPr>
              <w:t xml:space="preserve"> 9. </w:t>
            </w:r>
            <w:r w:rsidR="00E400EB" w:rsidRPr="008731B1">
              <w:rPr>
                <w:szCs w:val="22"/>
              </w:rPr>
              <w:t>Депилација</w:t>
            </w:r>
            <w:r w:rsidR="00927F19"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епилација</w:t>
            </w:r>
            <w:r w:rsidR="00927F19"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наставног</w:t>
            </w:r>
            <w:r w:rsidR="00927F19"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предмета</w:t>
            </w:r>
            <w:r w:rsidR="00927F19"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практична</w:t>
            </w:r>
            <w:r w:rsidR="00927F19"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настава</w:t>
            </w:r>
            <w:r w:rsidR="00927F19" w:rsidRPr="008731B1">
              <w:rPr>
                <w:szCs w:val="22"/>
              </w:rPr>
              <w:t>.</w:t>
            </w:r>
          </w:p>
        </w:tc>
      </w:tr>
    </w:tbl>
    <w:p w:rsidR="00927F19" w:rsidRDefault="00927F19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Pr="008731B1" w:rsidRDefault="008731B1" w:rsidP="00927F19">
      <w:pPr>
        <w:rPr>
          <w:szCs w:val="22"/>
        </w:rPr>
      </w:pPr>
    </w:p>
    <w:tbl>
      <w:tblPr>
        <w:tblW w:w="1063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559"/>
        <w:gridCol w:w="2631"/>
        <w:gridCol w:w="3181"/>
      </w:tblGrid>
      <w:tr w:rsidR="00927F19" w:rsidRPr="008731B1" w:rsidTr="00355A5B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F19" w:rsidRPr="008731B1" w:rsidRDefault="00E400E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МОДУЛ</w:t>
            </w:r>
            <w:r w:rsidR="00927F19" w:rsidRPr="008731B1">
              <w:rPr>
                <w:b/>
                <w:szCs w:val="22"/>
              </w:rPr>
              <w:t xml:space="preserve"> (</w:t>
            </w:r>
            <w:r w:rsidRPr="008731B1">
              <w:rPr>
                <w:b/>
                <w:szCs w:val="22"/>
              </w:rPr>
              <w:t>назив</w:t>
            </w:r>
            <w:r w:rsidR="00927F19" w:rsidRPr="008731B1">
              <w:rPr>
                <w:b/>
                <w:szCs w:val="22"/>
              </w:rPr>
              <w:t>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F19" w:rsidRPr="008731B1" w:rsidRDefault="00E400E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Целулит</w:t>
            </w:r>
          </w:p>
        </w:tc>
      </w:tr>
      <w:tr w:rsidR="00927F19" w:rsidRPr="008731B1" w:rsidTr="00355A5B">
        <w:tc>
          <w:tcPr>
            <w:tcW w:w="3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19" w:rsidRPr="008731B1" w:rsidRDefault="00E400E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РЕДНИ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БРОЈ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БРОЈ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МОДУЛА</w:t>
            </w:r>
            <w:r w:rsidR="00927F19" w:rsidRPr="008731B1">
              <w:rPr>
                <w:b/>
                <w:szCs w:val="22"/>
              </w:rPr>
              <w:t xml:space="preserve"> </w:t>
            </w:r>
          </w:p>
        </w:tc>
        <w:tc>
          <w:tcPr>
            <w:tcW w:w="73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19" w:rsidRPr="008731B1" w:rsidRDefault="00927F19" w:rsidP="00355A5B">
            <w:pPr>
              <w:rPr>
                <w:b/>
                <w:szCs w:val="22"/>
                <w:lang w:val="sr-Latn-CS"/>
              </w:rPr>
            </w:pPr>
            <w:r w:rsidRPr="008731B1">
              <w:rPr>
                <w:b/>
                <w:szCs w:val="22"/>
                <w:lang w:val="sr-Latn-CS"/>
              </w:rPr>
              <w:t>8</w:t>
            </w:r>
            <w:r w:rsidR="00E400EB" w:rsidRPr="008731B1">
              <w:rPr>
                <w:b/>
                <w:szCs w:val="22"/>
                <w:lang w:val="sr-Latn-CS"/>
              </w:rPr>
              <w:t>.</w:t>
            </w:r>
          </w:p>
        </w:tc>
      </w:tr>
      <w:tr w:rsidR="00927F19" w:rsidRPr="008731B1" w:rsidTr="00355A5B">
        <w:tc>
          <w:tcPr>
            <w:tcW w:w="10632" w:type="dxa"/>
            <w:gridSpan w:val="5"/>
            <w:tcBorders>
              <w:top w:val="single" w:sz="4" w:space="0" w:color="auto"/>
            </w:tcBorders>
          </w:tcPr>
          <w:p w:rsidR="00927F19" w:rsidRPr="008731B1" w:rsidRDefault="00E400E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СВРХА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E400EB" w:rsidP="00355A5B">
            <w:pPr>
              <w:ind w:left="0" w:firstLine="0"/>
              <w:rPr>
                <w:szCs w:val="22"/>
              </w:rPr>
            </w:pPr>
            <w:r w:rsidRPr="008731B1">
              <w:rPr>
                <w:szCs w:val="22"/>
              </w:rPr>
              <w:t>Сврха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овог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модула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је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ученик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упозна</w:t>
            </w:r>
            <w:r w:rsidR="00927F19" w:rsidRPr="008731B1">
              <w:rPr>
                <w:szCs w:val="22"/>
              </w:rPr>
              <w:t xml:space="preserve"> 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стекне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знања</w:t>
            </w:r>
            <w:r w:rsidR="00927F19" w:rsidRPr="008731B1">
              <w:rPr>
                <w:szCs w:val="22"/>
              </w:rPr>
              <w:t xml:space="preserve">  </w:t>
            </w:r>
            <w:r w:rsidRPr="008731B1">
              <w:rPr>
                <w:szCs w:val="22"/>
              </w:rPr>
              <w:t>о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целулиту</w:t>
            </w:r>
            <w:r w:rsidR="00927F19" w:rsidRPr="008731B1">
              <w:rPr>
                <w:szCs w:val="22"/>
              </w:rPr>
              <w:t xml:space="preserve">, </w:t>
            </w:r>
            <w:r w:rsidRPr="008731B1">
              <w:rPr>
                <w:szCs w:val="22"/>
              </w:rPr>
              <w:t>врстама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целулита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важности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правилне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исхране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би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кожа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била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здрава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без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поремећаја</w:t>
            </w:r>
            <w:r w:rsidR="00927F19" w:rsidRPr="008731B1">
              <w:rPr>
                <w:szCs w:val="22"/>
              </w:rPr>
              <w:t>.</w:t>
            </w:r>
          </w:p>
        </w:tc>
      </w:tr>
      <w:tr w:rsidR="00927F19" w:rsidRPr="008731B1" w:rsidTr="00355A5B">
        <w:tc>
          <w:tcPr>
            <w:tcW w:w="10632" w:type="dxa"/>
            <w:gridSpan w:val="5"/>
          </w:tcPr>
          <w:p w:rsidR="00927F19" w:rsidRPr="008731B1" w:rsidRDefault="00E400E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ПОСЕБНИ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УСЛОВИ</w:t>
            </w:r>
            <w:r w:rsidR="00FC52F9" w:rsidRPr="008731B1">
              <w:rPr>
                <w:b/>
                <w:szCs w:val="22"/>
              </w:rPr>
              <w:t>/</w:t>
            </w:r>
            <w:r w:rsidRPr="008731B1">
              <w:rPr>
                <w:b/>
                <w:szCs w:val="22"/>
              </w:rPr>
              <w:t>ПРЕДУСЛОВИ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E400EB" w:rsidP="00355A5B">
            <w:pPr>
              <w:ind w:left="0" w:firstLine="0"/>
              <w:rPr>
                <w:szCs w:val="22"/>
              </w:rPr>
            </w:pPr>
            <w:r w:rsidRPr="008731B1">
              <w:rPr>
                <w:szCs w:val="22"/>
              </w:rPr>
              <w:t>Предзнање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из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модула</w:t>
            </w:r>
            <w:r w:rsidR="00927F19" w:rsidRPr="008731B1">
              <w:rPr>
                <w:szCs w:val="22"/>
              </w:rPr>
              <w:t xml:space="preserve"> 1.</w:t>
            </w:r>
            <w:r w:rsidRPr="008731B1">
              <w:rPr>
                <w:szCs w:val="22"/>
              </w:rPr>
              <w:t>Грађа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функција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коже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наставног</w:t>
            </w:r>
            <w:r w:rsidR="00FC52F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предмета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Дерматологија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модулом</w:t>
            </w:r>
            <w:r w:rsidR="00927F19" w:rsidRPr="008731B1">
              <w:rPr>
                <w:szCs w:val="22"/>
              </w:rPr>
              <w:t xml:space="preserve"> 3. </w:t>
            </w:r>
            <w:r w:rsidRPr="008731B1">
              <w:rPr>
                <w:szCs w:val="22"/>
              </w:rPr>
              <w:t>Козметичке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масаже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наставног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предмета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Козметологија</w:t>
            </w:r>
            <w:r w:rsidR="00927F19" w:rsidRPr="008731B1">
              <w:rPr>
                <w:szCs w:val="22"/>
              </w:rPr>
              <w:t>.</w:t>
            </w:r>
          </w:p>
        </w:tc>
      </w:tr>
      <w:tr w:rsidR="00927F19" w:rsidRPr="008731B1" w:rsidTr="00355A5B">
        <w:tc>
          <w:tcPr>
            <w:tcW w:w="10632" w:type="dxa"/>
            <w:gridSpan w:val="5"/>
          </w:tcPr>
          <w:p w:rsidR="00927F19" w:rsidRPr="008731B1" w:rsidRDefault="00E400E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ЦИЉЕВИ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E400EB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Кроз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овај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модул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ученик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ће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бити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оспособљен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да</w:t>
            </w:r>
            <w:r w:rsidR="00927F19" w:rsidRPr="008731B1">
              <w:rPr>
                <w:szCs w:val="22"/>
              </w:rPr>
              <w:t>: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наброји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антицелулитне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поступке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сврху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отклањања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или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ублажавања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целулита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препозна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целулитне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промјене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предложи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начин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исхране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одговарајуће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вјежбе</w:t>
            </w:r>
          </w:p>
        </w:tc>
      </w:tr>
      <w:tr w:rsidR="00927F19" w:rsidRPr="008731B1" w:rsidTr="00355A5B">
        <w:tc>
          <w:tcPr>
            <w:tcW w:w="10632" w:type="dxa"/>
            <w:gridSpan w:val="5"/>
          </w:tcPr>
          <w:p w:rsidR="00927F19" w:rsidRPr="008731B1" w:rsidRDefault="00E400E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ЈЕДИНИЦЕ</w:t>
            </w:r>
            <w:r w:rsidR="00927F19" w:rsidRPr="008731B1">
              <w:rPr>
                <w:b/>
                <w:szCs w:val="22"/>
              </w:rPr>
              <w:t xml:space="preserve"> 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Врсте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целулита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Третирање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целулитом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bs-Latn-BA"/>
              </w:rPr>
            </w:pPr>
            <w:r w:rsidRPr="008731B1">
              <w:rPr>
                <w:rFonts w:ascii="Times New Roman" w:hAnsi="Times New Roman" w:cs="Times New Roman"/>
              </w:rPr>
              <w:t>Начин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исхране</w:t>
            </w:r>
          </w:p>
        </w:tc>
      </w:tr>
      <w:tr w:rsidR="00927F19" w:rsidRPr="008731B1" w:rsidTr="00355A5B">
        <w:tc>
          <w:tcPr>
            <w:tcW w:w="10632" w:type="dxa"/>
            <w:gridSpan w:val="5"/>
            <w:tcBorders>
              <w:bottom w:val="single" w:sz="4" w:space="0" w:color="auto"/>
            </w:tcBorders>
          </w:tcPr>
          <w:p w:rsidR="00927F19" w:rsidRPr="008731B1" w:rsidRDefault="00E400E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ИСХОДИ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УЧЕЊА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ПО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ЈЕДИНИЦИ</w:t>
            </w:r>
            <w:r w:rsidR="00927F19" w:rsidRPr="008731B1">
              <w:rPr>
                <w:b/>
                <w:szCs w:val="22"/>
              </w:rPr>
              <w:t xml:space="preserve">: </w:t>
            </w:r>
          </w:p>
          <w:p w:rsidR="00927F19" w:rsidRPr="008731B1" w:rsidRDefault="00E400EB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Након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успијешног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завршетка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сваке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јединице</w:t>
            </w:r>
            <w:r w:rsidR="00927F19" w:rsidRPr="008731B1">
              <w:rPr>
                <w:szCs w:val="22"/>
              </w:rPr>
              <w:t xml:space="preserve">, </w:t>
            </w:r>
            <w:r w:rsidRPr="008731B1">
              <w:rPr>
                <w:szCs w:val="22"/>
              </w:rPr>
              <w:t>ученик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ће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бити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способан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да</w:t>
            </w:r>
            <w:r w:rsidR="00927F19" w:rsidRPr="008731B1">
              <w:rPr>
                <w:szCs w:val="22"/>
              </w:rPr>
              <w:t>:</w:t>
            </w:r>
          </w:p>
        </w:tc>
      </w:tr>
      <w:tr w:rsidR="00927F19" w:rsidRPr="008731B1" w:rsidTr="00355A5B">
        <w:tblPrEx>
          <w:tblLook w:val="01E0" w:firstRow="1" w:lastRow="1" w:firstColumn="1" w:lastColumn="1" w:noHBand="0" w:noVBand="0"/>
        </w:tblPrEx>
        <w:trPr>
          <w:trHeight w:val="3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F19" w:rsidRPr="008731B1" w:rsidRDefault="00E400EB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Јединица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F19" w:rsidRPr="008731B1" w:rsidRDefault="00E400EB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Знање</w:t>
            </w:r>
          </w:p>
        </w:tc>
        <w:tc>
          <w:tcPr>
            <w:tcW w:w="2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F19" w:rsidRPr="008731B1" w:rsidRDefault="00E400EB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Вјештине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19" w:rsidRPr="008731B1" w:rsidRDefault="00E400EB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Компетенције</w:t>
            </w:r>
          </w:p>
        </w:tc>
      </w:tr>
      <w:tr w:rsidR="00927F19" w:rsidRPr="008731B1" w:rsidTr="00355A5B">
        <w:tblPrEx>
          <w:tblLook w:val="01E0" w:firstRow="1" w:lastRow="1" w:firstColumn="1" w:lastColumn="1" w:noHBand="0" w:noVBand="0"/>
        </w:tblPrEx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206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Врсте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целулита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20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опише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целулитне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промјене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20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покаже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разлике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између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здраве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целулитом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20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предложи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рјешење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проблема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20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препоручи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отклањање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целулита</w:t>
            </w:r>
          </w:p>
        </w:tc>
        <w:tc>
          <w:tcPr>
            <w:tcW w:w="2631" w:type="dxa"/>
            <w:tcBorders>
              <w:top w:val="single" w:sz="4" w:space="0" w:color="auto"/>
              <w:right w:val="single" w:sz="4" w:space="0" w:color="auto"/>
            </w:tcBorders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20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процијени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степен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оштећења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20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дијагностицира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врсту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целулита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20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одлучи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примјени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третмана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205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користи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антицелулитне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препарате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масажу</w:t>
            </w:r>
          </w:p>
        </w:tc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20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разумије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упутства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приручнике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професиоаналној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опреми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20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осв</w:t>
            </w:r>
            <w:r w:rsidR="00FC52F9" w:rsidRPr="008731B1">
              <w:rPr>
                <w:rFonts w:ascii="Times New Roman" w:hAnsi="Times New Roman" w:cs="Times New Roman"/>
              </w:rPr>
              <w:t>и</w:t>
            </w:r>
            <w:r w:rsidRPr="008731B1">
              <w:rPr>
                <w:rFonts w:ascii="Times New Roman" w:hAnsi="Times New Roman" w:cs="Times New Roman"/>
              </w:rPr>
              <w:t>јешћен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што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тиче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сигурности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раду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20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позитиван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став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новој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технологији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20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показује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одговарајући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ниво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одговорности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20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поштује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жеље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клијента</w:t>
            </w:r>
          </w:p>
        </w:tc>
      </w:tr>
      <w:tr w:rsidR="00927F19" w:rsidRPr="008731B1" w:rsidTr="00355A5B">
        <w:tblPrEx>
          <w:tblLook w:val="01E0" w:firstRow="1" w:lastRow="1" w:firstColumn="1" w:lastColumn="1" w:noHBand="0" w:noVBand="0"/>
        </w:tblPrEx>
        <w:tc>
          <w:tcPr>
            <w:tcW w:w="1985" w:type="dxa"/>
            <w:vAlign w:val="center"/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206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Третирање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целулитом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20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преложи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рјешење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проблема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20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наведе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разлоге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масаже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20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предложи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употребу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целетрона</w:t>
            </w:r>
          </w:p>
        </w:tc>
        <w:tc>
          <w:tcPr>
            <w:tcW w:w="2631" w:type="dxa"/>
            <w:tcBorders>
              <w:right w:val="single" w:sz="4" w:space="0" w:color="auto"/>
            </w:tcBorders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20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одлучи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примјени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третмана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20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користи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антицелулитне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препарате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масажу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20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процијени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када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користити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апарате</w:t>
            </w: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7F19" w:rsidRPr="008731B1" w:rsidRDefault="00927F19" w:rsidP="00355A5B">
            <w:pPr>
              <w:rPr>
                <w:szCs w:val="22"/>
              </w:rPr>
            </w:pPr>
          </w:p>
        </w:tc>
      </w:tr>
      <w:tr w:rsidR="00927F19" w:rsidRPr="008731B1" w:rsidTr="00355A5B">
        <w:tblPrEx>
          <w:tblLook w:val="01E0" w:firstRow="1" w:lastRow="1" w:firstColumn="1" w:lastColumn="1" w:noHBand="0" w:noVBand="0"/>
        </w:tblPrEx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206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Начин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исхране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20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објасни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важност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правилне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исхране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настанак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целулита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20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прикаже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листу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намирница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треба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конзумирати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20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објасни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важност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текућине</w:t>
            </w:r>
          </w:p>
        </w:tc>
        <w:tc>
          <w:tcPr>
            <w:tcW w:w="2631" w:type="dxa"/>
            <w:tcBorders>
              <w:left w:val="single" w:sz="4" w:space="0" w:color="auto"/>
              <w:right w:val="single" w:sz="4" w:space="0" w:color="auto"/>
            </w:tcBorders>
          </w:tcPr>
          <w:p w:rsidR="00927F19" w:rsidRPr="008731B1" w:rsidRDefault="00E400EB" w:rsidP="00EF58C3">
            <w:pPr>
              <w:pStyle w:val="ListParagraph"/>
              <w:numPr>
                <w:ilvl w:val="0"/>
                <w:numId w:val="20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примјер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здраву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целулитом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20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процијени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тежину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поремећаја</w:t>
            </w:r>
          </w:p>
          <w:p w:rsidR="00927F19" w:rsidRPr="008731B1" w:rsidRDefault="00E400EB" w:rsidP="00EF58C3">
            <w:pPr>
              <w:pStyle w:val="ListParagraph"/>
              <w:numPr>
                <w:ilvl w:val="0"/>
                <w:numId w:val="20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оцијени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утицај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неправилне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исхране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недовољног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уношења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текућине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настанак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целулита</w:t>
            </w: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7F19" w:rsidRPr="008731B1" w:rsidRDefault="00927F19" w:rsidP="00355A5B">
            <w:pPr>
              <w:rPr>
                <w:szCs w:val="22"/>
              </w:rPr>
            </w:pPr>
          </w:p>
        </w:tc>
      </w:tr>
      <w:tr w:rsidR="00927F19" w:rsidRPr="008731B1" w:rsidTr="00355A5B">
        <w:tc>
          <w:tcPr>
            <w:tcW w:w="10632" w:type="dxa"/>
            <w:gridSpan w:val="5"/>
          </w:tcPr>
          <w:p w:rsidR="00927F19" w:rsidRPr="008731B1" w:rsidRDefault="00E400E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СМЈЕРНИЦЕ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ЗА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НАСТАВНИКЕ</w:t>
            </w:r>
            <w:r w:rsidR="00927F19" w:rsidRPr="008731B1">
              <w:rPr>
                <w:b/>
                <w:szCs w:val="22"/>
              </w:rPr>
              <w:t>:</w:t>
            </w:r>
          </w:p>
        </w:tc>
      </w:tr>
      <w:tr w:rsidR="00927F19" w:rsidRPr="008731B1" w:rsidTr="00355A5B">
        <w:tc>
          <w:tcPr>
            <w:tcW w:w="10632" w:type="dxa"/>
            <w:gridSpan w:val="5"/>
          </w:tcPr>
          <w:p w:rsidR="00927F19" w:rsidRPr="008731B1" w:rsidRDefault="00E400E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Потребни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објекти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ресурси</w:t>
            </w:r>
            <w:r w:rsidR="00927F19" w:rsidRPr="008731B1">
              <w:rPr>
                <w:b/>
                <w:szCs w:val="22"/>
              </w:rPr>
              <w:t xml:space="preserve">: 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89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учионице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89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компјутерска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мрежа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Интернет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конекција</w:t>
            </w:r>
          </w:p>
        </w:tc>
      </w:tr>
      <w:tr w:rsidR="00927F19" w:rsidRPr="008731B1" w:rsidTr="00355A5B">
        <w:tc>
          <w:tcPr>
            <w:tcW w:w="10632" w:type="dxa"/>
            <w:gridSpan w:val="5"/>
          </w:tcPr>
          <w:p w:rsidR="00927F19" w:rsidRPr="008731B1" w:rsidRDefault="00E400E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Наставни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облици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методе</w:t>
            </w:r>
            <w:r w:rsidR="00927F19" w:rsidRPr="008731B1">
              <w:rPr>
                <w:b/>
                <w:szCs w:val="22"/>
              </w:rPr>
              <w:t xml:space="preserve"> :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дијаде</w:t>
            </w:r>
            <w:r w:rsidR="00927F19" w:rsidRPr="008731B1">
              <w:rPr>
                <w:rFonts w:ascii="Times New Roman" w:hAnsi="Times New Roman" w:cs="Times New Roman"/>
              </w:rPr>
              <w:t xml:space="preserve"> (</w:t>
            </w:r>
            <w:r w:rsidRPr="008731B1">
              <w:rPr>
                <w:rFonts w:ascii="Times New Roman" w:hAnsi="Times New Roman" w:cs="Times New Roman"/>
              </w:rPr>
              <w:t>по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двоје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групи</w:t>
            </w:r>
            <w:r w:rsidR="00927F19" w:rsidRPr="008731B1">
              <w:rPr>
                <w:rFonts w:ascii="Times New Roman" w:hAnsi="Times New Roman" w:cs="Times New Roman"/>
              </w:rPr>
              <w:t>)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предавање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уз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употребу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пројекција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или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штампаног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материјала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дијалог</w:t>
            </w:r>
            <w:r w:rsidR="00927F19" w:rsidRPr="008731B1">
              <w:rPr>
                <w:rFonts w:ascii="Times New Roman" w:hAnsi="Times New Roman" w:cs="Times New Roman"/>
              </w:rPr>
              <w:t xml:space="preserve"> (</w:t>
            </w:r>
            <w:r w:rsidRPr="008731B1">
              <w:rPr>
                <w:rFonts w:ascii="Times New Roman" w:hAnsi="Times New Roman" w:cs="Times New Roman"/>
              </w:rPr>
              <w:t>по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унапријед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постављеним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питањима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насупрот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слободним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одговорима</w:t>
            </w:r>
            <w:r w:rsidR="00927F19" w:rsidRPr="008731B1">
              <w:rPr>
                <w:rFonts w:ascii="Times New Roman" w:hAnsi="Times New Roman" w:cs="Times New Roman"/>
              </w:rPr>
              <w:t>)</w:t>
            </w:r>
          </w:p>
        </w:tc>
      </w:tr>
      <w:tr w:rsidR="00927F19" w:rsidRPr="008731B1" w:rsidTr="00355A5B">
        <w:tc>
          <w:tcPr>
            <w:tcW w:w="10632" w:type="dxa"/>
            <w:gridSpan w:val="5"/>
          </w:tcPr>
          <w:p w:rsidR="00927F19" w:rsidRPr="008731B1" w:rsidRDefault="00E400E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Наставна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учила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материјали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9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средства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писање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9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средства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пројекцију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9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сет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штампаних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материјала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ученике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9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lastRenderedPageBreak/>
              <w:t>шеме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покрета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масажа</w:t>
            </w:r>
          </w:p>
        </w:tc>
      </w:tr>
      <w:tr w:rsidR="00927F19" w:rsidRPr="008731B1" w:rsidTr="00355A5B">
        <w:tc>
          <w:tcPr>
            <w:tcW w:w="10632" w:type="dxa"/>
            <w:gridSpan w:val="5"/>
          </w:tcPr>
          <w:p w:rsidR="00927F19" w:rsidRPr="008731B1" w:rsidRDefault="00E400E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lastRenderedPageBreak/>
              <w:t>ИЗВОРИ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ЗА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НАСТАВНИКЕ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"</w:t>
            </w:r>
            <w:r w:rsidR="00E400EB" w:rsidRPr="008731B1">
              <w:rPr>
                <w:rFonts w:ascii="Times New Roman" w:hAnsi="Times New Roman" w:cs="Times New Roman"/>
              </w:rPr>
              <w:t>Познавање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материјала</w:t>
            </w:r>
            <w:r w:rsidRPr="008731B1">
              <w:rPr>
                <w:rFonts w:ascii="Times New Roman" w:hAnsi="Times New Roman" w:cs="Times New Roman"/>
              </w:rPr>
              <w:t xml:space="preserve">" </w:t>
            </w:r>
            <w:r w:rsidR="00E400EB" w:rsidRPr="008731B1">
              <w:rPr>
                <w:rFonts w:ascii="Times New Roman" w:hAnsi="Times New Roman" w:cs="Times New Roman"/>
              </w:rPr>
              <w:t>Сенка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Мазић</w:t>
            </w:r>
            <w:r w:rsidRPr="008731B1">
              <w:rPr>
                <w:rFonts w:ascii="Times New Roman" w:hAnsi="Times New Roman" w:cs="Times New Roman"/>
              </w:rPr>
              <w:t xml:space="preserve">, </w:t>
            </w:r>
            <w:r w:rsidR="00E400EB" w:rsidRPr="008731B1">
              <w:rPr>
                <w:rFonts w:ascii="Times New Roman" w:hAnsi="Times New Roman" w:cs="Times New Roman"/>
              </w:rPr>
              <w:t>Завод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за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уџбенике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и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наставна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средства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Београд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"</w:t>
            </w:r>
            <w:r w:rsidR="00E400EB" w:rsidRPr="008731B1">
              <w:rPr>
                <w:rFonts w:ascii="Times New Roman" w:hAnsi="Times New Roman" w:cs="Times New Roman"/>
              </w:rPr>
              <w:t>Козметологија</w:t>
            </w:r>
            <w:r w:rsidRPr="008731B1">
              <w:rPr>
                <w:rFonts w:ascii="Times New Roman" w:hAnsi="Times New Roman" w:cs="Times New Roman"/>
              </w:rPr>
              <w:t xml:space="preserve">" </w:t>
            </w:r>
            <w:r w:rsidR="00E400EB" w:rsidRPr="008731B1">
              <w:rPr>
                <w:rFonts w:ascii="Times New Roman" w:hAnsi="Times New Roman" w:cs="Times New Roman"/>
              </w:rPr>
              <w:t>Сенка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Мазић</w:t>
            </w:r>
            <w:r w:rsidRPr="008731B1">
              <w:rPr>
                <w:rFonts w:ascii="Times New Roman" w:hAnsi="Times New Roman" w:cs="Times New Roman"/>
              </w:rPr>
              <w:t xml:space="preserve">, </w:t>
            </w:r>
            <w:r w:rsidR="00E400EB" w:rsidRPr="008731B1">
              <w:rPr>
                <w:rFonts w:ascii="Times New Roman" w:hAnsi="Times New Roman" w:cs="Times New Roman"/>
              </w:rPr>
              <w:t>Завод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за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уџбенике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и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наставна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средства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Београд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"</w:t>
            </w:r>
            <w:r w:rsidR="00E400EB" w:rsidRPr="008731B1">
              <w:rPr>
                <w:rFonts w:ascii="Times New Roman" w:hAnsi="Times New Roman" w:cs="Times New Roman"/>
              </w:rPr>
              <w:t>Водич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кроз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професионалну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козметику</w:t>
            </w:r>
            <w:r w:rsidRPr="008731B1">
              <w:rPr>
                <w:rFonts w:ascii="Times New Roman" w:hAnsi="Times New Roman" w:cs="Times New Roman"/>
              </w:rPr>
              <w:t xml:space="preserve">", </w:t>
            </w:r>
            <w:r w:rsidR="00E400EB" w:rsidRPr="008731B1">
              <w:rPr>
                <w:rFonts w:ascii="Times New Roman" w:hAnsi="Times New Roman" w:cs="Times New Roman"/>
              </w:rPr>
              <w:t>мр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Милијанка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Никитовић</w:t>
            </w:r>
            <w:r w:rsidRPr="008731B1">
              <w:rPr>
                <w:rFonts w:ascii="Times New Roman" w:hAnsi="Times New Roman" w:cs="Times New Roman"/>
              </w:rPr>
              <w:t xml:space="preserve">, </w:t>
            </w:r>
            <w:r w:rsidR="00E400EB" w:rsidRPr="008731B1">
              <w:rPr>
                <w:rFonts w:ascii="Times New Roman" w:hAnsi="Times New Roman" w:cs="Times New Roman"/>
              </w:rPr>
              <w:t>Нови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E400EB" w:rsidRPr="008731B1">
              <w:rPr>
                <w:rFonts w:ascii="Times New Roman" w:hAnsi="Times New Roman" w:cs="Times New Roman"/>
              </w:rPr>
              <w:t>Сад</w:t>
            </w:r>
            <w:r w:rsidRPr="008731B1">
              <w:rPr>
                <w:rFonts w:ascii="Times New Roman" w:hAnsi="Times New Roman" w:cs="Times New Roman"/>
              </w:rPr>
              <w:t xml:space="preserve"> 2004.</w:t>
            </w:r>
          </w:p>
        </w:tc>
      </w:tr>
      <w:tr w:rsidR="00927F19" w:rsidRPr="008731B1" w:rsidTr="00355A5B">
        <w:tc>
          <w:tcPr>
            <w:tcW w:w="10632" w:type="dxa"/>
            <w:gridSpan w:val="5"/>
          </w:tcPr>
          <w:p w:rsidR="00927F19" w:rsidRPr="008731B1" w:rsidRDefault="00E400E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ОЦЈЕЊИВАЊЕ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ТЕХНИКЕ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ОЦЈЕЊИВАЊА</w:t>
            </w:r>
          </w:p>
          <w:p w:rsidR="00927F19" w:rsidRPr="008731B1" w:rsidRDefault="00E400EB" w:rsidP="00355A5B">
            <w:pPr>
              <w:rPr>
                <w:szCs w:val="22"/>
                <w:lang w:val="sr-Latn-BA"/>
              </w:rPr>
            </w:pPr>
            <w:r w:rsidRPr="008731B1">
              <w:rPr>
                <w:szCs w:val="22"/>
                <w:lang w:val="sr-Latn-BA"/>
              </w:rPr>
              <w:t>Наставник</w:t>
            </w:r>
            <w:r w:rsidR="00927F19" w:rsidRPr="008731B1">
              <w:rPr>
                <w:szCs w:val="22"/>
                <w:lang w:val="sr-Latn-BA"/>
              </w:rPr>
              <w:t xml:space="preserve"> </w:t>
            </w:r>
            <w:r w:rsidRPr="008731B1">
              <w:rPr>
                <w:szCs w:val="22"/>
                <w:lang w:val="sr-Latn-BA"/>
              </w:rPr>
              <w:t>је</w:t>
            </w:r>
            <w:r w:rsidR="00927F19" w:rsidRPr="008731B1">
              <w:rPr>
                <w:szCs w:val="22"/>
                <w:lang w:val="sr-Latn-BA"/>
              </w:rPr>
              <w:t xml:space="preserve"> </w:t>
            </w:r>
            <w:r w:rsidRPr="008731B1">
              <w:rPr>
                <w:szCs w:val="22"/>
                <w:lang w:val="sr-Latn-BA"/>
              </w:rPr>
              <w:t>обавезан</w:t>
            </w:r>
            <w:r w:rsidR="00927F19" w:rsidRPr="008731B1">
              <w:rPr>
                <w:szCs w:val="22"/>
                <w:lang w:val="sr-Latn-BA"/>
              </w:rPr>
              <w:t xml:space="preserve"> </w:t>
            </w:r>
            <w:r w:rsidRPr="008731B1">
              <w:rPr>
                <w:szCs w:val="22"/>
                <w:lang w:val="sr-Latn-BA"/>
              </w:rPr>
              <w:t>упознати</w:t>
            </w:r>
            <w:r w:rsidR="00927F19" w:rsidRPr="008731B1">
              <w:rPr>
                <w:szCs w:val="22"/>
                <w:lang w:val="sr-Latn-BA"/>
              </w:rPr>
              <w:t xml:space="preserve"> </w:t>
            </w:r>
            <w:r w:rsidRPr="008731B1">
              <w:rPr>
                <w:szCs w:val="22"/>
                <w:lang w:val="sr-Latn-BA"/>
              </w:rPr>
              <w:t>ученике</w:t>
            </w:r>
            <w:r w:rsidR="00927F19" w:rsidRPr="008731B1">
              <w:rPr>
                <w:szCs w:val="22"/>
                <w:lang w:val="sr-Latn-BA"/>
              </w:rPr>
              <w:t xml:space="preserve"> </w:t>
            </w:r>
            <w:r w:rsidRPr="008731B1">
              <w:rPr>
                <w:szCs w:val="22"/>
                <w:lang w:val="sr-Latn-BA"/>
              </w:rPr>
              <w:t>са</w:t>
            </w:r>
            <w:r w:rsidR="00927F19" w:rsidRPr="008731B1">
              <w:rPr>
                <w:szCs w:val="22"/>
                <w:lang w:val="sr-Latn-BA"/>
              </w:rPr>
              <w:t xml:space="preserve"> </w:t>
            </w:r>
            <w:r w:rsidRPr="008731B1">
              <w:rPr>
                <w:szCs w:val="22"/>
                <w:lang w:val="sr-Latn-BA"/>
              </w:rPr>
              <w:t>техникама</w:t>
            </w:r>
            <w:r w:rsidR="00927F19" w:rsidRPr="008731B1">
              <w:rPr>
                <w:szCs w:val="22"/>
                <w:lang w:val="sr-Latn-BA"/>
              </w:rPr>
              <w:t xml:space="preserve"> </w:t>
            </w:r>
            <w:r w:rsidRPr="008731B1">
              <w:rPr>
                <w:szCs w:val="22"/>
                <w:lang w:val="sr-Latn-BA"/>
              </w:rPr>
              <w:t>и</w:t>
            </w:r>
            <w:r w:rsidR="00927F19" w:rsidRPr="008731B1">
              <w:rPr>
                <w:szCs w:val="22"/>
                <w:lang w:val="sr-Latn-BA"/>
              </w:rPr>
              <w:t xml:space="preserve"> </w:t>
            </w:r>
            <w:r w:rsidRPr="008731B1">
              <w:rPr>
                <w:szCs w:val="22"/>
                <w:lang w:val="sr-Latn-BA"/>
              </w:rPr>
              <w:t>критеријумима</w:t>
            </w:r>
            <w:r w:rsidR="00927F19" w:rsidRPr="008731B1">
              <w:rPr>
                <w:szCs w:val="22"/>
                <w:lang w:val="sr-Latn-BA"/>
              </w:rPr>
              <w:t xml:space="preserve"> </w:t>
            </w:r>
            <w:r w:rsidRPr="008731B1">
              <w:rPr>
                <w:szCs w:val="22"/>
                <w:lang w:val="sr-Latn-BA"/>
              </w:rPr>
              <w:t>оцјењивања</w:t>
            </w:r>
            <w:r w:rsidR="00927F19" w:rsidRPr="008731B1">
              <w:rPr>
                <w:szCs w:val="22"/>
                <w:lang w:val="sr-Latn-BA"/>
              </w:rPr>
              <w:t>.</w:t>
            </w:r>
          </w:p>
          <w:p w:rsidR="00927F19" w:rsidRPr="008731B1" w:rsidRDefault="00E400EB" w:rsidP="00355A5B">
            <w:pPr>
              <w:rPr>
                <w:szCs w:val="22"/>
                <w:lang w:val="sr-Latn-BA"/>
              </w:rPr>
            </w:pPr>
            <w:r w:rsidRPr="008731B1">
              <w:rPr>
                <w:szCs w:val="22"/>
                <w:lang w:val="sr-Latn-BA"/>
              </w:rPr>
              <w:t>Технике</w:t>
            </w:r>
            <w:r w:rsidR="00927F19" w:rsidRPr="008731B1">
              <w:rPr>
                <w:szCs w:val="22"/>
                <w:lang w:val="sr-Latn-BA"/>
              </w:rPr>
              <w:t xml:space="preserve"> </w:t>
            </w:r>
            <w:r w:rsidRPr="008731B1">
              <w:rPr>
                <w:szCs w:val="22"/>
                <w:lang w:val="sr-Latn-BA"/>
              </w:rPr>
              <w:t>оцјењивања</w:t>
            </w:r>
            <w:r w:rsidR="00927F19" w:rsidRPr="008731B1">
              <w:rPr>
                <w:szCs w:val="22"/>
                <w:lang w:val="sr-Latn-BA"/>
              </w:rPr>
              <w:t>: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9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Усмено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испитивање</w:t>
            </w:r>
          </w:p>
          <w:p w:rsidR="00927F19" w:rsidRPr="008731B1" w:rsidRDefault="00E400EB" w:rsidP="00927F19">
            <w:pPr>
              <w:pStyle w:val="ListParagraph"/>
              <w:numPr>
                <w:ilvl w:val="0"/>
                <w:numId w:val="9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Портфолио</w:t>
            </w:r>
          </w:p>
        </w:tc>
      </w:tr>
      <w:tr w:rsidR="00927F19" w:rsidRPr="008731B1" w:rsidTr="00355A5B">
        <w:tc>
          <w:tcPr>
            <w:tcW w:w="10632" w:type="dxa"/>
            <w:gridSpan w:val="5"/>
          </w:tcPr>
          <w:p w:rsidR="00927F19" w:rsidRPr="008731B1" w:rsidRDefault="00E400E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ПОВЕЗАНОСТ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МОДУЛА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УНУТАР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НПП</w:t>
            </w:r>
            <w:r w:rsidR="00927F19" w:rsidRPr="008731B1">
              <w:rPr>
                <w:b/>
                <w:szCs w:val="22"/>
              </w:rPr>
              <w:t>-</w:t>
            </w:r>
            <w:r w:rsidRPr="008731B1">
              <w:rPr>
                <w:b/>
                <w:szCs w:val="22"/>
              </w:rPr>
              <w:t>а</w:t>
            </w:r>
          </w:p>
          <w:p w:rsidR="00927F19" w:rsidRPr="008731B1" w:rsidRDefault="000E58A0" w:rsidP="00355A5B">
            <w:pPr>
              <w:ind w:left="0" w:firstLine="0"/>
              <w:rPr>
                <w:szCs w:val="22"/>
              </w:rPr>
            </w:pPr>
            <w:r w:rsidRPr="008731B1">
              <w:rPr>
                <w:szCs w:val="22"/>
                <w:lang w:val="sr-Cyrl-BA"/>
              </w:rPr>
              <w:t>С</w:t>
            </w:r>
            <w:r w:rsidR="00E400EB" w:rsidRPr="008731B1">
              <w:rPr>
                <w:szCs w:val="22"/>
              </w:rPr>
              <w:t>адржај</w:t>
            </w:r>
            <w:r w:rsidR="00927F19"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овог</w:t>
            </w:r>
            <w:r w:rsidR="00927F19"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модула</w:t>
            </w:r>
            <w:r w:rsidR="00927F19"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пове</w:t>
            </w:r>
            <w:r w:rsidRPr="008731B1">
              <w:rPr>
                <w:szCs w:val="22"/>
                <w:lang w:val="sr-Cyrl-BA"/>
              </w:rPr>
              <w:t>зује се</w:t>
            </w:r>
            <w:r w:rsidR="00927F19"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са</w:t>
            </w:r>
            <w:r w:rsidR="00927F19"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наставним</w:t>
            </w:r>
            <w:r w:rsidR="00927F19"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предметом</w:t>
            </w:r>
            <w:r w:rsidR="00927F19"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Дерматологија</w:t>
            </w:r>
            <w:r w:rsidR="00927F19"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модулом</w:t>
            </w:r>
            <w:r w:rsidR="00927F19" w:rsidRPr="008731B1">
              <w:rPr>
                <w:szCs w:val="22"/>
              </w:rPr>
              <w:t xml:space="preserve"> 18.</w:t>
            </w:r>
            <w:r w:rsidR="00927F19" w:rsidRPr="008731B1">
              <w:rPr>
                <w:b/>
                <w:szCs w:val="22"/>
                <w:lang w:val="sr-Latn-CS"/>
              </w:rPr>
              <w:t xml:space="preserve"> </w:t>
            </w:r>
            <w:r w:rsidR="00E400EB" w:rsidRPr="008731B1">
              <w:rPr>
                <w:szCs w:val="22"/>
                <w:lang w:val="sr-Latn-CS"/>
              </w:rPr>
              <w:t>Антицелулитни</w:t>
            </w:r>
            <w:r w:rsidR="00927F19" w:rsidRPr="008731B1">
              <w:rPr>
                <w:szCs w:val="22"/>
                <w:lang w:val="sr-Latn-CS"/>
              </w:rPr>
              <w:t xml:space="preserve"> </w:t>
            </w:r>
            <w:r w:rsidR="00E400EB" w:rsidRPr="008731B1">
              <w:rPr>
                <w:szCs w:val="22"/>
                <w:lang w:val="sr-Latn-CS"/>
              </w:rPr>
              <w:t>третмани</w:t>
            </w:r>
            <w:r w:rsidR="00927F19"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наставног</w:t>
            </w:r>
            <w:r w:rsidR="00927F19"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предмета</w:t>
            </w:r>
            <w:r w:rsidR="00927F19"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Практична</w:t>
            </w:r>
            <w:r w:rsidR="00927F19" w:rsidRPr="008731B1">
              <w:rPr>
                <w:szCs w:val="22"/>
              </w:rPr>
              <w:t xml:space="preserve"> </w:t>
            </w:r>
            <w:r w:rsidR="00E400EB" w:rsidRPr="008731B1">
              <w:rPr>
                <w:szCs w:val="22"/>
              </w:rPr>
              <w:t>настава</w:t>
            </w:r>
            <w:r w:rsidR="00927F19" w:rsidRPr="008731B1">
              <w:rPr>
                <w:szCs w:val="22"/>
              </w:rPr>
              <w:t xml:space="preserve">. </w:t>
            </w:r>
          </w:p>
        </w:tc>
      </w:tr>
      <w:tr w:rsidR="00927F19" w:rsidRPr="008731B1" w:rsidTr="00355A5B">
        <w:tc>
          <w:tcPr>
            <w:tcW w:w="10632" w:type="dxa"/>
            <w:gridSpan w:val="5"/>
            <w:tcBorders>
              <w:bottom w:val="single" w:sz="4" w:space="0" w:color="000000"/>
            </w:tcBorders>
          </w:tcPr>
          <w:p w:rsidR="00927F19" w:rsidRPr="008731B1" w:rsidRDefault="00E400E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ПРОФИЛ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СТРУЧНА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СПРЕМА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НАСТАВНИКА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927F19" w:rsidP="00355A5B">
            <w:pPr>
              <w:rPr>
                <w:b/>
                <w:szCs w:val="22"/>
              </w:rPr>
            </w:pPr>
          </w:p>
          <w:p w:rsidR="00927F19" w:rsidRPr="008731B1" w:rsidRDefault="00E400EB" w:rsidP="00EF58C3">
            <w:pPr>
              <w:numPr>
                <w:ilvl w:val="0"/>
                <w:numId w:val="207"/>
              </w:numPr>
              <w:ind w:left="170" w:hanging="170"/>
              <w:jc w:val="left"/>
              <w:rPr>
                <w:szCs w:val="22"/>
                <w:lang w:val="sr-Cyrl-BA"/>
              </w:rPr>
            </w:pPr>
            <w:r w:rsidRPr="008731B1">
              <w:rPr>
                <w:szCs w:val="22"/>
                <w:lang w:val="sr-Cyrl-BA"/>
              </w:rPr>
              <w:t>магистар</w:t>
            </w:r>
            <w:r w:rsidR="00927F19" w:rsidRPr="008731B1">
              <w:rPr>
                <w:szCs w:val="22"/>
                <w:lang w:val="sr-Cyrl-BA"/>
              </w:rPr>
              <w:t xml:space="preserve"> </w:t>
            </w:r>
            <w:r w:rsidRPr="008731B1">
              <w:rPr>
                <w:szCs w:val="22"/>
                <w:lang w:val="sr-Cyrl-BA"/>
              </w:rPr>
              <w:t>фармације</w:t>
            </w:r>
            <w:r w:rsidR="00927F19" w:rsidRPr="008731B1">
              <w:rPr>
                <w:szCs w:val="22"/>
                <w:lang w:val="hr-BA"/>
              </w:rPr>
              <w:t xml:space="preserve">, </w:t>
            </w:r>
            <w:r w:rsidRPr="008731B1">
              <w:rPr>
                <w:szCs w:val="22"/>
                <w:lang w:val="hr-BA"/>
              </w:rPr>
              <w:t>с</w:t>
            </w:r>
            <w:r w:rsidR="00927F19" w:rsidRPr="008731B1">
              <w:rPr>
                <w:szCs w:val="22"/>
                <w:lang w:val="bs-Cyrl-BA"/>
              </w:rPr>
              <w:t>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допунским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психолошко</w:t>
            </w:r>
            <w:r w:rsidR="00927F19" w:rsidRPr="008731B1">
              <w:rPr>
                <w:szCs w:val="22"/>
              </w:rPr>
              <w:t>-</w:t>
            </w:r>
            <w:r w:rsidRPr="008731B1">
              <w:rPr>
                <w:szCs w:val="22"/>
              </w:rPr>
              <w:t>педагошким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методичким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образовањем</w:t>
            </w:r>
            <w:r w:rsidR="00927F19" w:rsidRPr="008731B1">
              <w:rPr>
                <w:szCs w:val="22"/>
              </w:rPr>
              <w:t>,</w:t>
            </w:r>
          </w:p>
          <w:p w:rsidR="00927F19" w:rsidRPr="008731B1" w:rsidRDefault="00E400EB" w:rsidP="00EF58C3">
            <w:pPr>
              <w:numPr>
                <w:ilvl w:val="0"/>
                <w:numId w:val="207"/>
              </w:numPr>
              <w:ind w:left="170" w:hanging="170"/>
              <w:jc w:val="left"/>
              <w:rPr>
                <w:szCs w:val="22"/>
                <w:lang w:val="sr-Cyrl-BA"/>
              </w:rPr>
            </w:pPr>
            <w:r w:rsidRPr="008731B1">
              <w:rPr>
                <w:szCs w:val="22"/>
                <w:lang w:val="sr-Cyrl-BA"/>
              </w:rPr>
              <w:t>дипломирани</w:t>
            </w:r>
            <w:r w:rsidR="00927F19" w:rsidRPr="008731B1">
              <w:rPr>
                <w:szCs w:val="22"/>
                <w:lang w:val="sr-Cyrl-BA"/>
              </w:rPr>
              <w:t xml:space="preserve"> </w:t>
            </w:r>
            <w:r w:rsidRPr="008731B1">
              <w:rPr>
                <w:szCs w:val="22"/>
                <w:lang w:val="sr-Cyrl-BA"/>
              </w:rPr>
              <w:t>фармацеут</w:t>
            </w:r>
            <w:r w:rsidR="00927F19" w:rsidRPr="008731B1">
              <w:rPr>
                <w:szCs w:val="22"/>
                <w:lang w:val="hr-BA"/>
              </w:rPr>
              <w:t xml:space="preserve">, </w:t>
            </w:r>
            <w:r w:rsidRPr="008731B1">
              <w:rPr>
                <w:szCs w:val="22"/>
                <w:lang w:val="hr-BA"/>
              </w:rPr>
              <w:t>с</w:t>
            </w:r>
            <w:r w:rsidR="00927F19" w:rsidRPr="008731B1">
              <w:rPr>
                <w:szCs w:val="22"/>
                <w:lang w:val="bs-Cyrl-BA"/>
              </w:rPr>
              <w:t>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допунским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психолошко</w:t>
            </w:r>
            <w:r w:rsidR="00927F19" w:rsidRPr="008731B1">
              <w:rPr>
                <w:szCs w:val="22"/>
              </w:rPr>
              <w:t>-</w:t>
            </w:r>
            <w:r w:rsidRPr="008731B1">
              <w:rPr>
                <w:szCs w:val="22"/>
              </w:rPr>
              <w:t>педагошким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методичким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образовањем</w:t>
            </w:r>
            <w:r w:rsidR="00927F19" w:rsidRPr="008731B1">
              <w:rPr>
                <w:szCs w:val="22"/>
              </w:rPr>
              <w:t>,</w:t>
            </w:r>
          </w:p>
          <w:p w:rsidR="00927F19" w:rsidRPr="008731B1" w:rsidRDefault="00E400EB" w:rsidP="00EF58C3">
            <w:pPr>
              <w:numPr>
                <w:ilvl w:val="0"/>
                <w:numId w:val="207"/>
              </w:numPr>
              <w:ind w:left="170" w:hanging="170"/>
              <w:jc w:val="left"/>
              <w:rPr>
                <w:szCs w:val="22"/>
                <w:lang w:val="sr-Cyrl-BA"/>
              </w:rPr>
            </w:pPr>
            <w:r w:rsidRPr="008731B1">
              <w:rPr>
                <w:szCs w:val="22"/>
                <w:lang w:val="sr-Cyrl-BA"/>
              </w:rPr>
              <w:t>дипломирани</w:t>
            </w:r>
            <w:r w:rsidR="00927F19" w:rsidRPr="008731B1">
              <w:rPr>
                <w:szCs w:val="22"/>
                <w:lang w:val="sr-Cyrl-BA"/>
              </w:rPr>
              <w:t xml:space="preserve"> </w:t>
            </w:r>
            <w:r w:rsidRPr="008731B1">
              <w:rPr>
                <w:szCs w:val="22"/>
                <w:lang w:val="sr-Cyrl-BA"/>
              </w:rPr>
              <w:t>козметолог</w:t>
            </w:r>
            <w:r w:rsidR="00927F19" w:rsidRPr="008731B1">
              <w:rPr>
                <w:szCs w:val="22"/>
                <w:lang w:val="hr-BA"/>
              </w:rPr>
              <w:t>/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козметичар</w:t>
            </w:r>
            <w:r w:rsidR="00927F19" w:rsidRPr="008731B1">
              <w:rPr>
                <w:szCs w:val="22"/>
                <w:lang w:val="hr-BA"/>
              </w:rPr>
              <w:t xml:space="preserve">, </w:t>
            </w:r>
            <w:r w:rsidRPr="008731B1">
              <w:rPr>
                <w:szCs w:val="22"/>
                <w:lang w:val="hr-BA"/>
              </w:rPr>
              <w:t>с</w:t>
            </w:r>
            <w:r w:rsidR="00927F19" w:rsidRPr="008731B1">
              <w:rPr>
                <w:szCs w:val="22"/>
                <w:lang w:val="bs-Cyrl-BA"/>
              </w:rPr>
              <w:t>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допунским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психолошко</w:t>
            </w:r>
            <w:r w:rsidR="00927F19" w:rsidRPr="008731B1">
              <w:rPr>
                <w:szCs w:val="22"/>
              </w:rPr>
              <w:t>-</w:t>
            </w:r>
            <w:r w:rsidRPr="008731B1">
              <w:rPr>
                <w:szCs w:val="22"/>
              </w:rPr>
              <w:t>педагошким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методичким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образовањем</w:t>
            </w:r>
            <w:r w:rsidR="00927F19" w:rsidRPr="008731B1">
              <w:rPr>
                <w:szCs w:val="22"/>
              </w:rPr>
              <w:t>,</w:t>
            </w:r>
          </w:p>
          <w:p w:rsidR="00927F19" w:rsidRPr="008731B1" w:rsidRDefault="00E400EB" w:rsidP="00EF58C3">
            <w:pPr>
              <w:numPr>
                <w:ilvl w:val="0"/>
                <w:numId w:val="207"/>
              </w:numPr>
              <w:ind w:left="170" w:hanging="170"/>
              <w:jc w:val="left"/>
              <w:rPr>
                <w:szCs w:val="22"/>
                <w:lang w:val="sr-Cyrl-BA"/>
              </w:rPr>
            </w:pPr>
            <w:r w:rsidRPr="008731B1">
              <w:rPr>
                <w:szCs w:val="22"/>
                <w:lang w:val="sr-Cyrl-BA"/>
              </w:rPr>
              <w:t>дипломирани</w:t>
            </w:r>
            <w:r w:rsidR="00927F19" w:rsidRPr="008731B1">
              <w:rPr>
                <w:szCs w:val="22"/>
                <w:lang w:val="sr-Cyrl-BA"/>
              </w:rPr>
              <w:t xml:space="preserve"> </w:t>
            </w:r>
            <w:r w:rsidRPr="008731B1">
              <w:rPr>
                <w:szCs w:val="22"/>
                <w:lang w:val="sr-Cyrl-BA"/>
              </w:rPr>
              <w:t>инжењер</w:t>
            </w:r>
            <w:r w:rsidR="00927F19" w:rsidRPr="008731B1">
              <w:rPr>
                <w:szCs w:val="22"/>
                <w:lang w:val="sr-Cyrl-BA"/>
              </w:rPr>
              <w:t xml:space="preserve"> </w:t>
            </w:r>
            <w:r w:rsidRPr="008731B1">
              <w:rPr>
                <w:szCs w:val="22"/>
              </w:rPr>
              <w:t>х</w:t>
            </w:r>
            <w:r w:rsidRPr="008731B1">
              <w:rPr>
                <w:szCs w:val="22"/>
                <w:lang w:val="sr-Cyrl-BA"/>
              </w:rPr>
              <w:t>емијске</w:t>
            </w:r>
            <w:r w:rsidR="00927F19" w:rsidRPr="008731B1">
              <w:rPr>
                <w:szCs w:val="22"/>
                <w:lang w:val="sr-Cyrl-BA"/>
              </w:rPr>
              <w:t xml:space="preserve"> </w:t>
            </w:r>
            <w:r w:rsidRPr="008731B1">
              <w:rPr>
                <w:szCs w:val="22"/>
                <w:lang w:val="sr-Cyrl-BA"/>
              </w:rPr>
              <w:t>технологије</w:t>
            </w:r>
            <w:r w:rsidR="00927F19" w:rsidRPr="008731B1">
              <w:rPr>
                <w:szCs w:val="22"/>
                <w:lang w:val="hr-BA"/>
              </w:rPr>
              <w:t xml:space="preserve">, </w:t>
            </w:r>
            <w:r w:rsidRPr="008731B1">
              <w:rPr>
                <w:szCs w:val="22"/>
                <w:lang w:val="hr-BA"/>
              </w:rPr>
              <w:t>с</w:t>
            </w:r>
            <w:r w:rsidR="00927F19" w:rsidRPr="008731B1">
              <w:rPr>
                <w:szCs w:val="22"/>
                <w:lang w:val="bs-Cyrl-BA"/>
              </w:rPr>
              <w:t>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допунским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психолошко</w:t>
            </w:r>
            <w:r w:rsidR="00927F19" w:rsidRPr="008731B1">
              <w:rPr>
                <w:szCs w:val="22"/>
              </w:rPr>
              <w:t>-</w:t>
            </w:r>
            <w:r w:rsidRPr="008731B1">
              <w:rPr>
                <w:szCs w:val="22"/>
              </w:rPr>
              <w:t>педагошким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методичким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образовањем</w:t>
            </w:r>
            <w:r w:rsidR="00927F19" w:rsidRPr="008731B1">
              <w:rPr>
                <w:szCs w:val="22"/>
              </w:rPr>
              <w:t>,</w:t>
            </w:r>
          </w:p>
          <w:p w:rsidR="00927F19" w:rsidRPr="008731B1" w:rsidRDefault="00E400EB" w:rsidP="00EF58C3">
            <w:pPr>
              <w:numPr>
                <w:ilvl w:val="0"/>
                <w:numId w:val="207"/>
              </w:numPr>
              <w:ind w:left="170" w:hanging="170"/>
              <w:jc w:val="left"/>
              <w:rPr>
                <w:szCs w:val="22"/>
                <w:lang w:val="sr-Cyrl-BA"/>
              </w:rPr>
            </w:pPr>
            <w:r w:rsidRPr="008731B1">
              <w:rPr>
                <w:szCs w:val="22"/>
                <w:lang w:val="sr-Cyrl-BA"/>
              </w:rPr>
              <w:t>дипломирани</w:t>
            </w:r>
            <w:r w:rsidR="00927F19" w:rsidRPr="008731B1">
              <w:rPr>
                <w:szCs w:val="22"/>
                <w:lang w:val="sr-Cyrl-BA"/>
              </w:rPr>
              <w:t xml:space="preserve"> </w:t>
            </w:r>
            <w:r w:rsidRPr="008731B1">
              <w:rPr>
                <w:szCs w:val="22"/>
                <w:lang w:val="sr-Cyrl-BA"/>
              </w:rPr>
              <w:t>инжењер</w:t>
            </w:r>
            <w:r w:rsidR="00927F19" w:rsidRPr="008731B1">
              <w:rPr>
                <w:szCs w:val="22"/>
                <w:lang w:val="sr-Cyrl-BA"/>
              </w:rPr>
              <w:t xml:space="preserve"> </w:t>
            </w:r>
            <w:r w:rsidRPr="008731B1">
              <w:rPr>
                <w:szCs w:val="22"/>
              </w:rPr>
              <w:t>х</w:t>
            </w:r>
            <w:r w:rsidRPr="008731B1">
              <w:rPr>
                <w:szCs w:val="22"/>
                <w:lang w:val="sr-Cyrl-BA"/>
              </w:rPr>
              <w:t>емије</w:t>
            </w:r>
            <w:r w:rsidR="00927F19" w:rsidRPr="008731B1">
              <w:rPr>
                <w:szCs w:val="22"/>
                <w:lang w:val="hr-BA"/>
              </w:rPr>
              <w:t xml:space="preserve">, </w:t>
            </w:r>
            <w:r w:rsidRPr="008731B1">
              <w:rPr>
                <w:szCs w:val="22"/>
                <w:lang w:val="hr-BA"/>
              </w:rPr>
              <w:t>с</w:t>
            </w:r>
            <w:r w:rsidR="00927F19" w:rsidRPr="008731B1">
              <w:rPr>
                <w:szCs w:val="22"/>
                <w:lang w:val="bs-Cyrl-BA"/>
              </w:rPr>
              <w:t>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допунским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психолошко</w:t>
            </w:r>
            <w:r w:rsidR="00927F19" w:rsidRPr="008731B1">
              <w:rPr>
                <w:szCs w:val="22"/>
              </w:rPr>
              <w:t>-</w:t>
            </w:r>
            <w:r w:rsidRPr="008731B1">
              <w:rPr>
                <w:szCs w:val="22"/>
              </w:rPr>
              <w:t>педагошким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методичким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образовањем</w:t>
            </w:r>
            <w:r w:rsidR="00927F19" w:rsidRPr="008731B1">
              <w:rPr>
                <w:szCs w:val="22"/>
              </w:rPr>
              <w:t>,</w:t>
            </w:r>
          </w:p>
          <w:p w:rsidR="00927F19" w:rsidRPr="008731B1" w:rsidRDefault="00E400EB" w:rsidP="00EF58C3">
            <w:pPr>
              <w:numPr>
                <w:ilvl w:val="0"/>
                <w:numId w:val="207"/>
              </w:numPr>
              <w:ind w:left="170" w:hanging="170"/>
              <w:jc w:val="left"/>
              <w:rPr>
                <w:szCs w:val="22"/>
                <w:lang w:val="sr-Cyrl-BA"/>
              </w:rPr>
            </w:pPr>
            <w:r w:rsidRPr="008731B1">
              <w:rPr>
                <w:szCs w:val="22"/>
                <w:lang w:val="sr-Cyrl-BA"/>
              </w:rPr>
              <w:t>професор</w:t>
            </w:r>
            <w:r w:rsidR="00927F19" w:rsidRPr="008731B1">
              <w:rPr>
                <w:szCs w:val="22"/>
                <w:lang w:val="sr-Cyrl-BA"/>
              </w:rPr>
              <w:t xml:space="preserve"> </w:t>
            </w:r>
            <w:r w:rsidRPr="008731B1">
              <w:rPr>
                <w:szCs w:val="22"/>
              </w:rPr>
              <w:t>х</w:t>
            </w:r>
            <w:r w:rsidRPr="008731B1">
              <w:rPr>
                <w:szCs w:val="22"/>
                <w:lang w:val="sr-Cyrl-BA"/>
              </w:rPr>
              <w:t>емије</w:t>
            </w:r>
            <w:r w:rsidR="00927F19" w:rsidRPr="008731B1">
              <w:rPr>
                <w:szCs w:val="22"/>
              </w:rPr>
              <w:t>,</w:t>
            </w:r>
          </w:p>
          <w:p w:rsidR="00927F19" w:rsidRPr="008731B1" w:rsidRDefault="00E400EB" w:rsidP="00EF58C3">
            <w:pPr>
              <w:numPr>
                <w:ilvl w:val="0"/>
                <w:numId w:val="207"/>
              </w:numPr>
              <w:ind w:left="170" w:hanging="170"/>
              <w:jc w:val="left"/>
              <w:rPr>
                <w:szCs w:val="22"/>
                <w:lang w:val="sr-Cyrl-BA"/>
              </w:rPr>
            </w:pPr>
            <w:r w:rsidRPr="008731B1">
              <w:rPr>
                <w:szCs w:val="22"/>
              </w:rPr>
              <w:t>професор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двопредметног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студија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којем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је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хемија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главни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или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равноправан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предмет</w:t>
            </w:r>
            <w:r w:rsidR="00927F19" w:rsidRPr="008731B1">
              <w:rPr>
                <w:szCs w:val="22"/>
              </w:rPr>
              <w:t>,</w:t>
            </w:r>
          </w:p>
          <w:p w:rsidR="00927F19" w:rsidRPr="008731B1" w:rsidRDefault="00E400EB" w:rsidP="00EF58C3">
            <w:pPr>
              <w:numPr>
                <w:ilvl w:val="0"/>
                <w:numId w:val="207"/>
              </w:numPr>
              <w:ind w:left="170" w:hanging="170"/>
              <w:jc w:val="left"/>
              <w:rPr>
                <w:szCs w:val="22"/>
                <w:lang w:val="sr-Cyrl-BA"/>
              </w:rPr>
            </w:pPr>
            <w:r w:rsidRPr="008731B1">
              <w:rPr>
                <w:szCs w:val="22"/>
                <w:lang w:val="hr-BA"/>
              </w:rPr>
              <w:t>дипломирани</w:t>
            </w:r>
            <w:r w:rsidR="00927F19" w:rsidRPr="008731B1">
              <w:rPr>
                <w:szCs w:val="22"/>
                <w:lang w:val="hr-BA"/>
              </w:rPr>
              <w:t xml:space="preserve"> </w:t>
            </w:r>
            <w:r w:rsidRPr="008731B1">
              <w:rPr>
                <w:szCs w:val="22"/>
                <w:lang w:val="hr-BA"/>
              </w:rPr>
              <w:t>хемичар</w:t>
            </w:r>
            <w:r w:rsidR="00927F19" w:rsidRPr="008731B1">
              <w:rPr>
                <w:szCs w:val="22"/>
                <w:lang w:val="hr-BA"/>
              </w:rPr>
              <w:t>.</w:t>
            </w:r>
          </w:p>
          <w:p w:rsidR="00927F19" w:rsidRPr="008731B1" w:rsidRDefault="00927F19" w:rsidP="00355A5B">
            <w:pPr>
              <w:ind w:left="170" w:firstLine="0"/>
              <w:jc w:val="left"/>
              <w:rPr>
                <w:szCs w:val="22"/>
                <w:lang w:val="sr-Cyrl-BA"/>
              </w:rPr>
            </w:pPr>
          </w:p>
          <w:p w:rsidR="00927F19" w:rsidRPr="008731B1" w:rsidRDefault="00E400EB" w:rsidP="00355A5B">
            <w:pPr>
              <w:spacing w:after="60"/>
              <w:ind w:left="0" w:firstLine="0"/>
              <w:rPr>
                <w:rFonts w:eastAsia="Calibri"/>
                <w:noProof/>
                <w:szCs w:val="22"/>
                <w:lang w:val="hr-BA"/>
              </w:rPr>
            </w:pPr>
            <w:r w:rsidRPr="008731B1">
              <w:rPr>
                <w:rFonts w:eastAsia="Calibri"/>
                <w:noProof/>
                <w:szCs w:val="22"/>
                <w:lang w:val="sr-Cyrl-BA"/>
              </w:rPr>
              <w:t>Наведени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профил</w:t>
            </w:r>
            <w:r w:rsidRPr="008731B1">
              <w:rPr>
                <w:rFonts w:eastAsia="Calibri"/>
                <w:noProof/>
                <w:szCs w:val="22"/>
              </w:rPr>
              <w:t>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високе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стручне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спреме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(</w:t>
            </w:r>
            <w:r w:rsidR="0001198A" w:rsidRPr="008731B1">
              <w:rPr>
                <w:rFonts w:eastAsia="Calibri"/>
                <w:noProof/>
                <w:szCs w:val="22"/>
                <w:lang w:val="sr-Latn-RS"/>
              </w:rPr>
              <w:t>VII</w:t>
            </w:r>
            <w:r w:rsidR="00927F19" w:rsidRPr="008731B1">
              <w:rPr>
                <w:rFonts w:eastAsia="Calibri"/>
                <w:noProof/>
                <w:szCs w:val="22"/>
                <w:lang w:val="hr-BA"/>
              </w:rPr>
              <w:t>/1)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мора</w:t>
            </w:r>
            <w:r w:rsidRPr="008731B1">
              <w:rPr>
                <w:rFonts w:eastAsia="Calibri"/>
                <w:noProof/>
                <w:szCs w:val="22"/>
              </w:rPr>
              <w:t>ју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произлазити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из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студијског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програма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у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трајању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од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најмање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четири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године</w:t>
            </w:r>
            <w:r w:rsidR="00927F19" w:rsidRPr="008731B1">
              <w:rPr>
                <w:rFonts w:eastAsia="Calibri"/>
                <w:noProof/>
                <w:szCs w:val="22"/>
                <w:lang w:val="hr-BA"/>
              </w:rPr>
              <w:t>.</w:t>
            </w:r>
          </w:p>
          <w:p w:rsidR="00927F19" w:rsidRPr="008731B1" w:rsidRDefault="00E400EB" w:rsidP="00355A5B">
            <w:pPr>
              <w:spacing w:after="60"/>
              <w:ind w:left="0" w:firstLine="0"/>
              <w:rPr>
                <w:rFonts w:eastAsia="Calibri"/>
                <w:noProof/>
                <w:szCs w:val="22"/>
                <w:lang w:val="hr-BA"/>
              </w:rPr>
            </w:pPr>
            <w:r w:rsidRPr="008731B1">
              <w:rPr>
                <w:rFonts w:eastAsia="Calibri"/>
                <w:noProof/>
                <w:szCs w:val="22"/>
                <w:lang w:val="hr-BA"/>
              </w:rPr>
              <w:t>Наставу</w:t>
            </w:r>
            <w:r w:rsidR="00927F19" w:rsidRPr="008731B1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hr-BA"/>
              </w:rPr>
              <w:t>могу</w:t>
            </w:r>
            <w:r w:rsidR="00927F19" w:rsidRPr="008731B1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hr-BA"/>
              </w:rPr>
              <w:t>изводити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други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hr-BA"/>
              </w:rPr>
              <w:t>горе</w:t>
            </w:r>
            <w:r w:rsidR="00927F19" w:rsidRPr="008731B1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hr-BA"/>
              </w:rPr>
              <w:t>наведеним</w:t>
            </w:r>
            <w:r w:rsidR="00927F19" w:rsidRPr="008731B1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hr-BA"/>
              </w:rPr>
              <w:t>профилима</w:t>
            </w:r>
            <w:r w:rsidR="00927F19" w:rsidRPr="008731B1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hr-BA"/>
              </w:rPr>
              <w:t>еквивалентни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профили</w:t>
            </w:r>
            <w:r w:rsidR="00927F19" w:rsidRPr="008731B1">
              <w:rPr>
                <w:rFonts w:eastAsia="Calibri"/>
                <w:noProof/>
                <w:szCs w:val="22"/>
              </w:rPr>
              <w:t>,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стечени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похађањем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студијског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програма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hr-BA"/>
              </w:rPr>
              <w:t>фармације</w:t>
            </w:r>
            <w:r w:rsidR="00927F19" w:rsidRPr="008731B1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hr-BA"/>
              </w:rPr>
              <w:t>или</w:t>
            </w:r>
            <w:r w:rsidR="00927F19" w:rsidRPr="008731B1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hr-BA"/>
              </w:rPr>
              <w:t>козметологије</w:t>
            </w:r>
            <w:r w:rsidR="00927F19" w:rsidRPr="008731B1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hr-BA"/>
              </w:rPr>
              <w:t>или</w:t>
            </w:r>
            <w:r w:rsidR="00927F19" w:rsidRPr="008731B1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hr-BA"/>
              </w:rPr>
              <w:t>хемијске</w:t>
            </w:r>
            <w:r w:rsidR="00927F19" w:rsidRPr="008731B1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hr-BA"/>
              </w:rPr>
              <w:t>технологије</w:t>
            </w:r>
            <w:r w:rsidR="00927F19" w:rsidRPr="008731B1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hr-BA"/>
              </w:rPr>
              <w:t>или</w:t>
            </w:r>
            <w:r w:rsidR="00927F19" w:rsidRPr="008731B1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hr-BA"/>
              </w:rPr>
              <w:t>хемије</w:t>
            </w:r>
            <w:r w:rsidR="00927F19" w:rsidRPr="008731B1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у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истом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или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дужем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трајању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у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болоњском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високообразовном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процесу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с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дипломом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додатком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дипломе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8731B1">
              <w:rPr>
                <w:rFonts w:eastAsia="Calibri"/>
                <w:noProof/>
                <w:szCs w:val="22"/>
              </w:rPr>
              <w:t>који</w:t>
            </w:r>
            <w:r w:rsidR="00927F19" w:rsidRPr="008731B1">
              <w:rPr>
                <w:rFonts w:eastAsia="Calibri"/>
                <w:noProof/>
                <w:szCs w:val="22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</w:rPr>
              <w:t>се</w:t>
            </w:r>
            <w:r w:rsidR="00927F19" w:rsidRPr="008731B1">
              <w:rPr>
                <w:rFonts w:eastAsia="Calibri"/>
                <w:noProof/>
                <w:szCs w:val="22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издаје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прилаже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уз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диплому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високошколске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установе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ради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="00FC52F9" w:rsidRPr="008731B1">
              <w:rPr>
                <w:rFonts w:eastAsia="Calibri"/>
                <w:noProof/>
                <w:szCs w:val="22"/>
                <w:lang w:val="sr-Cyrl-BA"/>
              </w:rPr>
              <w:t>дета</w:t>
            </w:r>
            <w:r w:rsidR="00FC52F9" w:rsidRPr="008731B1">
              <w:rPr>
                <w:rFonts w:eastAsia="Calibri"/>
                <w:noProof/>
                <w:szCs w:val="22"/>
                <w:lang w:val="sr-Latn-BA"/>
              </w:rPr>
              <w:t>љ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нијег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увида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у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ниво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природу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садржај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систем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и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правила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студирања</w:t>
            </w:r>
            <w:r w:rsidR="00927F19" w:rsidRPr="008731B1">
              <w:rPr>
                <w:rFonts w:eastAsia="Calibri"/>
                <w:noProof/>
                <w:szCs w:val="22"/>
                <w:lang w:val="sr-Cyrl-BA"/>
              </w:rPr>
              <w:t>.</w:t>
            </w:r>
          </w:p>
          <w:p w:rsidR="00927F19" w:rsidRPr="008731B1" w:rsidRDefault="00927F19" w:rsidP="00355A5B">
            <w:pPr>
              <w:ind w:left="0" w:firstLine="0"/>
              <w:rPr>
                <w:b/>
                <w:szCs w:val="22"/>
                <w:lang w:val="sr-Latn-RS"/>
              </w:rPr>
            </w:pPr>
          </w:p>
          <w:p w:rsidR="00927F19" w:rsidRPr="008731B1" w:rsidRDefault="00E400E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  <w:lang w:val="sr-Latn-RS"/>
              </w:rPr>
              <w:t>Напомена</w:t>
            </w:r>
            <w:r w:rsidR="00927F19" w:rsidRPr="008731B1">
              <w:rPr>
                <w:b/>
                <w:szCs w:val="22"/>
                <w:lang w:val="sr-Latn-RS"/>
              </w:rPr>
              <w:t xml:space="preserve">: </w:t>
            </w:r>
            <w:r w:rsidRPr="008731B1">
              <w:rPr>
                <w:szCs w:val="22"/>
                <w:lang w:val="sr-Latn-RS"/>
              </w:rPr>
              <w:t>Наставници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чији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профили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нису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набројани</w:t>
            </w:r>
            <w:r w:rsidR="00927F19" w:rsidRPr="008731B1">
              <w:rPr>
                <w:szCs w:val="22"/>
                <w:lang w:val="sr-Latn-RS"/>
              </w:rPr>
              <w:t xml:space="preserve">, </w:t>
            </w:r>
            <w:r w:rsidRPr="008731B1">
              <w:rPr>
                <w:szCs w:val="22"/>
                <w:lang w:val="sr-Latn-RS"/>
              </w:rPr>
              <w:t>који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су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примљени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у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радни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однос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до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hr-BA"/>
              </w:rPr>
              <w:t>примјене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овог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Наставног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плана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и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програма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у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средњим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школама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Брчко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дистрикта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БиХ</w:t>
            </w:r>
            <w:r w:rsidR="00927F19" w:rsidRPr="008731B1">
              <w:rPr>
                <w:szCs w:val="22"/>
                <w:lang w:val="sr-Latn-RS"/>
              </w:rPr>
              <w:t xml:space="preserve">, </w:t>
            </w:r>
            <w:r w:rsidRPr="008731B1">
              <w:rPr>
                <w:szCs w:val="22"/>
                <w:lang w:val="sr-Latn-RS"/>
              </w:rPr>
              <w:t>могу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и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даље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изводити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наставу</w:t>
            </w:r>
            <w:r w:rsidR="00927F19" w:rsidRPr="008731B1">
              <w:rPr>
                <w:szCs w:val="22"/>
                <w:lang w:val="sr-Latn-RS"/>
              </w:rPr>
              <w:t>.</w:t>
            </w:r>
          </w:p>
          <w:p w:rsidR="00927F19" w:rsidRPr="008731B1" w:rsidRDefault="00927F19" w:rsidP="00355A5B">
            <w:pPr>
              <w:rPr>
                <w:szCs w:val="22"/>
              </w:rPr>
            </w:pPr>
          </w:p>
        </w:tc>
      </w:tr>
    </w:tbl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6163DE" w:rsidRPr="008731B1" w:rsidRDefault="006163DE" w:rsidP="00927F19">
      <w:pPr>
        <w:rPr>
          <w:szCs w:val="22"/>
        </w:rPr>
      </w:pPr>
    </w:p>
    <w:p w:rsidR="00927F19" w:rsidRPr="008731B1" w:rsidRDefault="00927F19" w:rsidP="00355A5B">
      <w:pPr>
        <w:rPr>
          <w:szCs w:val="22"/>
        </w:rPr>
      </w:pPr>
    </w:p>
    <w:p w:rsidR="00927F19" w:rsidRPr="008731B1" w:rsidRDefault="00927F19" w:rsidP="00355A5B">
      <w:pPr>
        <w:jc w:val="center"/>
        <w:rPr>
          <w:b/>
          <w:szCs w:val="22"/>
        </w:rPr>
      </w:pPr>
      <w:r w:rsidRPr="008731B1">
        <w:rPr>
          <w:b/>
          <w:szCs w:val="22"/>
        </w:rPr>
        <w:t>НАСТАВНИ ПРОГРАМ</w:t>
      </w:r>
    </w:p>
    <w:p w:rsidR="00927F19" w:rsidRPr="008731B1" w:rsidRDefault="00927F19" w:rsidP="00355A5B">
      <w:pPr>
        <w:pStyle w:val="Heading1"/>
        <w:rPr>
          <w:rFonts w:cs="Times New Roman"/>
          <w:szCs w:val="22"/>
          <w:lang w:val="sr-Latn-BA"/>
        </w:rPr>
      </w:pPr>
      <w:bookmarkStart w:id="18" w:name="_Toc102997068"/>
      <w:r w:rsidRPr="008731B1">
        <w:rPr>
          <w:rFonts w:cs="Times New Roman"/>
          <w:szCs w:val="22"/>
          <w:lang w:val="sr-Latn-BA"/>
        </w:rPr>
        <w:t>ДЕРМАТОЛОГИЈА</w:t>
      </w:r>
      <w:bookmarkEnd w:id="18"/>
    </w:p>
    <w:p w:rsidR="00927F19" w:rsidRPr="008731B1" w:rsidRDefault="00927F19" w:rsidP="00355A5B">
      <w:pPr>
        <w:rPr>
          <w:szCs w:val="22"/>
          <w:lang w:val="bs-Cyrl-BA"/>
        </w:rPr>
      </w:pPr>
    </w:p>
    <w:p w:rsidR="00927F19" w:rsidRPr="008731B1" w:rsidRDefault="00927F19" w:rsidP="00355A5B">
      <w:pPr>
        <w:jc w:val="center"/>
        <w:rPr>
          <w:bCs/>
          <w:szCs w:val="22"/>
          <w:lang w:val="sr-Latn-BA"/>
        </w:rPr>
      </w:pPr>
      <w:r w:rsidRPr="008731B1">
        <w:rPr>
          <w:bCs/>
          <w:szCs w:val="22"/>
          <w:lang w:val="bs-Cyrl-BA"/>
        </w:rPr>
        <w:t xml:space="preserve">ГОДИШЊИ БРОЈ </w:t>
      </w:r>
      <w:r w:rsidRPr="008731B1">
        <w:rPr>
          <w:bCs/>
          <w:szCs w:val="22"/>
          <w:lang w:val="hr-BA"/>
        </w:rPr>
        <w:t xml:space="preserve">НАСТАВНИХ </w:t>
      </w:r>
      <w:r w:rsidRPr="008731B1">
        <w:rPr>
          <w:bCs/>
          <w:szCs w:val="22"/>
          <w:lang w:val="bs-Cyrl-BA"/>
        </w:rPr>
        <w:t xml:space="preserve">ЧАСОВА: </w:t>
      </w:r>
      <w:r w:rsidRPr="008731B1">
        <w:rPr>
          <w:bCs/>
          <w:szCs w:val="22"/>
          <w:lang w:val="sr-Latn-BA"/>
        </w:rPr>
        <w:t>70</w:t>
      </w:r>
    </w:p>
    <w:p w:rsidR="00927F19" w:rsidRPr="008731B1" w:rsidRDefault="00927F19" w:rsidP="00355A5B">
      <w:pPr>
        <w:jc w:val="center"/>
        <w:rPr>
          <w:bCs/>
          <w:szCs w:val="22"/>
          <w:lang w:val="hr-BA"/>
        </w:rPr>
      </w:pPr>
      <w:r w:rsidRPr="008731B1">
        <w:rPr>
          <w:szCs w:val="22"/>
          <w:lang w:val="hr-BA"/>
        </w:rPr>
        <w:t xml:space="preserve">СЕДМИЧНИ БРОЈ НАСТАВНИХ ЧАСОВА: </w:t>
      </w:r>
      <w:r w:rsidRPr="008731B1">
        <w:rPr>
          <w:bCs/>
          <w:szCs w:val="22"/>
          <w:lang w:val="hr-BA"/>
        </w:rPr>
        <w:t>2</w:t>
      </w:r>
    </w:p>
    <w:p w:rsidR="00927F19" w:rsidRPr="008731B1" w:rsidRDefault="00927F19" w:rsidP="00355A5B">
      <w:pPr>
        <w:jc w:val="center"/>
        <w:rPr>
          <w:bCs/>
          <w:szCs w:val="22"/>
          <w:lang w:val="hr-BA"/>
        </w:rPr>
      </w:pPr>
      <w:r w:rsidRPr="008731B1">
        <w:rPr>
          <w:bCs/>
          <w:szCs w:val="22"/>
          <w:lang w:val="hr-BA"/>
        </w:rPr>
        <w:t>БРОЈ МОДУЛА: 2</w:t>
      </w: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6163DE" w:rsidRPr="008731B1" w:rsidRDefault="006163DE" w:rsidP="00927F19">
      <w:pPr>
        <w:rPr>
          <w:szCs w:val="22"/>
        </w:rPr>
      </w:pPr>
    </w:p>
    <w:p w:rsidR="006163DE" w:rsidRPr="008731B1" w:rsidRDefault="006163DE" w:rsidP="00927F19">
      <w:pPr>
        <w:rPr>
          <w:szCs w:val="22"/>
        </w:rPr>
      </w:pPr>
    </w:p>
    <w:p w:rsidR="006163DE" w:rsidRPr="008731B1" w:rsidRDefault="006163DE" w:rsidP="00927F19">
      <w:pPr>
        <w:rPr>
          <w:szCs w:val="22"/>
        </w:rPr>
      </w:pPr>
    </w:p>
    <w:p w:rsidR="006163DE" w:rsidRDefault="006163DE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Pr="008731B1" w:rsidRDefault="008731B1" w:rsidP="00927F19">
      <w:pPr>
        <w:rPr>
          <w:szCs w:val="22"/>
        </w:rPr>
      </w:pPr>
    </w:p>
    <w:p w:rsidR="006163DE" w:rsidRPr="008731B1" w:rsidRDefault="006163DE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tbl>
      <w:tblPr>
        <w:tblW w:w="10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8"/>
        <w:gridCol w:w="1943"/>
        <w:gridCol w:w="999"/>
        <w:gridCol w:w="3537"/>
        <w:gridCol w:w="2023"/>
      </w:tblGrid>
      <w:tr w:rsidR="00927F19" w:rsidRPr="008731B1" w:rsidTr="008731B1">
        <w:trPr>
          <w:jc w:val="center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F19" w:rsidRPr="008731B1" w:rsidRDefault="007E5ED4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lastRenderedPageBreak/>
              <w:t>НАСТАВНИ</w:t>
            </w:r>
            <w:r w:rsidR="00927F19" w:rsidRPr="008731B1">
              <w:rPr>
                <w:b/>
                <w:szCs w:val="22"/>
              </w:rPr>
              <w:t xml:space="preserve">  </w:t>
            </w:r>
            <w:r w:rsidRPr="008731B1">
              <w:rPr>
                <w:b/>
                <w:szCs w:val="22"/>
              </w:rPr>
              <w:t>ПРЕДМЕТ</w:t>
            </w:r>
            <w:r w:rsidR="00927F19" w:rsidRPr="008731B1">
              <w:rPr>
                <w:b/>
                <w:szCs w:val="22"/>
              </w:rPr>
              <w:t xml:space="preserve"> (</w:t>
            </w:r>
            <w:r w:rsidRPr="008731B1">
              <w:rPr>
                <w:b/>
                <w:szCs w:val="22"/>
              </w:rPr>
              <w:t>назив</w:t>
            </w:r>
            <w:r w:rsidR="00927F19" w:rsidRPr="008731B1">
              <w:rPr>
                <w:b/>
                <w:szCs w:val="22"/>
              </w:rPr>
              <w:t>)</w:t>
            </w:r>
          </w:p>
        </w:tc>
        <w:tc>
          <w:tcPr>
            <w:tcW w:w="6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F19" w:rsidRPr="008731B1" w:rsidRDefault="007E5ED4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Дерматологија</w:t>
            </w:r>
          </w:p>
        </w:tc>
      </w:tr>
      <w:tr w:rsidR="00927F19" w:rsidRPr="008731B1" w:rsidTr="008731B1">
        <w:trPr>
          <w:jc w:val="center"/>
        </w:trPr>
        <w:tc>
          <w:tcPr>
            <w:tcW w:w="36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F19" w:rsidRPr="008731B1" w:rsidRDefault="007E5ED4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МОДУЛ</w:t>
            </w:r>
            <w:r w:rsidR="00927F19" w:rsidRPr="008731B1">
              <w:rPr>
                <w:b/>
                <w:szCs w:val="22"/>
              </w:rPr>
              <w:t xml:space="preserve"> (</w:t>
            </w:r>
            <w:r w:rsidRPr="008731B1">
              <w:rPr>
                <w:b/>
                <w:szCs w:val="22"/>
              </w:rPr>
              <w:t>назив</w:t>
            </w:r>
            <w:r w:rsidR="00927F19" w:rsidRPr="008731B1">
              <w:rPr>
                <w:b/>
                <w:szCs w:val="22"/>
              </w:rPr>
              <w:t>)</w:t>
            </w:r>
          </w:p>
        </w:tc>
        <w:tc>
          <w:tcPr>
            <w:tcW w:w="6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F19" w:rsidRPr="008731B1" w:rsidRDefault="007E5ED4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Дерматозе</w:t>
            </w:r>
          </w:p>
        </w:tc>
      </w:tr>
      <w:tr w:rsidR="00927F19" w:rsidRPr="008731B1" w:rsidTr="008731B1">
        <w:trPr>
          <w:jc w:val="center"/>
        </w:trPr>
        <w:tc>
          <w:tcPr>
            <w:tcW w:w="36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19" w:rsidRPr="008731B1" w:rsidRDefault="007E5ED4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РЕДНИ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БРОЈ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МОДУЛА</w:t>
            </w:r>
            <w:r w:rsidR="00927F19" w:rsidRPr="008731B1">
              <w:rPr>
                <w:b/>
                <w:szCs w:val="22"/>
              </w:rPr>
              <w:t xml:space="preserve"> </w:t>
            </w:r>
          </w:p>
        </w:tc>
        <w:tc>
          <w:tcPr>
            <w:tcW w:w="6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19" w:rsidRPr="008731B1" w:rsidRDefault="00927F19" w:rsidP="00355A5B">
            <w:pPr>
              <w:rPr>
                <w:b/>
                <w:szCs w:val="22"/>
                <w:lang w:val="sr-Latn-CS"/>
              </w:rPr>
            </w:pPr>
            <w:r w:rsidRPr="008731B1">
              <w:rPr>
                <w:b/>
                <w:szCs w:val="22"/>
                <w:lang w:val="sr-Latn-CS"/>
              </w:rPr>
              <w:t>3</w:t>
            </w:r>
            <w:r w:rsidR="00E400EB" w:rsidRPr="008731B1">
              <w:rPr>
                <w:b/>
                <w:szCs w:val="22"/>
                <w:lang w:val="sr-Latn-CS"/>
              </w:rPr>
              <w:t>.</w:t>
            </w:r>
          </w:p>
        </w:tc>
      </w:tr>
      <w:tr w:rsidR="00927F19" w:rsidRPr="008731B1" w:rsidTr="00355A5B">
        <w:trPr>
          <w:jc w:val="center"/>
        </w:trPr>
        <w:tc>
          <w:tcPr>
            <w:tcW w:w="10240" w:type="dxa"/>
            <w:gridSpan w:val="5"/>
            <w:tcBorders>
              <w:top w:val="single" w:sz="4" w:space="0" w:color="auto"/>
            </w:tcBorders>
          </w:tcPr>
          <w:p w:rsidR="00927F19" w:rsidRPr="008731B1" w:rsidRDefault="007E5ED4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СВРХА</w:t>
            </w:r>
            <w:r w:rsidR="00927F19" w:rsidRPr="008731B1">
              <w:rPr>
                <w:b/>
                <w:szCs w:val="22"/>
              </w:rPr>
              <w:t xml:space="preserve">: </w:t>
            </w:r>
          </w:p>
          <w:p w:rsidR="00927F19" w:rsidRPr="008731B1" w:rsidRDefault="007E5ED4" w:rsidP="00355A5B">
            <w:pPr>
              <w:ind w:left="0" w:firstLine="0"/>
              <w:rPr>
                <w:szCs w:val="22"/>
              </w:rPr>
            </w:pPr>
            <w:r w:rsidRPr="008731B1">
              <w:rPr>
                <w:szCs w:val="22"/>
              </w:rPr>
              <w:t>Овај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модул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осигурава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ученику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знање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вјештине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компетенције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потребне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струку</w:t>
            </w:r>
            <w:r w:rsidR="00927F19" w:rsidRPr="008731B1">
              <w:rPr>
                <w:szCs w:val="22"/>
              </w:rPr>
              <w:t>.</w:t>
            </w:r>
            <w:r w:rsidR="00FC52F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Сврха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овог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модула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је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упознавање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ученика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обољењима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лојних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знојних</w:t>
            </w:r>
            <w:r w:rsidR="00927F19" w:rsidRPr="008731B1">
              <w:rPr>
                <w:szCs w:val="22"/>
              </w:rPr>
              <w:t xml:space="preserve"> </w:t>
            </w:r>
            <w:r w:rsidR="00FC52F9" w:rsidRPr="008731B1">
              <w:rPr>
                <w:szCs w:val="22"/>
              </w:rPr>
              <w:t>жлиј</w:t>
            </w:r>
            <w:r w:rsidRPr="008731B1">
              <w:rPr>
                <w:szCs w:val="22"/>
              </w:rPr>
              <w:t>езда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еритематозним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дерматозама</w:t>
            </w:r>
          </w:p>
        </w:tc>
      </w:tr>
      <w:tr w:rsidR="00927F19" w:rsidRPr="008731B1" w:rsidTr="00355A5B">
        <w:trPr>
          <w:jc w:val="center"/>
        </w:trPr>
        <w:tc>
          <w:tcPr>
            <w:tcW w:w="10240" w:type="dxa"/>
            <w:gridSpan w:val="5"/>
          </w:tcPr>
          <w:p w:rsidR="00927F19" w:rsidRPr="008731B1" w:rsidRDefault="007E5ED4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ПОСЕБНИ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УСЛОВИ</w:t>
            </w:r>
            <w:r w:rsidR="00FC52F9" w:rsidRPr="008731B1">
              <w:rPr>
                <w:b/>
                <w:szCs w:val="22"/>
              </w:rPr>
              <w:t>/</w:t>
            </w:r>
            <w:r w:rsidRPr="008731B1">
              <w:rPr>
                <w:b/>
                <w:szCs w:val="22"/>
              </w:rPr>
              <w:t>ПРЕДУСЛОВИ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7E5ED4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Предзнање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из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модула</w:t>
            </w:r>
            <w:r w:rsidR="00927F19" w:rsidRPr="008731B1">
              <w:rPr>
                <w:szCs w:val="22"/>
              </w:rPr>
              <w:t xml:space="preserve"> 1. </w:t>
            </w:r>
            <w:r w:rsidRPr="008731B1">
              <w:rPr>
                <w:szCs w:val="22"/>
              </w:rPr>
              <w:t>Грађа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функција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коже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наставног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предмет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Дерматологија</w:t>
            </w:r>
            <w:r w:rsidR="00927F19" w:rsidRPr="008731B1">
              <w:rPr>
                <w:szCs w:val="22"/>
              </w:rPr>
              <w:t xml:space="preserve"> </w:t>
            </w:r>
          </w:p>
        </w:tc>
      </w:tr>
      <w:tr w:rsidR="00927F19" w:rsidRPr="008731B1" w:rsidTr="00355A5B">
        <w:trPr>
          <w:jc w:val="center"/>
        </w:trPr>
        <w:tc>
          <w:tcPr>
            <w:tcW w:w="10240" w:type="dxa"/>
            <w:gridSpan w:val="5"/>
          </w:tcPr>
          <w:p w:rsidR="00927F19" w:rsidRPr="008731B1" w:rsidRDefault="007E5ED4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ЦИЉЕВИ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7E5ED4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Кроз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овај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модул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ученик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ће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бити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оспособљен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да</w:t>
            </w:r>
            <w:r w:rsidR="00927F19" w:rsidRPr="008731B1">
              <w:rPr>
                <w:szCs w:val="22"/>
              </w:rPr>
              <w:t>:</w:t>
            </w:r>
          </w:p>
          <w:p w:rsidR="00927F19" w:rsidRPr="008731B1" w:rsidRDefault="007E5ED4" w:rsidP="00927F19">
            <w:pPr>
              <w:pStyle w:val="ListParagraph"/>
              <w:numPr>
                <w:ilvl w:val="0"/>
                <w:numId w:val="9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познаје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поједине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дерматозе</w:t>
            </w:r>
          </w:p>
          <w:p w:rsidR="00927F19" w:rsidRPr="008731B1" w:rsidRDefault="007E5ED4" w:rsidP="00927F19">
            <w:pPr>
              <w:pStyle w:val="ListParagraph"/>
              <w:numPr>
                <w:ilvl w:val="0"/>
                <w:numId w:val="9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разликује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здраву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болесне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  <w:p w:rsidR="00927F19" w:rsidRPr="008731B1" w:rsidRDefault="007E5ED4" w:rsidP="00927F19">
            <w:pPr>
              <w:pStyle w:val="ListParagraph"/>
              <w:numPr>
                <w:ilvl w:val="0"/>
                <w:numId w:val="9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наброји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еритематозне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дерматозе</w:t>
            </w:r>
          </w:p>
          <w:p w:rsidR="00927F19" w:rsidRPr="008731B1" w:rsidRDefault="007E5ED4" w:rsidP="00927F19">
            <w:pPr>
              <w:pStyle w:val="ListParagraph"/>
              <w:numPr>
                <w:ilvl w:val="0"/>
                <w:numId w:val="9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разјасни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улогу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функцију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лојних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знојних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="00FC52F9" w:rsidRPr="008731B1">
              <w:rPr>
                <w:rFonts w:ascii="Times New Roman" w:hAnsi="Times New Roman" w:cs="Times New Roman"/>
              </w:rPr>
              <w:t>жлиј</w:t>
            </w:r>
            <w:r w:rsidRPr="008731B1">
              <w:rPr>
                <w:rFonts w:ascii="Times New Roman" w:hAnsi="Times New Roman" w:cs="Times New Roman"/>
              </w:rPr>
              <w:t>езда</w:t>
            </w:r>
          </w:p>
          <w:p w:rsidR="00927F19" w:rsidRPr="008731B1" w:rsidRDefault="007E5ED4" w:rsidP="00927F19">
            <w:pPr>
              <w:pStyle w:val="ListParagraph"/>
              <w:numPr>
                <w:ilvl w:val="0"/>
                <w:numId w:val="9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стечено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знање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примијени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пракси</w:t>
            </w:r>
          </w:p>
        </w:tc>
      </w:tr>
      <w:tr w:rsidR="00927F19" w:rsidRPr="008731B1" w:rsidTr="00355A5B">
        <w:trPr>
          <w:jc w:val="center"/>
        </w:trPr>
        <w:tc>
          <w:tcPr>
            <w:tcW w:w="10240" w:type="dxa"/>
            <w:gridSpan w:val="5"/>
          </w:tcPr>
          <w:p w:rsidR="00927F19" w:rsidRPr="008731B1" w:rsidRDefault="007E5ED4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ЈЕДИНИЦЕ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7E5ED4" w:rsidP="00927F19">
            <w:pPr>
              <w:pStyle w:val="ListParagraph"/>
              <w:numPr>
                <w:ilvl w:val="0"/>
                <w:numId w:val="9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Еритематозне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дерматозе</w:t>
            </w:r>
          </w:p>
          <w:p w:rsidR="00927F19" w:rsidRPr="008731B1" w:rsidRDefault="007E5ED4" w:rsidP="00927F19">
            <w:pPr>
              <w:pStyle w:val="ListParagraph"/>
              <w:numPr>
                <w:ilvl w:val="0"/>
                <w:numId w:val="9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Дисебороична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обољења</w:t>
            </w:r>
          </w:p>
          <w:p w:rsidR="00927F19" w:rsidRPr="008731B1" w:rsidRDefault="007E5ED4" w:rsidP="00927F19">
            <w:pPr>
              <w:pStyle w:val="ListParagraph"/>
              <w:numPr>
                <w:ilvl w:val="0"/>
                <w:numId w:val="9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Обољења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знојних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жлијезда</w:t>
            </w:r>
          </w:p>
        </w:tc>
      </w:tr>
      <w:tr w:rsidR="00927F19" w:rsidRPr="008731B1" w:rsidTr="00355A5B">
        <w:trPr>
          <w:jc w:val="center"/>
        </w:trPr>
        <w:tc>
          <w:tcPr>
            <w:tcW w:w="10240" w:type="dxa"/>
            <w:gridSpan w:val="5"/>
          </w:tcPr>
          <w:p w:rsidR="00927F19" w:rsidRPr="008731B1" w:rsidRDefault="007E5ED4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ИСХОДИ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УЧЕЊА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ПО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ЈЕДИНИЦИ</w:t>
            </w:r>
            <w:r w:rsidR="00927F19" w:rsidRPr="008731B1">
              <w:rPr>
                <w:b/>
                <w:szCs w:val="22"/>
              </w:rPr>
              <w:t xml:space="preserve">: </w:t>
            </w:r>
          </w:p>
          <w:p w:rsidR="00927F19" w:rsidRPr="008731B1" w:rsidRDefault="007E5ED4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Након</w:t>
            </w:r>
            <w:r w:rsidR="00927F19" w:rsidRPr="008731B1">
              <w:rPr>
                <w:szCs w:val="22"/>
              </w:rPr>
              <w:t xml:space="preserve"> </w:t>
            </w:r>
            <w:r w:rsidR="00FC52F9" w:rsidRPr="008731B1">
              <w:rPr>
                <w:szCs w:val="22"/>
              </w:rPr>
              <w:t>усп</w:t>
            </w:r>
            <w:r w:rsidRPr="008731B1">
              <w:rPr>
                <w:szCs w:val="22"/>
              </w:rPr>
              <w:t>јешног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завршетка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сваке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јединице</w:t>
            </w:r>
            <w:r w:rsidR="00927F19" w:rsidRPr="008731B1">
              <w:rPr>
                <w:szCs w:val="22"/>
              </w:rPr>
              <w:t xml:space="preserve">, </w:t>
            </w:r>
            <w:r w:rsidRPr="008731B1">
              <w:rPr>
                <w:szCs w:val="22"/>
              </w:rPr>
              <w:t>ученик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ће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бити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способан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да</w:t>
            </w:r>
            <w:r w:rsidR="00927F19" w:rsidRPr="008731B1">
              <w:rPr>
                <w:szCs w:val="22"/>
              </w:rPr>
              <w:t>:</w:t>
            </w:r>
          </w:p>
        </w:tc>
      </w:tr>
      <w:tr w:rsidR="00927F19" w:rsidRPr="008731B1" w:rsidTr="008731B1">
        <w:tblPrEx>
          <w:tblLook w:val="01E0" w:firstRow="1" w:lastRow="1" w:firstColumn="1" w:lastColumn="1" w:noHBand="0" w:noVBand="0"/>
        </w:tblPrEx>
        <w:trPr>
          <w:trHeight w:val="409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F19" w:rsidRPr="008731B1" w:rsidRDefault="007E5ED4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Јединица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F19" w:rsidRPr="008731B1" w:rsidRDefault="007E5ED4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Знање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19" w:rsidRPr="008731B1" w:rsidRDefault="007E5ED4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Вјештине</w:t>
            </w:r>
          </w:p>
        </w:tc>
        <w:tc>
          <w:tcPr>
            <w:tcW w:w="20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7F19" w:rsidRPr="008731B1" w:rsidRDefault="007E5ED4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Компетенције</w:t>
            </w:r>
          </w:p>
        </w:tc>
      </w:tr>
      <w:tr w:rsidR="00927F19" w:rsidRPr="008731B1" w:rsidTr="008731B1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738" w:type="dxa"/>
            <w:tcBorders>
              <w:top w:val="single" w:sz="4" w:space="0" w:color="auto"/>
            </w:tcBorders>
            <w:vAlign w:val="center"/>
          </w:tcPr>
          <w:p w:rsidR="00927F19" w:rsidRPr="008731B1" w:rsidRDefault="007E5ED4" w:rsidP="00EF58C3">
            <w:pPr>
              <w:pStyle w:val="ListParagraph"/>
              <w:numPr>
                <w:ilvl w:val="0"/>
                <w:numId w:val="20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Еритематозне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дерматозе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</w:tcBorders>
          </w:tcPr>
          <w:p w:rsidR="00927F19" w:rsidRPr="008731B1" w:rsidRDefault="007E5ED4" w:rsidP="00EF58C3">
            <w:pPr>
              <w:pStyle w:val="ListParagraph"/>
              <w:numPr>
                <w:ilvl w:val="0"/>
                <w:numId w:val="20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наброји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болести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  <w:p w:rsidR="00927F19" w:rsidRPr="008731B1" w:rsidRDefault="007E5ED4" w:rsidP="00EF58C3">
            <w:pPr>
              <w:pStyle w:val="ListParagraph"/>
              <w:numPr>
                <w:ilvl w:val="0"/>
                <w:numId w:val="20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опише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поједине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еритематозне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дерматозе</w:t>
            </w:r>
          </w:p>
          <w:p w:rsidR="00927F19" w:rsidRPr="008731B1" w:rsidRDefault="007E5ED4" w:rsidP="00EF58C3">
            <w:pPr>
              <w:pStyle w:val="ListParagraph"/>
              <w:numPr>
                <w:ilvl w:val="0"/>
                <w:numId w:val="20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покаже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разлику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између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болесне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здраве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</w:tc>
        <w:tc>
          <w:tcPr>
            <w:tcW w:w="3537" w:type="dxa"/>
            <w:tcBorders>
              <w:top w:val="single" w:sz="4" w:space="0" w:color="auto"/>
              <w:right w:val="single" w:sz="4" w:space="0" w:color="auto"/>
            </w:tcBorders>
          </w:tcPr>
          <w:p w:rsidR="00927F19" w:rsidRPr="008731B1" w:rsidRDefault="007E5ED4" w:rsidP="00EF58C3">
            <w:pPr>
              <w:pStyle w:val="ListParagraph"/>
              <w:numPr>
                <w:ilvl w:val="0"/>
                <w:numId w:val="20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процијени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  <w:r w:rsidR="00927F19" w:rsidRPr="008731B1">
              <w:rPr>
                <w:rFonts w:ascii="Times New Roman" w:hAnsi="Times New Roman" w:cs="Times New Roman"/>
              </w:rPr>
              <w:t xml:space="preserve"> (</w:t>
            </w:r>
            <w:r w:rsidRPr="008731B1">
              <w:rPr>
                <w:rFonts w:ascii="Times New Roman" w:hAnsi="Times New Roman" w:cs="Times New Roman"/>
              </w:rPr>
              <w:t>тежину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обољења</w:t>
            </w:r>
            <w:r w:rsidR="00927F19" w:rsidRPr="008731B1">
              <w:rPr>
                <w:rFonts w:ascii="Times New Roman" w:hAnsi="Times New Roman" w:cs="Times New Roman"/>
              </w:rPr>
              <w:t>)</w:t>
            </w:r>
          </w:p>
          <w:p w:rsidR="00927F19" w:rsidRPr="008731B1" w:rsidRDefault="007E5ED4" w:rsidP="00EF58C3">
            <w:pPr>
              <w:pStyle w:val="ListParagraph"/>
              <w:numPr>
                <w:ilvl w:val="0"/>
                <w:numId w:val="20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стечено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знање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прим</w:t>
            </w:r>
            <w:r w:rsidR="00FC52F9" w:rsidRPr="008731B1">
              <w:rPr>
                <w:rFonts w:ascii="Times New Roman" w:hAnsi="Times New Roman" w:cs="Times New Roman"/>
              </w:rPr>
              <w:t>и</w:t>
            </w:r>
            <w:r w:rsidRPr="008731B1">
              <w:rPr>
                <w:rFonts w:ascii="Times New Roman" w:hAnsi="Times New Roman" w:cs="Times New Roman"/>
              </w:rPr>
              <w:t>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пракси</w:t>
            </w:r>
          </w:p>
          <w:p w:rsidR="00927F19" w:rsidRPr="008731B1" w:rsidRDefault="007E5ED4" w:rsidP="00EF58C3">
            <w:pPr>
              <w:pStyle w:val="ListParagraph"/>
              <w:numPr>
                <w:ilvl w:val="0"/>
                <w:numId w:val="20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одлучи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провођењу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третмана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7F19" w:rsidRPr="008731B1" w:rsidRDefault="007E5ED4" w:rsidP="00EF58C3">
            <w:pPr>
              <w:pStyle w:val="ListParagraph"/>
              <w:numPr>
                <w:ilvl w:val="0"/>
                <w:numId w:val="20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позитиван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став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здрављу</w:t>
            </w:r>
          </w:p>
          <w:p w:rsidR="00927F19" w:rsidRPr="008731B1" w:rsidRDefault="007E5ED4" w:rsidP="00EF58C3">
            <w:pPr>
              <w:pStyle w:val="ListParagraph"/>
              <w:numPr>
                <w:ilvl w:val="0"/>
                <w:numId w:val="20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уважава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упозорења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мјере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опреза</w:t>
            </w:r>
          </w:p>
          <w:p w:rsidR="00927F19" w:rsidRPr="008731B1" w:rsidRDefault="007E5ED4" w:rsidP="00EF58C3">
            <w:pPr>
              <w:pStyle w:val="ListParagraph"/>
              <w:numPr>
                <w:ilvl w:val="0"/>
                <w:numId w:val="20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преузима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одговорност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одлучивању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третмана</w:t>
            </w:r>
          </w:p>
          <w:p w:rsidR="00927F19" w:rsidRPr="008731B1" w:rsidRDefault="007E5ED4" w:rsidP="00EF58C3">
            <w:pPr>
              <w:pStyle w:val="ListParagraph"/>
              <w:numPr>
                <w:ilvl w:val="0"/>
                <w:numId w:val="20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показује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професионалну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одговорност</w:t>
            </w:r>
          </w:p>
          <w:p w:rsidR="00927F19" w:rsidRPr="008731B1" w:rsidRDefault="007E5ED4" w:rsidP="00EF58C3">
            <w:pPr>
              <w:pStyle w:val="ListParagraph"/>
              <w:numPr>
                <w:ilvl w:val="0"/>
                <w:numId w:val="20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поштује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потребе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проблеме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клијента</w:t>
            </w:r>
          </w:p>
          <w:p w:rsidR="00927F19" w:rsidRPr="008731B1" w:rsidRDefault="007E5ED4" w:rsidP="00EF58C3">
            <w:pPr>
              <w:pStyle w:val="ListParagraph"/>
              <w:numPr>
                <w:ilvl w:val="0"/>
                <w:numId w:val="20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вољу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учењем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побољша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допуни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своје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знање</w:t>
            </w:r>
          </w:p>
          <w:p w:rsidR="00927F19" w:rsidRPr="008731B1" w:rsidRDefault="00927F19" w:rsidP="00355A5B">
            <w:pPr>
              <w:rPr>
                <w:szCs w:val="22"/>
              </w:rPr>
            </w:pPr>
          </w:p>
        </w:tc>
      </w:tr>
      <w:tr w:rsidR="00927F19" w:rsidRPr="008731B1" w:rsidTr="008731B1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738" w:type="dxa"/>
            <w:vAlign w:val="center"/>
          </w:tcPr>
          <w:p w:rsidR="00927F19" w:rsidRPr="008731B1" w:rsidRDefault="007E5ED4" w:rsidP="00EF58C3">
            <w:pPr>
              <w:pStyle w:val="ListParagraph"/>
              <w:numPr>
                <w:ilvl w:val="0"/>
                <w:numId w:val="20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Дисебороична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обољења</w:t>
            </w:r>
          </w:p>
        </w:tc>
        <w:tc>
          <w:tcPr>
            <w:tcW w:w="2942" w:type="dxa"/>
            <w:gridSpan w:val="2"/>
          </w:tcPr>
          <w:p w:rsidR="00927F19" w:rsidRPr="008731B1" w:rsidRDefault="007E5ED4" w:rsidP="00EF58C3">
            <w:pPr>
              <w:pStyle w:val="ListParagraph"/>
              <w:numPr>
                <w:ilvl w:val="0"/>
                <w:numId w:val="20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објасни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разлоге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настајања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болести</w:t>
            </w:r>
          </w:p>
          <w:p w:rsidR="00927F19" w:rsidRPr="008731B1" w:rsidRDefault="007E5ED4" w:rsidP="00EF58C3">
            <w:pPr>
              <w:pStyle w:val="ListParagraph"/>
              <w:numPr>
                <w:ilvl w:val="0"/>
                <w:numId w:val="20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дефинише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дисебороичне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болести</w:t>
            </w:r>
          </w:p>
          <w:p w:rsidR="00927F19" w:rsidRPr="008731B1" w:rsidRDefault="007E5ED4" w:rsidP="00EF58C3">
            <w:pPr>
              <w:pStyle w:val="ListParagraph"/>
              <w:numPr>
                <w:ilvl w:val="0"/>
                <w:numId w:val="20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презентује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поједине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болести</w:t>
            </w:r>
          </w:p>
        </w:tc>
        <w:tc>
          <w:tcPr>
            <w:tcW w:w="3537" w:type="dxa"/>
            <w:tcBorders>
              <w:right w:val="single" w:sz="4" w:space="0" w:color="auto"/>
            </w:tcBorders>
          </w:tcPr>
          <w:p w:rsidR="00927F19" w:rsidRPr="008731B1" w:rsidRDefault="007E5ED4" w:rsidP="00EF58C3">
            <w:pPr>
              <w:pStyle w:val="ListParagraph"/>
              <w:numPr>
                <w:ilvl w:val="0"/>
                <w:numId w:val="20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процијени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тежину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обољења</w:t>
            </w:r>
          </w:p>
          <w:p w:rsidR="00927F19" w:rsidRPr="008731B1" w:rsidRDefault="007E5ED4" w:rsidP="00EF58C3">
            <w:pPr>
              <w:pStyle w:val="ListParagraph"/>
              <w:numPr>
                <w:ilvl w:val="0"/>
                <w:numId w:val="20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демонстрира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усвојено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знање</w:t>
            </w:r>
          </w:p>
          <w:p w:rsidR="00927F19" w:rsidRPr="008731B1" w:rsidRDefault="007E5ED4" w:rsidP="00EF58C3">
            <w:pPr>
              <w:pStyle w:val="ListParagraph"/>
              <w:numPr>
                <w:ilvl w:val="0"/>
                <w:numId w:val="20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усвојено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знање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примијени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пракси</w:t>
            </w:r>
          </w:p>
          <w:p w:rsidR="00927F19" w:rsidRPr="008731B1" w:rsidRDefault="007E5ED4" w:rsidP="00EF58C3">
            <w:pPr>
              <w:pStyle w:val="ListParagraph"/>
              <w:numPr>
                <w:ilvl w:val="0"/>
                <w:numId w:val="20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ријеши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проблеме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везане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ове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поремећаје</w:t>
            </w:r>
          </w:p>
          <w:p w:rsidR="00927F19" w:rsidRPr="008731B1" w:rsidRDefault="007E5ED4" w:rsidP="00EF58C3">
            <w:pPr>
              <w:pStyle w:val="ListParagraph"/>
              <w:numPr>
                <w:ilvl w:val="0"/>
                <w:numId w:val="20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процијени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важност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правилног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функционисања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ових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жлијезда</w:t>
            </w: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7F19" w:rsidRPr="008731B1" w:rsidRDefault="00927F19" w:rsidP="00355A5B">
            <w:pPr>
              <w:rPr>
                <w:szCs w:val="22"/>
              </w:rPr>
            </w:pPr>
          </w:p>
        </w:tc>
      </w:tr>
      <w:tr w:rsidR="00927F19" w:rsidRPr="008731B1" w:rsidTr="008731B1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738" w:type="dxa"/>
            <w:tcBorders>
              <w:right w:val="single" w:sz="4" w:space="0" w:color="auto"/>
            </w:tcBorders>
            <w:vAlign w:val="center"/>
          </w:tcPr>
          <w:p w:rsidR="00927F19" w:rsidRPr="008731B1" w:rsidRDefault="007E5ED4" w:rsidP="00EF58C3">
            <w:pPr>
              <w:pStyle w:val="ListParagraph"/>
              <w:numPr>
                <w:ilvl w:val="0"/>
                <w:numId w:val="20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Обољење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знојних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жљезда</w:t>
            </w:r>
          </w:p>
        </w:tc>
        <w:tc>
          <w:tcPr>
            <w:tcW w:w="29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F19" w:rsidRPr="008731B1" w:rsidRDefault="007E5ED4" w:rsidP="00EF58C3">
            <w:pPr>
              <w:pStyle w:val="ListParagraph"/>
              <w:numPr>
                <w:ilvl w:val="0"/>
                <w:numId w:val="20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Објасни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улогу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знојних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жлијезда</w:t>
            </w:r>
          </w:p>
          <w:p w:rsidR="00927F19" w:rsidRPr="008731B1" w:rsidRDefault="007E5ED4" w:rsidP="00EF58C3">
            <w:pPr>
              <w:pStyle w:val="ListParagraph"/>
              <w:numPr>
                <w:ilvl w:val="0"/>
                <w:numId w:val="20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наброји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поремећаје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изазване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неправилним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функционисањем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знојних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жлијезда</w:t>
            </w:r>
          </w:p>
          <w:p w:rsidR="00927F19" w:rsidRPr="008731B1" w:rsidRDefault="007E5ED4" w:rsidP="00EF58C3">
            <w:pPr>
              <w:pStyle w:val="ListParagraph"/>
              <w:numPr>
                <w:ilvl w:val="0"/>
                <w:numId w:val="20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објасни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механизам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настајања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ових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обољења</w:t>
            </w:r>
          </w:p>
        </w:tc>
        <w:tc>
          <w:tcPr>
            <w:tcW w:w="3537" w:type="dxa"/>
            <w:tcBorders>
              <w:left w:val="single" w:sz="4" w:space="0" w:color="auto"/>
              <w:right w:val="single" w:sz="4" w:space="0" w:color="auto"/>
            </w:tcBorders>
          </w:tcPr>
          <w:p w:rsidR="00927F19" w:rsidRPr="008731B1" w:rsidRDefault="007E5ED4" w:rsidP="00EF58C3">
            <w:pPr>
              <w:pStyle w:val="ListParagraph"/>
              <w:numPr>
                <w:ilvl w:val="0"/>
                <w:numId w:val="20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процијени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обољеле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даљи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</w:t>
            </w:r>
          </w:p>
          <w:p w:rsidR="00927F19" w:rsidRPr="008731B1" w:rsidRDefault="007E5ED4" w:rsidP="00EF58C3">
            <w:pPr>
              <w:pStyle w:val="ListParagraph"/>
              <w:numPr>
                <w:ilvl w:val="0"/>
                <w:numId w:val="20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имплементира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стечено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знање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пракси</w:t>
            </w:r>
          </w:p>
          <w:p w:rsidR="00927F19" w:rsidRPr="008731B1" w:rsidRDefault="007E5ED4" w:rsidP="00EF58C3">
            <w:pPr>
              <w:pStyle w:val="ListParagraph"/>
              <w:numPr>
                <w:ilvl w:val="0"/>
                <w:numId w:val="20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предложи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препарате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ублажавање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тегоба</w:t>
            </w: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7F19" w:rsidRPr="008731B1" w:rsidRDefault="00927F19" w:rsidP="00355A5B">
            <w:pPr>
              <w:rPr>
                <w:szCs w:val="22"/>
              </w:rPr>
            </w:pPr>
          </w:p>
        </w:tc>
      </w:tr>
      <w:tr w:rsidR="00927F19" w:rsidRPr="008731B1" w:rsidTr="00355A5B">
        <w:trPr>
          <w:jc w:val="center"/>
        </w:trPr>
        <w:tc>
          <w:tcPr>
            <w:tcW w:w="10240" w:type="dxa"/>
            <w:gridSpan w:val="5"/>
          </w:tcPr>
          <w:p w:rsidR="00927F19" w:rsidRPr="008731B1" w:rsidRDefault="007E5ED4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СМЈЕРНИЦЕ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ЗА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НАСТАВНИКЕ</w:t>
            </w:r>
            <w:r w:rsidR="00927F19" w:rsidRPr="008731B1">
              <w:rPr>
                <w:b/>
                <w:szCs w:val="22"/>
              </w:rPr>
              <w:t>:</w:t>
            </w:r>
          </w:p>
        </w:tc>
      </w:tr>
      <w:tr w:rsidR="00927F19" w:rsidRPr="008731B1" w:rsidTr="00355A5B">
        <w:trPr>
          <w:jc w:val="center"/>
        </w:trPr>
        <w:tc>
          <w:tcPr>
            <w:tcW w:w="10240" w:type="dxa"/>
            <w:gridSpan w:val="5"/>
          </w:tcPr>
          <w:p w:rsidR="00927F19" w:rsidRPr="008731B1" w:rsidRDefault="007E5ED4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Потребни</w:t>
            </w:r>
            <w:r w:rsidR="00927F19" w:rsidRPr="008731B1">
              <w:rPr>
                <w:b/>
                <w:szCs w:val="22"/>
              </w:rPr>
              <w:t xml:space="preserve">  </w:t>
            </w:r>
            <w:r w:rsidRPr="008731B1">
              <w:rPr>
                <w:b/>
                <w:szCs w:val="22"/>
              </w:rPr>
              <w:t>објекти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ресурси</w:t>
            </w:r>
            <w:r w:rsidR="00927F19" w:rsidRPr="008731B1">
              <w:rPr>
                <w:b/>
                <w:szCs w:val="22"/>
              </w:rPr>
              <w:t xml:space="preserve"> : </w:t>
            </w:r>
          </w:p>
          <w:p w:rsidR="00927F19" w:rsidRPr="008731B1" w:rsidRDefault="007E5ED4" w:rsidP="00927F19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учионице</w:t>
            </w:r>
          </w:p>
          <w:p w:rsidR="00927F19" w:rsidRPr="008731B1" w:rsidRDefault="007E5ED4" w:rsidP="00927F19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компјутерска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мрежа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Интернет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конекција</w:t>
            </w:r>
          </w:p>
          <w:p w:rsidR="00927F19" w:rsidRPr="008731B1" w:rsidRDefault="007E5ED4" w:rsidP="00927F19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микроскоп</w:t>
            </w:r>
          </w:p>
        </w:tc>
      </w:tr>
      <w:tr w:rsidR="00927F19" w:rsidRPr="008731B1" w:rsidTr="00355A5B">
        <w:trPr>
          <w:jc w:val="center"/>
        </w:trPr>
        <w:tc>
          <w:tcPr>
            <w:tcW w:w="10240" w:type="dxa"/>
            <w:gridSpan w:val="5"/>
          </w:tcPr>
          <w:p w:rsidR="00927F19" w:rsidRPr="008731B1" w:rsidRDefault="007E5ED4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Наставни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облици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методе</w:t>
            </w:r>
            <w:r w:rsidR="00927F19" w:rsidRPr="008731B1">
              <w:rPr>
                <w:b/>
                <w:szCs w:val="22"/>
              </w:rPr>
              <w:t xml:space="preserve"> :</w:t>
            </w:r>
          </w:p>
          <w:p w:rsidR="00927F19" w:rsidRPr="008731B1" w:rsidRDefault="007E5ED4" w:rsidP="00927F19">
            <w:pPr>
              <w:pStyle w:val="ListParagraph"/>
              <w:numPr>
                <w:ilvl w:val="0"/>
                <w:numId w:val="97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фронтални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</w:t>
            </w:r>
          </w:p>
          <w:p w:rsidR="00927F19" w:rsidRPr="008731B1" w:rsidRDefault="007E5ED4" w:rsidP="00927F19">
            <w:pPr>
              <w:pStyle w:val="ListParagraph"/>
              <w:numPr>
                <w:ilvl w:val="0"/>
                <w:numId w:val="97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рад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групи</w:t>
            </w:r>
          </w:p>
          <w:p w:rsidR="00927F19" w:rsidRPr="008731B1" w:rsidRDefault="007E5ED4" w:rsidP="00927F19">
            <w:pPr>
              <w:pStyle w:val="ListParagraph"/>
              <w:numPr>
                <w:ilvl w:val="0"/>
                <w:numId w:val="97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дијаде</w:t>
            </w:r>
            <w:r w:rsidR="00927F19" w:rsidRPr="008731B1">
              <w:rPr>
                <w:rFonts w:ascii="Times New Roman" w:hAnsi="Times New Roman" w:cs="Times New Roman"/>
              </w:rPr>
              <w:t xml:space="preserve"> (</w:t>
            </w:r>
            <w:r w:rsidRPr="008731B1">
              <w:rPr>
                <w:rFonts w:ascii="Times New Roman" w:hAnsi="Times New Roman" w:cs="Times New Roman"/>
              </w:rPr>
              <w:t>рад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пару</w:t>
            </w:r>
            <w:r w:rsidR="00927F19" w:rsidRPr="008731B1">
              <w:rPr>
                <w:rFonts w:ascii="Times New Roman" w:hAnsi="Times New Roman" w:cs="Times New Roman"/>
              </w:rPr>
              <w:t>)</w:t>
            </w:r>
          </w:p>
          <w:p w:rsidR="00927F19" w:rsidRPr="008731B1" w:rsidRDefault="007E5ED4" w:rsidP="00927F19">
            <w:pPr>
              <w:pStyle w:val="ListParagraph"/>
              <w:numPr>
                <w:ilvl w:val="0"/>
                <w:numId w:val="97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индивидуални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</w:t>
            </w:r>
          </w:p>
          <w:p w:rsidR="00927F19" w:rsidRPr="008731B1" w:rsidRDefault="007E5ED4" w:rsidP="00927F19">
            <w:pPr>
              <w:pStyle w:val="ListParagraph"/>
              <w:numPr>
                <w:ilvl w:val="0"/>
                <w:numId w:val="97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демонстрације</w:t>
            </w:r>
          </w:p>
          <w:p w:rsidR="00927F19" w:rsidRPr="008731B1" w:rsidRDefault="007E5ED4" w:rsidP="00927F19">
            <w:pPr>
              <w:pStyle w:val="ListParagraph"/>
              <w:numPr>
                <w:ilvl w:val="0"/>
                <w:numId w:val="97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предавање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уз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употребу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пројекција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или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штампаног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материјала</w:t>
            </w:r>
          </w:p>
          <w:p w:rsidR="00927F19" w:rsidRPr="008731B1" w:rsidRDefault="007E5ED4" w:rsidP="00927F19">
            <w:pPr>
              <w:pStyle w:val="ListParagraph"/>
              <w:numPr>
                <w:ilvl w:val="0"/>
                <w:numId w:val="97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дијалог</w:t>
            </w:r>
            <w:r w:rsidR="00927F19" w:rsidRPr="008731B1">
              <w:rPr>
                <w:rFonts w:ascii="Times New Roman" w:hAnsi="Times New Roman" w:cs="Times New Roman"/>
              </w:rPr>
              <w:t xml:space="preserve"> (</w:t>
            </w:r>
            <w:r w:rsidRPr="008731B1">
              <w:rPr>
                <w:rFonts w:ascii="Times New Roman" w:hAnsi="Times New Roman" w:cs="Times New Roman"/>
              </w:rPr>
              <w:t>по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унапријед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постављеним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питањима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насупрот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слободним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одговорима</w:t>
            </w:r>
            <w:r w:rsidR="00927F19" w:rsidRPr="008731B1">
              <w:rPr>
                <w:rFonts w:ascii="Times New Roman" w:hAnsi="Times New Roman" w:cs="Times New Roman"/>
              </w:rPr>
              <w:t>)</w:t>
            </w:r>
          </w:p>
        </w:tc>
      </w:tr>
      <w:tr w:rsidR="00927F19" w:rsidRPr="008731B1" w:rsidTr="00355A5B">
        <w:trPr>
          <w:jc w:val="center"/>
        </w:trPr>
        <w:tc>
          <w:tcPr>
            <w:tcW w:w="10240" w:type="dxa"/>
            <w:gridSpan w:val="5"/>
          </w:tcPr>
          <w:p w:rsidR="00927F19" w:rsidRPr="008731B1" w:rsidRDefault="007E5ED4" w:rsidP="00927F19">
            <w:pPr>
              <w:pStyle w:val="ListParagraph"/>
              <w:numPr>
                <w:ilvl w:val="0"/>
                <w:numId w:val="9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</w:rPr>
            </w:pPr>
            <w:r w:rsidRPr="008731B1">
              <w:rPr>
                <w:rFonts w:ascii="Times New Roman" w:hAnsi="Times New Roman" w:cs="Times New Roman"/>
                <w:b/>
              </w:rPr>
              <w:t>Наставна</w:t>
            </w:r>
            <w:r w:rsidR="00927F19" w:rsidRPr="008731B1">
              <w:rPr>
                <w:rFonts w:ascii="Times New Roman" w:hAnsi="Times New Roman" w:cs="Times New Roman"/>
                <w:b/>
              </w:rPr>
              <w:t xml:space="preserve"> </w:t>
            </w:r>
            <w:r w:rsidRPr="008731B1">
              <w:rPr>
                <w:rFonts w:ascii="Times New Roman" w:hAnsi="Times New Roman" w:cs="Times New Roman"/>
                <w:b/>
              </w:rPr>
              <w:t>учила</w:t>
            </w:r>
            <w:r w:rsidR="00927F19" w:rsidRPr="008731B1">
              <w:rPr>
                <w:rFonts w:ascii="Times New Roman" w:hAnsi="Times New Roman" w:cs="Times New Roman"/>
                <w:b/>
              </w:rPr>
              <w:t xml:space="preserve"> </w:t>
            </w:r>
            <w:r w:rsidRPr="008731B1">
              <w:rPr>
                <w:rFonts w:ascii="Times New Roman" w:hAnsi="Times New Roman" w:cs="Times New Roman"/>
                <w:b/>
              </w:rPr>
              <w:t>и</w:t>
            </w:r>
            <w:r w:rsidR="00927F19" w:rsidRPr="008731B1">
              <w:rPr>
                <w:rFonts w:ascii="Times New Roman" w:hAnsi="Times New Roman" w:cs="Times New Roman"/>
                <w:b/>
              </w:rPr>
              <w:t xml:space="preserve"> </w:t>
            </w:r>
            <w:r w:rsidRPr="008731B1">
              <w:rPr>
                <w:rFonts w:ascii="Times New Roman" w:hAnsi="Times New Roman" w:cs="Times New Roman"/>
                <w:b/>
              </w:rPr>
              <w:t>материјали</w:t>
            </w:r>
            <w:r w:rsidR="00927F19" w:rsidRPr="008731B1">
              <w:rPr>
                <w:rFonts w:ascii="Times New Roman" w:hAnsi="Times New Roman" w:cs="Times New Roman"/>
                <w:b/>
              </w:rPr>
              <w:t>:</w:t>
            </w:r>
          </w:p>
          <w:p w:rsidR="00927F19" w:rsidRPr="008731B1" w:rsidRDefault="007E5ED4" w:rsidP="00927F19">
            <w:pPr>
              <w:pStyle w:val="ListParagraph"/>
              <w:numPr>
                <w:ilvl w:val="0"/>
                <w:numId w:val="9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средства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писање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  <w:p w:rsidR="00C82551" w:rsidRDefault="007E5ED4">
            <w:r w:rsidRPr="008731B1">
              <w:lastRenderedPageBreak/>
              <w:t>средства</w:t>
            </w:r>
            <w:r w:rsidR="00927F19" w:rsidRPr="008731B1">
              <w:t xml:space="preserve"> </w:t>
            </w:r>
            <w:r w:rsidRPr="008731B1">
              <w:t>за</w:t>
            </w:r>
            <w:r w:rsidR="00927F19" w:rsidRPr="008731B1">
              <w:t xml:space="preserve"> </w:t>
            </w:r>
            <w:r w:rsidR="00C82551">
              <w:rPr>
                <w:lang w:val="sr-Cyrl-BA"/>
              </w:rPr>
              <w:t>пројекцију</w:t>
            </w:r>
            <w:r w:rsidR="00C82551">
              <w:rPr>
                <w:lang w:val="sr-Latn-BA"/>
              </w:rPr>
              <w:t xml:space="preserve"> (</w:t>
            </w:r>
            <w:r w:rsidR="00C82551" w:rsidRPr="00C82551">
              <w:t>пројектор, графоскоп, микроскоп, дерматолошки атлас)</w:t>
            </w:r>
          </w:p>
          <w:p w:rsidR="00927F19" w:rsidRPr="008731B1" w:rsidRDefault="007E5ED4" w:rsidP="00927F19">
            <w:pPr>
              <w:pStyle w:val="ListParagraph"/>
              <w:numPr>
                <w:ilvl w:val="0"/>
                <w:numId w:val="9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сет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штампаних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материјала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ученике</w:t>
            </w:r>
          </w:p>
        </w:tc>
      </w:tr>
      <w:tr w:rsidR="00927F19" w:rsidRPr="008731B1" w:rsidTr="00355A5B">
        <w:trPr>
          <w:jc w:val="center"/>
        </w:trPr>
        <w:tc>
          <w:tcPr>
            <w:tcW w:w="10240" w:type="dxa"/>
            <w:gridSpan w:val="5"/>
          </w:tcPr>
          <w:p w:rsidR="00927F19" w:rsidRPr="008731B1" w:rsidRDefault="007E5ED4" w:rsidP="00927F19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</w:rPr>
            </w:pPr>
            <w:r w:rsidRPr="008731B1">
              <w:rPr>
                <w:rFonts w:ascii="Times New Roman" w:hAnsi="Times New Roman" w:cs="Times New Roman"/>
                <w:b/>
              </w:rPr>
              <w:lastRenderedPageBreak/>
              <w:t>ИЗВОРИ</w:t>
            </w:r>
            <w:r w:rsidR="00927F19" w:rsidRPr="008731B1">
              <w:rPr>
                <w:rFonts w:ascii="Times New Roman" w:hAnsi="Times New Roman" w:cs="Times New Roman"/>
                <w:b/>
              </w:rPr>
              <w:t xml:space="preserve"> </w:t>
            </w:r>
            <w:r w:rsidRPr="008731B1">
              <w:rPr>
                <w:rFonts w:ascii="Times New Roman" w:hAnsi="Times New Roman" w:cs="Times New Roman"/>
                <w:b/>
              </w:rPr>
              <w:t>ЗА</w:t>
            </w:r>
            <w:r w:rsidR="00927F19" w:rsidRPr="008731B1">
              <w:rPr>
                <w:rFonts w:ascii="Times New Roman" w:hAnsi="Times New Roman" w:cs="Times New Roman"/>
                <w:b/>
              </w:rPr>
              <w:t xml:space="preserve"> </w:t>
            </w:r>
            <w:r w:rsidRPr="008731B1">
              <w:rPr>
                <w:rFonts w:ascii="Times New Roman" w:hAnsi="Times New Roman" w:cs="Times New Roman"/>
                <w:b/>
              </w:rPr>
              <w:t>НАСТАВНИКЕ</w:t>
            </w:r>
            <w:r w:rsidR="00927F19" w:rsidRPr="008731B1">
              <w:rPr>
                <w:rFonts w:ascii="Times New Roman" w:hAnsi="Times New Roman" w:cs="Times New Roman"/>
                <w:b/>
              </w:rPr>
              <w:t>:</w:t>
            </w:r>
          </w:p>
          <w:p w:rsidR="00927F19" w:rsidRPr="008731B1" w:rsidRDefault="007E5ED4" w:rsidP="00927F19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Уџбеник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дерматологије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медицинске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школе</w:t>
            </w:r>
          </w:p>
          <w:p w:rsidR="00927F19" w:rsidRPr="008731B1" w:rsidRDefault="007E5ED4" w:rsidP="00927F19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дерматолошки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атлас</w:t>
            </w:r>
          </w:p>
          <w:p w:rsidR="00927F19" w:rsidRPr="008731B1" w:rsidRDefault="007E5ED4" w:rsidP="00927F19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радни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листови</w:t>
            </w:r>
          </w:p>
          <w:p w:rsidR="00927F19" w:rsidRPr="008731B1" w:rsidRDefault="007E5ED4" w:rsidP="00927F19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Интернет</w:t>
            </w:r>
          </w:p>
          <w:p w:rsidR="00927F19" w:rsidRPr="008731B1" w:rsidRDefault="007E5ED4" w:rsidP="00927F19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доступна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одобрена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927F19" w:rsidRPr="008731B1" w:rsidTr="00355A5B">
        <w:trPr>
          <w:jc w:val="center"/>
        </w:trPr>
        <w:tc>
          <w:tcPr>
            <w:tcW w:w="10240" w:type="dxa"/>
            <w:gridSpan w:val="5"/>
          </w:tcPr>
          <w:p w:rsidR="00927F19" w:rsidRPr="008731B1" w:rsidRDefault="007E5ED4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ОЦЈЕЊИВАЊЕ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ТЕХНИКЕ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="007A011B" w:rsidRPr="008731B1">
              <w:rPr>
                <w:b/>
                <w:szCs w:val="22"/>
              </w:rPr>
              <w:t>ОЦЈЕЊИВАЊА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7E5ED4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Наставник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је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обавезан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упознати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ученике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техникама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критеријумима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оцјењивања</w:t>
            </w:r>
            <w:r w:rsidR="00927F19" w:rsidRPr="008731B1">
              <w:rPr>
                <w:szCs w:val="22"/>
              </w:rPr>
              <w:t>.</w:t>
            </w:r>
          </w:p>
          <w:p w:rsidR="00927F19" w:rsidRPr="008731B1" w:rsidRDefault="007E5ED4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Технике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оцјенејивања</w:t>
            </w:r>
            <w:r w:rsidR="00927F19" w:rsidRPr="008731B1">
              <w:rPr>
                <w:szCs w:val="22"/>
              </w:rPr>
              <w:t>:</w:t>
            </w:r>
          </w:p>
          <w:p w:rsidR="00927F19" w:rsidRPr="008731B1" w:rsidRDefault="007E5ED4" w:rsidP="00927F19">
            <w:pPr>
              <w:pStyle w:val="ListParagraph"/>
              <w:numPr>
                <w:ilvl w:val="0"/>
                <w:numId w:val="9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Усмено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испитивање</w:t>
            </w:r>
          </w:p>
          <w:p w:rsidR="00927F19" w:rsidRPr="008731B1" w:rsidRDefault="007E5ED4" w:rsidP="00927F19">
            <w:pPr>
              <w:pStyle w:val="ListParagraph"/>
              <w:numPr>
                <w:ilvl w:val="0"/>
                <w:numId w:val="9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Портфолио</w:t>
            </w:r>
          </w:p>
          <w:p w:rsidR="00927F19" w:rsidRPr="008731B1" w:rsidRDefault="007E5ED4" w:rsidP="00927F19">
            <w:pPr>
              <w:pStyle w:val="ListParagraph"/>
              <w:numPr>
                <w:ilvl w:val="0"/>
                <w:numId w:val="9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Тест</w:t>
            </w:r>
          </w:p>
        </w:tc>
      </w:tr>
      <w:tr w:rsidR="00927F19" w:rsidRPr="008731B1" w:rsidTr="00355A5B">
        <w:trPr>
          <w:jc w:val="center"/>
        </w:trPr>
        <w:tc>
          <w:tcPr>
            <w:tcW w:w="10240" w:type="dxa"/>
            <w:gridSpan w:val="5"/>
          </w:tcPr>
          <w:p w:rsidR="00927F19" w:rsidRPr="008731B1" w:rsidRDefault="007E5ED4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ПОВЕЗАНОСТ</w:t>
            </w:r>
            <w:r w:rsidR="00927F19" w:rsidRPr="008731B1">
              <w:rPr>
                <w:b/>
                <w:szCs w:val="22"/>
              </w:rPr>
              <w:t xml:space="preserve">  </w:t>
            </w:r>
            <w:r w:rsidRPr="008731B1">
              <w:rPr>
                <w:b/>
                <w:szCs w:val="22"/>
              </w:rPr>
              <w:t>МОДУЛА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УНУТАР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НПП</w:t>
            </w:r>
            <w:r w:rsidR="00927F19" w:rsidRPr="008731B1">
              <w:rPr>
                <w:b/>
                <w:szCs w:val="22"/>
              </w:rPr>
              <w:t>-</w:t>
            </w:r>
            <w:r w:rsidRPr="008731B1">
              <w:rPr>
                <w:b/>
                <w:szCs w:val="22"/>
              </w:rPr>
              <w:t>а</w:t>
            </w:r>
          </w:p>
          <w:p w:rsidR="00927F19" w:rsidRPr="008731B1" w:rsidRDefault="000E58A0" w:rsidP="00355A5B">
            <w:pPr>
              <w:rPr>
                <w:szCs w:val="22"/>
              </w:rPr>
            </w:pPr>
            <w:r w:rsidRPr="008731B1">
              <w:rPr>
                <w:szCs w:val="22"/>
                <w:lang w:val="sr-Cyrl-BA"/>
              </w:rPr>
              <w:t>С</w:t>
            </w:r>
            <w:r w:rsidR="007E5ED4" w:rsidRPr="008731B1">
              <w:rPr>
                <w:szCs w:val="22"/>
              </w:rPr>
              <w:t>адржај</w:t>
            </w:r>
            <w:r w:rsidR="00927F19" w:rsidRPr="008731B1">
              <w:rPr>
                <w:szCs w:val="22"/>
              </w:rPr>
              <w:t xml:space="preserve"> </w:t>
            </w:r>
            <w:r w:rsidR="007E5ED4" w:rsidRPr="008731B1">
              <w:rPr>
                <w:szCs w:val="22"/>
              </w:rPr>
              <w:t>овог</w:t>
            </w:r>
            <w:r w:rsidR="00927F19" w:rsidRPr="008731B1">
              <w:rPr>
                <w:szCs w:val="22"/>
              </w:rPr>
              <w:t xml:space="preserve"> </w:t>
            </w:r>
            <w:r w:rsidR="007E5ED4" w:rsidRPr="008731B1">
              <w:rPr>
                <w:szCs w:val="22"/>
              </w:rPr>
              <w:t>модула</w:t>
            </w:r>
            <w:r w:rsidR="00927F19" w:rsidRPr="008731B1">
              <w:rPr>
                <w:szCs w:val="22"/>
              </w:rPr>
              <w:t xml:space="preserve"> </w:t>
            </w:r>
            <w:r w:rsidR="007E5ED4" w:rsidRPr="008731B1">
              <w:rPr>
                <w:szCs w:val="22"/>
              </w:rPr>
              <w:t>пове</w:t>
            </w:r>
            <w:r w:rsidRPr="008731B1">
              <w:rPr>
                <w:szCs w:val="22"/>
                <w:lang w:val="sr-Cyrl-BA"/>
              </w:rPr>
              <w:t>зује се</w:t>
            </w:r>
            <w:r w:rsidR="00927F19" w:rsidRPr="008731B1">
              <w:rPr>
                <w:szCs w:val="22"/>
              </w:rPr>
              <w:t xml:space="preserve"> </w:t>
            </w:r>
            <w:r w:rsidR="007E5ED4" w:rsidRPr="008731B1">
              <w:rPr>
                <w:szCs w:val="22"/>
              </w:rPr>
              <w:t>са</w:t>
            </w:r>
            <w:r w:rsidR="00927F19" w:rsidRPr="008731B1">
              <w:rPr>
                <w:szCs w:val="22"/>
              </w:rPr>
              <w:t xml:space="preserve"> </w:t>
            </w:r>
            <w:r w:rsidR="007E5ED4" w:rsidRPr="008731B1">
              <w:rPr>
                <w:szCs w:val="22"/>
              </w:rPr>
              <w:t>модулом</w:t>
            </w:r>
            <w:r w:rsidR="007A011B" w:rsidRPr="008731B1">
              <w:rPr>
                <w:szCs w:val="22"/>
              </w:rPr>
              <w:t xml:space="preserve">  </w:t>
            </w:r>
            <w:r w:rsidR="00927F19" w:rsidRPr="008731B1">
              <w:rPr>
                <w:szCs w:val="22"/>
              </w:rPr>
              <w:t>1</w:t>
            </w:r>
            <w:r w:rsidR="007A011B" w:rsidRPr="008731B1">
              <w:rPr>
                <w:szCs w:val="22"/>
              </w:rPr>
              <w:t>.</w:t>
            </w:r>
            <w:r w:rsidR="00927F19" w:rsidRPr="008731B1">
              <w:rPr>
                <w:szCs w:val="22"/>
              </w:rPr>
              <w:t xml:space="preserve"> </w:t>
            </w:r>
            <w:r w:rsidR="007E5ED4" w:rsidRPr="008731B1">
              <w:rPr>
                <w:szCs w:val="22"/>
              </w:rPr>
              <w:t>Здравствена</w:t>
            </w:r>
            <w:r w:rsidR="00927F19" w:rsidRPr="008731B1">
              <w:rPr>
                <w:szCs w:val="22"/>
              </w:rPr>
              <w:t xml:space="preserve"> </w:t>
            </w:r>
            <w:r w:rsidR="007E5ED4" w:rsidRPr="008731B1">
              <w:rPr>
                <w:szCs w:val="22"/>
              </w:rPr>
              <w:t>хигијена</w:t>
            </w:r>
            <w:r w:rsidR="00927F19" w:rsidRPr="008731B1">
              <w:rPr>
                <w:szCs w:val="22"/>
              </w:rPr>
              <w:t xml:space="preserve"> </w:t>
            </w:r>
            <w:r w:rsidR="007E5ED4" w:rsidRPr="008731B1">
              <w:rPr>
                <w:szCs w:val="22"/>
              </w:rPr>
              <w:t>наставног</w:t>
            </w:r>
            <w:r w:rsidR="00927F19" w:rsidRPr="008731B1">
              <w:rPr>
                <w:szCs w:val="22"/>
              </w:rPr>
              <w:t xml:space="preserve"> </w:t>
            </w:r>
            <w:r w:rsidR="007E5ED4" w:rsidRPr="008731B1">
              <w:rPr>
                <w:szCs w:val="22"/>
              </w:rPr>
              <w:t>предмета</w:t>
            </w:r>
            <w:r w:rsidR="00927F19" w:rsidRPr="008731B1">
              <w:rPr>
                <w:szCs w:val="22"/>
              </w:rPr>
              <w:t xml:space="preserve"> </w:t>
            </w:r>
            <w:r w:rsidR="007E5ED4" w:rsidRPr="008731B1">
              <w:rPr>
                <w:szCs w:val="22"/>
              </w:rPr>
              <w:t>Хигијена</w:t>
            </w:r>
          </w:p>
          <w:p w:rsidR="00927F19" w:rsidRPr="008731B1" w:rsidRDefault="007E5ED4" w:rsidP="00355A5B">
            <w:pPr>
              <w:rPr>
                <w:szCs w:val="22"/>
                <w:lang w:val="sr-Latn-BA"/>
              </w:rPr>
            </w:pP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  <w:lang w:val="sr-Latn-BA"/>
              </w:rPr>
              <w:t>прва</w:t>
            </w:r>
            <w:r w:rsidR="00927F19" w:rsidRPr="008731B1">
              <w:rPr>
                <w:szCs w:val="22"/>
                <w:lang w:val="sr-Latn-BA"/>
              </w:rPr>
              <w:t xml:space="preserve"> </w:t>
            </w:r>
            <w:r w:rsidRPr="008731B1">
              <w:rPr>
                <w:szCs w:val="22"/>
                <w:lang w:val="sr-Latn-BA"/>
              </w:rPr>
              <w:t>помоћ</w:t>
            </w:r>
          </w:p>
        </w:tc>
      </w:tr>
    </w:tbl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4"/>
        <w:gridCol w:w="2512"/>
        <w:gridCol w:w="3507"/>
        <w:gridCol w:w="2733"/>
      </w:tblGrid>
      <w:tr w:rsidR="00927F19" w:rsidRPr="008731B1" w:rsidTr="00355A5B">
        <w:trPr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F19" w:rsidRPr="008731B1" w:rsidRDefault="00927F19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 xml:space="preserve"> </w:t>
            </w:r>
            <w:r w:rsidR="007E5ED4" w:rsidRPr="008731B1">
              <w:rPr>
                <w:b/>
                <w:szCs w:val="22"/>
              </w:rPr>
              <w:t>МОДУЛ</w:t>
            </w:r>
            <w:r w:rsidRPr="008731B1">
              <w:rPr>
                <w:b/>
                <w:szCs w:val="22"/>
              </w:rPr>
              <w:t xml:space="preserve"> (</w:t>
            </w:r>
            <w:r w:rsidR="007E5ED4" w:rsidRPr="008731B1">
              <w:rPr>
                <w:b/>
                <w:szCs w:val="22"/>
              </w:rPr>
              <w:t>назив</w:t>
            </w:r>
            <w:r w:rsidRPr="008731B1">
              <w:rPr>
                <w:b/>
                <w:szCs w:val="22"/>
              </w:rPr>
              <w:t>)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F19" w:rsidRPr="008731B1" w:rsidRDefault="007E5ED4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Алергијске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неалергијске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болести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коже</w:t>
            </w:r>
          </w:p>
        </w:tc>
      </w:tr>
      <w:tr w:rsidR="00927F19" w:rsidRPr="008731B1" w:rsidTr="00355A5B">
        <w:trPr>
          <w:jc w:val="center"/>
        </w:trPr>
        <w:tc>
          <w:tcPr>
            <w:tcW w:w="38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19" w:rsidRPr="008731B1" w:rsidRDefault="007E5ED4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РЕДНИ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БРОЈ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МОДУЛА</w:t>
            </w:r>
            <w:r w:rsidR="00927F19" w:rsidRPr="008731B1">
              <w:rPr>
                <w:b/>
                <w:szCs w:val="22"/>
              </w:rPr>
              <w:t xml:space="preserve"> </w:t>
            </w:r>
          </w:p>
        </w:tc>
        <w:tc>
          <w:tcPr>
            <w:tcW w:w="6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19" w:rsidRPr="008731B1" w:rsidRDefault="00927F19" w:rsidP="00355A5B">
            <w:pPr>
              <w:rPr>
                <w:b/>
                <w:szCs w:val="22"/>
                <w:lang w:val="sr-Latn-CS"/>
              </w:rPr>
            </w:pPr>
            <w:r w:rsidRPr="008731B1">
              <w:rPr>
                <w:b/>
                <w:szCs w:val="22"/>
                <w:lang w:val="sr-Latn-CS"/>
              </w:rPr>
              <w:t>4</w:t>
            </w:r>
            <w:r w:rsidR="007E5ED4" w:rsidRPr="008731B1">
              <w:rPr>
                <w:b/>
                <w:szCs w:val="22"/>
                <w:lang w:val="sr-Latn-CS"/>
              </w:rPr>
              <w:t>.</w:t>
            </w:r>
          </w:p>
        </w:tc>
      </w:tr>
      <w:tr w:rsidR="00927F19" w:rsidRPr="008731B1" w:rsidTr="00355A5B">
        <w:trPr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</w:tcBorders>
          </w:tcPr>
          <w:p w:rsidR="00927F19" w:rsidRPr="008731B1" w:rsidRDefault="007E5ED4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СВРХА</w:t>
            </w:r>
            <w:r w:rsidR="00927F19" w:rsidRPr="008731B1">
              <w:rPr>
                <w:b/>
                <w:szCs w:val="22"/>
              </w:rPr>
              <w:t xml:space="preserve">: </w:t>
            </w:r>
          </w:p>
          <w:p w:rsidR="00927F19" w:rsidRPr="008731B1" w:rsidRDefault="007E5ED4" w:rsidP="00355A5B">
            <w:pPr>
              <w:ind w:left="0" w:firstLine="0"/>
              <w:rPr>
                <w:szCs w:val="22"/>
              </w:rPr>
            </w:pPr>
            <w:r w:rsidRPr="008731B1">
              <w:rPr>
                <w:szCs w:val="22"/>
              </w:rPr>
              <w:t>Овај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модул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осигурава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ученику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знање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из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алергијских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неалергијских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обољења</w:t>
            </w:r>
            <w:r w:rsidR="00927F19" w:rsidRPr="008731B1">
              <w:rPr>
                <w:szCs w:val="22"/>
              </w:rPr>
              <w:t>,</w:t>
            </w:r>
            <w:r w:rsidR="007A011B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венеричних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болести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болести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непознате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генезе</w:t>
            </w:r>
            <w:r w:rsidR="00927F19" w:rsidRPr="008731B1">
              <w:rPr>
                <w:szCs w:val="22"/>
              </w:rPr>
              <w:t xml:space="preserve">, </w:t>
            </w:r>
            <w:r w:rsidRPr="008731B1">
              <w:rPr>
                <w:szCs w:val="22"/>
              </w:rPr>
              <w:t>како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би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заштитио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од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нежељених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утицаја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осигурао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здрав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живот</w:t>
            </w:r>
            <w:r w:rsidR="00927F19" w:rsidRPr="008731B1">
              <w:rPr>
                <w:szCs w:val="22"/>
              </w:rPr>
              <w:t>.</w:t>
            </w:r>
          </w:p>
        </w:tc>
      </w:tr>
      <w:tr w:rsidR="00927F19" w:rsidRPr="008731B1" w:rsidTr="00355A5B">
        <w:trPr>
          <w:jc w:val="center"/>
        </w:trPr>
        <w:tc>
          <w:tcPr>
            <w:tcW w:w="10206" w:type="dxa"/>
            <w:gridSpan w:val="4"/>
          </w:tcPr>
          <w:p w:rsidR="00927F19" w:rsidRPr="008731B1" w:rsidRDefault="007E5ED4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ПОСЕБНИ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УСЛОВИ</w:t>
            </w:r>
            <w:r w:rsidR="00927F19" w:rsidRPr="008731B1">
              <w:rPr>
                <w:b/>
                <w:szCs w:val="22"/>
              </w:rPr>
              <w:t xml:space="preserve"> / </w:t>
            </w:r>
            <w:r w:rsidRPr="008731B1">
              <w:rPr>
                <w:b/>
                <w:szCs w:val="22"/>
              </w:rPr>
              <w:t>ПРЕДУСЛОВИ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7E5ED4" w:rsidP="00355A5B">
            <w:pPr>
              <w:ind w:left="0" w:firstLine="0"/>
              <w:rPr>
                <w:b/>
                <w:color w:val="FF0000"/>
                <w:szCs w:val="22"/>
              </w:rPr>
            </w:pPr>
            <w:r w:rsidRPr="008731B1">
              <w:rPr>
                <w:szCs w:val="22"/>
              </w:rPr>
              <w:t>Предзнање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из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модула</w:t>
            </w:r>
            <w:r w:rsidR="00927F19" w:rsidRPr="008731B1">
              <w:rPr>
                <w:szCs w:val="22"/>
              </w:rPr>
              <w:t xml:space="preserve"> 1. </w:t>
            </w:r>
            <w:r w:rsidRPr="008731B1">
              <w:rPr>
                <w:szCs w:val="22"/>
              </w:rPr>
              <w:t>Здравствена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хигијена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наставног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предмет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Хигијена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прва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помоћ</w:t>
            </w:r>
            <w:r w:rsidR="00927F19" w:rsidRPr="008731B1">
              <w:rPr>
                <w:szCs w:val="22"/>
              </w:rPr>
              <w:t xml:space="preserve"> </w:t>
            </w:r>
          </w:p>
        </w:tc>
      </w:tr>
      <w:tr w:rsidR="00927F19" w:rsidRPr="008731B1" w:rsidTr="00355A5B">
        <w:trPr>
          <w:jc w:val="center"/>
        </w:trPr>
        <w:tc>
          <w:tcPr>
            <w:tcW w:w="10206" w:type="dxa"/>
            <w:gridSpan w:val="4"/>
          </w:tcPr>
          <w:p w:rsidR="00927F19" w:rsidRPr="008731B1" w:rsidRDefault="007E5ED4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ЦИЉЕВИ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7E5ED4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Кроз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овај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модул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ученик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ће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бити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оспособљен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да</w:t>
            </w:r>
            <w:r w:rsidR="00927F19" w:rsidRPr="008731B1">
              <w:rPr>
                <w:szCs w:val="22"/>
              </w:rPr>
              <w:t>:</w:t>
            </w:r>
          </w:p>
          <w:p w:rsidR="00927F19" w:rsidRPr="008731B1" w:rsidRDefault="007E5ED4" w:rsidP="00927F19">
            <w:pPr>
              <w:pStyle w:val="ListParagraph"/>
              <w:numPr>
                <w:ilvl w:val="0"/>
                <w:numId w:val="10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познаје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поједине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алергијске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неалергијске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болести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  <w:p w:rsidR="00927F19" w:rsidRPr="008731B1" w:rsidRDefault="007E5ED4" w:rsidP="00927F19">
            <w:pPr>
              <w:pStyle w:val="ListParagraph"/>
              <w:numPr>
                <w:ilvl w:val="0"/>
                <w:numId w:val="10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</w:t>
            </w:r>
            <w:r w:rsidR="007A011B" w:rsidRPr="008731B1">
              <w:rPr>
                <w:rFonts w:ascii="Times New Roman" w:hAnsi="Times New Roman" w:cs="Times New Roman"/>
              </w:rPr>
              <w:t>х</w:t>
            </w:r>
            <w:r w:rsidRPr="008731B1">
              <w:rPr>
                <w:rFonts w:ascii="Times New Roman" w:hAnsi="Times New Roman" w:cs="Times New Roman"/>
              </w:rPr>
              <w:t>вати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значај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упознавања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алергијским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неалергијским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болестима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  <w:p w:rsidR="00927F19" w:rsidRPr="008731B1" w:rsidRDefault="007E5ED4" w:rsidP="00927F19">
            <w:pPr>
              <w:pStyle w:val="ListParagraph"/>
              <w:numPr>
                <w:ilvl w:val="0"/>
                <w:numId w:val="10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разумије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улогу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заштитних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средстава</w:t>
            </w:r>
          </w:p>
          <w:p w:rsidR="00927F19" w:rsidRPr="008731B1" w:rsidRDefault="007E5ED4" w:rsidP="00927F19">
            <w:pPr>
              <w:pStyle w:val="ListParagraph"/>
              <w:numPr>
                <w:ilvl w:val="0"/>
                <w:numId w:val="10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стечено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знање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може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примијенити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пракси</w:t>
            </w:r>
          </w:p>
        </w:tc>
      </w:tr>
      <w:tr w:rsidR="00927F19" w:rsidRPr="008731B1" w:rsidTr="00355A5B">
        <w:trPr>
          <w:jc w:val="center"/>
        </w:trPr>
        <w:tc>
          <w:tcPr>
            <w:tcW w:w="10206" w:type="dxa"/>
            <w:gridSpan w:val="4"/>
          </w:tcPr>
          <w:p w:rsidR="00927F19" w:rsidRPr="008731B1" w:rsidRDefault="007E5ED4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ЈЕДИНИЦЕ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7E5ED4" w:rsidP="00927F19">
            <w:pPr>
              <w:pStyle w:val="ListParagraph"/>
              <w:numPr>
                <w:ilvl w:val="0"/>
                <w:numId w:val="10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Алергијски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егземи</w:t>
            </w:r>
          </w:p>
          <w:p w:rsidR="00927F19" w:rsidRPr="008731B1" w:rsidRDefault="007E5ED4" w:rsidP="00927F19">
            <w:pPr>
              <w:pStyle w:val="ListParagraph"/>
              <w:numPr>
                <w:ilvl w:val="0"/>
                <w:numId w:val="10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Болести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непознате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генезе</w:t>
            </w:r>
          </w:p>
          <w:p w:rsidR="00927F19" w:rsidRPr="008731B1" w:rsidRDefault="007E5ED4" w:rsidP="00927F19">
            <w:pPr>
              <w:pStyle w:val="ListParagraph"/>
              <w:numPr>
                <w:ilvl w:val="0"/>
                <w:numId w:val="10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Венеричне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болести</w:t>
            </w:r>
          </w:p>
        </w:tc>
      </w:tr>
      <w:tr w:rsidR="00927F19" w:rsidRPr="008731B1" w:rsidTr="00355A5B">
        <w:trPr>
          <w:jc w:val="center"/>
        </w:trPr>
        <w:tc>
          <w:tcPr>
            <w:tcW w:w="10206" w:type="dxa"/>
            <w:gridSpan w:val="4"/>
          </w:tcPr>
          <w:p w:rsidR="00927F19" w:rsidRPr="008731B1" w:rsidRDefault="007E5ED4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ИСХОДИ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УЧЕЊА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ПО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ЈЕДИНИЦИ</w:t>
            </w:r>
            <w:r w:rsidR="00927F19" w:rsidRPr="008731B1">
              <w:rPr>
                <w:b/>
                <w:szCs w:val="22"/>
              </w:rPr>
              <w:t xml:space="preserve">: </w:t>
            </w:r>
          </w:p>
          <w:p w:rsidR="00927F19" w:rsidRPr="008731B1" w:rsidRDefault="007E5ED4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Након</w:t>
            </w:r>
            <w:r w:rsidR="00927F19" w:rsidRPr="008731B1">
              <w:rPr>
                <w:szCs w:val="22"/>
              </w:rPr>
              <w:t xml:space="preserve"> </w:t>
            </w:r>
            <w:r w:rsidR="007A011B" w:rsidRPr="008731B1">
              <w:rPr>
                <w:szCs w:val="22"/>
              </w:rPr>
              <w:t>усп</w:t>
            </w:r>
            <w:r w:rsidRPr="008731B1">
              <w:rPr>
                <w:szCs w:val="22"/>
              </w:rPr>
              <w:t>јешног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завршетка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сваке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јединице</w:t>
            </w:r>
            <w:r w:rsidR="00927F19" w:rsidRPr="008731B1">
              <w:rPr>
                <w:szCs w:val="22"/>
              </w:rPr>
              <w:t xml:space="preserve">, </w:t>
            </w:r>
            <w:r w:rsidRPr="008731B1">
              <w:rPr>
                <w:szCs w:val="22"/>
              </w:rPr>
              <w:t>ученик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ће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бити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способан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да</w:t>
            </w:r>
            <w:r w:rsidR="00927F19" w:rsidRPr="008731B1">
              <w:rPr>
                <w:szCs w:val="22"/>
              </w:rPr>
              <w:t>:</w:t>
            </w:r>
          </w:p>
        </w:tc>
      </w:tr>
      <w:tr w:rsidR="00927F19" w:rsidRPr="008731B1" w:rsidTr="00355A5B">
        <w:tblPrEx>
          <w:tblLook w:val="01E0" w:firstRow="1" w:lastRow="1" w:firstColumn="1" w:lastColumn="1" w:noHBand="0" w:noVBand="0"/>
        </w:tblPrEx>
        <w:trPr>
          <w:trHeight w:val="379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F19" w:rsidRPr="008731B1" w:rsidRDefault="007E5ED4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Јединица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F19" w:rsidRPr="008731B1" w:rsidRDefault="007E5ED4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Знање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19" w:rsidRPr="008731B1" w:rsidRDefault="007E5ED4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Вјештине</w:t>
            </w:r>
          </w:p>
        </w:tc>
        <w:tc>
          <w:tcPr>
            <w:tcW w:w="27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7F19" w:rsidRPr="008731B1" w:rsidRDefault="007E5ED4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Компетенције</w:t>
            </w:r>
          </w:p>
        </w:tc>
      </w:tr>
      <w:tr w:rsidR="00927F19" w:rsidRPr="008731B1" w:rsidTr="00355A5B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927F19" w:rsidRPr="008731B1" w:rsidRDefault="007E5ED4" w:rsidP="00EF58C3">
            <w:pPr>
              <w:pStyle w:val="ListParagraph"/>
              <w:numPr>
                <w:ilvl w:val="0"/>
                <w:numId w:val="21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Алергијски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егземи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927F19" w:rsidRPr="008731B1" w:rsidRDefault="007E5ED4" w:rsidP="00EF58C3">
            <w:pPr>
              <w:pStyle w:val="ListParagraph"/>
              <w:numPr>
                <w:ilvl w:val="0"/>
                <w:numId w:val="21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опише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специфичности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третмана</w:t>
            </w:r>
          </w:p>
          <w:p w:rsidR="00927F19" w:rsidRPr="008731B1" w:rsidRDefault="007E5ED4" w:rsidP="00EF58C3">
            <w:pPr>
              <w:pStyle w:val="ListParagraph"/>
              <w:numPr>
                <w:ilvl w:val="0"/>
                <w:numId w:val="21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наброји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алергијске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реакције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кожи</w:t>
            </w:r>
          </w:p>
          <w:p w:rsidR="00927F19" w:rsidRPr="008731B1" w:rsidRDefault="007E5ED4" w:rsidP="00EF58C3">
            <w:pPr>
              <w:pStyle w:val="ListParagraph"/>
              <w:numPr>
                <w:ilvl w:val="0"/>
                <w:numId w:val="21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опише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настанак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алергијске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реакције</w:t>
            </w:r>
          </w:p>
          <w:p w:rsidR="00927F19" w:rsidRPr="008731B1" w:rsidRDefault="007E5ED4" w:rsidP="00EF58C3">
            <w:pPr>
              <w:pStyle w:val="ListParagraph"/>
              <w:numPr>
                <w:ilvl w:val="0"/>
                <w:numId w:val="21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наброји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симптоме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алергијских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обољења</w:t>
            </w:r>
          </w:p>
        </w:tc>
        <w:tc>
          <w:tcPr>
            <w:tcW w:w="3606" w:type="dxa"/>
            <w:tcBorders>
              <w:top w:val="single" w:sz="4" w:space="0" w:color="auto"/>
              <w:right w:val="single" w:sz="4" w:space="0" w:color="auto"/>
            </w:tcBorders>
          </w:tcPr>
          <w:p w:rsidR="00927F19" w:rsidRPr="008731B1" w:rsidRDefault="007E5ED4" w:rsidP="00EF58C3">
            <w:pPr>
              <w:pStyle w:val="ListParagraph"/>
              <w:numPr>
                <w:ilvl w:val="0"/>
                <w:numId w:val="210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примјере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алергијских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болести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  <w:p w:rsidR="00927F19" w:rsidRPr="008731B1" w:rsidRDefault="007E5ED4" w:rsidP="00EF58C3">
            <w:pPr>
              <w:pStyle w:val="ListParagraph"/>
              <w:numPr>
                <w:ilvl w:val="0"/>
                <w:numId w:val="210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проц</w:t>
            </w:r>
            <w:r w:rsidR="007A011B" w:rsidRPr="008731B1">
              <w:rPr>
                <w:rFonts w:ascii="Times New Roman" w:hAnsi="Times New Roman" w:cs="Times New Roman"/>
              </w:rPr>
              <w:t>и</w:t>
            </w:r>
            <w:r w:rsidRPr="008731B1">
              <w:rPr>
                <w:rFonts w:ascii="Times New Roman" w:hAnsi="Times New Roman" w:cs="Times New Roman"/>
              </w:rPr>
              <w:t>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  <w:p w:rsidR="00927F19" w:rsidRPr="008731B1" w:rsidRDefault="007E5ED4" w:rsidP="00EF58C3">
            <w:pPr>
              <w:pStyle w:val="ListParagraph"/>
              <w:numPr>
                <w:ilvl w:val="0"/>
                <w:numId w:val="210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стечено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знање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прим</w:t>
            </w:r>
            <w:r w:rsidR="007A011B" w:rsidRPr="008731B1">
              <w:rPr>
                <w:rFonts w:ascii="Times New Roman" w:hAnsi="Times New Roman" w:cs="Times New Roman"/>
              </w:rPr>
              <w:t>и</w:t>
            </w:r>
            <w:r w:rsidRPr="008731B1">
              <w:rPr>
                <w:rFonts w:ascii="Times New Roman" w:hAnsi="Times New Roman" w:cs="Times New Roman"/>
              </w:rPr>
              <w:t>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пракси</w:t>
            </w: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7F19" w:rsidRPr="008731B1" w:rsidRDefault="007E5ED4" w:rsidP="00EF58C3">
            <w:pPr>
              <w:pStyle w:val="ListParagraph"/>
              <w:numPr>
                <w:ilvl w:val="0"/>
                <w:numId w:val="21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позитиван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став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здрављу</w:t>
            </w:r>
          </w:p>
          <w:p w:rsidR="00927F19" w:rsidRPr="008731B1" w:rsidRDefault="007E5ED4" w:rsidP="00EF58C3">
            <w:pPr>
              <w:pStyle w:val="ListParagraph"/>
              <w:numPr>
                <w:ilvl w:val="0"/>
                <w:numId w:val="21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уважава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упозорења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мјере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опреза</w:t>
            </w:r>
          </w:p>
          <w:p w:rsidR="00927F19" w:rsidRPr="008731B1" w:rsidRDefault="007E5ED4" w:rsidP="00EF58C3">
            <w:pPr>
              <w:pStyle w:val="ListParagraph"/>
              <w:numPr>
                <w:ilvl w:val="0"/>
                <w:numId w:val="21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преузима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одговорност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одлучиван</w:t>
            </w:r>
          </w:p>
          <w:p w:rsidR="00927F19" w:rsidRPr="008731B1" w:rsidRDefault="007E5ED4" w:rsidP="00EF58C3">
            <w:pPr>
              <w:pStyle w:val="ListParagraph"/>
              <w:numPr>
                <w:ilvl w:val="0"/>
                <w:numId w:val="21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показује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професионалну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одговорност</w:t>
            </w:r>
          </w:p>
          <w:p w:rsidR="00927F19" w:rsidRPr="008731B1" w:rsidRDefault="007E5ED4" w:rsidP="00EF58C3">
            <w:pPr>
              <w:pStyle w:val="ListParagraph"/>
              <w:numPr>
                <w:ilvl w:val="0"/>
                <w:numId w:val="21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вољу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учењем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побољша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допуни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своје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знање</w:t>
            </w:r>
          </w:p>
          <w:p w:rsidR="00927F19" w:rsidRPr="008731B1" w:rsidRDefault="007E5ED4" w:rsidP="00EF58C3">
            <w:pPr>
              <w:pStyle w:val="ListParagraph"/>
              <w:numPr>
                <w:ilvl w:val="0"/>
                <w:numId w:val="21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поштује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потребе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проблеме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клијента</w:t>
            </w:r>
          </w:p>
          <w:p w:rsidR="00927F19" w:rsidRPr="008731B1" w:rsidRDefault="00927F19" w:rsidP="00355A5B">
            <w:pPr>
              <w:rPr>
                <w:szCs w:val="22"/>
              </w:rPr>
            </w:pPr>
          </w:p>
        </w:tc>
      </w:tr>
      <w:tr w:rsidR="00927F19" w:rsidRPr="008731B1" w:rsidTr="00355A5B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278" w:type="dxa"/>
            <w:vAlign w:val="center"/>
          </w:tcPr>
          <w:p w:rsidR="00927F19" w:rsidRPr="008731B1" w:rsidRDefault="007E5ED4" w:rsidP="00EF58C3">
            <w:pPr>
              <w:pStyle w:val="ListParagraph"/>
              <w:numPr>
                <w:ilvl w:val="0"/>
                <w:numId w:val="21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Болести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непознате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генезе</w:t>
            </w:r>
          </w:p>
        </w:tc>
        <w:tc>
          <w:tcPr>
            <w:tcW w:w="2545" w:type="dxa"/>
          </w:tcPr>
          <w:p w:rsidR="00927F19" w:rsidRPr="008731B1" w:rsidRDefault="007E5ED4" w:rsidP="00EF58C3">
            <w:pPr>
              <w:pStyle w:val="ListParagraph"/>
              <w:numPr>
                <w:ilvl w:val="0"/>
                <w:numId w:val="21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објасни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разлоге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настајања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болести</w:t>
            </w:r>
          </w:p>
          <w:p w:rsidR="00927F19" w:rsidRPr="008731B1" w:rsidRDefault="007E5ED4" w:rsidP="00EF58C3">
            <w:pPr>
              <w:pStyle w:val="ListParagraph"/>
              <w:numPr>
                <w:ilvl w:val="0"/>
                <w:numId w:val="21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презентира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болести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непознате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генезе</w:t>
            </w:r>
          </w:p>
          <w:p w:rsidR="00927F19" w:rsidRPr="008731B1" w:rsidRDefault="007E5ED4" w:rsidP="00EF58C3">
            <w:pPr>
              <w:pStyle w:val="ListParagraph"/>
              <w:numPr>
                <w:ilvl w:val="0"/>
                <w:numId w:val="21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покаже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разлике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поједине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болести</w:t>
            </w:r>
          </w:p>
        </w:tc>
        <w:tc>
          <w:tcPr>
            <w:tcW w:w="3606" w:type="dxa"/>
            <w:tcBorders>
              <w:right w:val="single" w:sz="4" w:space="0" w:color="auto"/>
            </w:tcBorders>
          </w:tcPr>
          <w:p w:rsidR="00927F19" w:rsidRPr="008731B1" w:rsidRDefault="007E5ED4" w:rsidP="00EF58C3">
            <w:pPr>
              <w:pStyle w:val="ListParagraph"/>
              <w:numPr>
                <w:ilvl w:val="0"/>
                <w:numId w:val="210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процијени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тежину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обољења</w:t>
            </w:r>
          </w:p>
          <w:p w:rsidR="00927F19" w:rsidRPr="008731B1" w:rsidRDefault="007E5ED4" w:rsidP="00EF58C3">
            <w:pPr>
              <w:pStyle w:val="ListParagraph"/>
              <w:numPr>
                <w:ilvl w:val="0"/>
                <w:numId w:val="210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примјер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појединих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болести</w:t>
            </w:r>
          </w:p>
          <w:p w:rsidR="00927F19" w:rsidRPr="008731B1" w:rsidRDefault="007E5ED4" w:rsidP="00EF58C3">
            <w:pPr>
              <w:pStyle w:val="ListParagraph"/>
              <w:numPr>
                <w:ilvl w:val="0"/>
                <w:numId w:val="210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усвојено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знање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примијени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пракси</w:t>
            </w: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7F19" w:rsidRPr="008731B1" w:rsidRDefault="00927F19" w:rsidP="00355A5B">
            <w:pPr>
              <w:rPr>
                <w:szCs w:val="22"/>
              </w:rPr>
            </w:pPr>
          </w:p>
        </w:tc>
      </w:tr>
      <w:tr w:rsidR="00927F19" w:rsidRPr="008731B1" w:rsidTr="00355A5B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927F19" w:rsidRPr="008731B1" w:rsidRDefault="007E5ED4" w:rsidP="00EF58C3">
            <w:pPr>
              <w:pStyle w:val="ListParagraph"/>
              <w:numPr>
                <w:ilvl w:val="0"/>
                <w:numId w:val="211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Венеричне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болести</w:t>
            </w:r>
          </w:p>
        </w:tc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</w:tcPr>
          <w:p w:rsidR="00927F19" w:rsidRPr="008731B1" w:rsidRDefault="007E5ED4" w:rsidP="00EF58C3">
            <w:pPr>
              <w:pStyle w:val="ListParagraph"/>
              <w:numPr>
                <w:ilvl w:val="0"/>
                <w:numId w:val="21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наброји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венеричне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болести</w:t>
            </w:r>
          </w:p>
          <w:p w:rsidR="00927F19" w:rsidRPr="008731B1" w:rsidRDefault="007E5ED4" w:rsidP="00EF58C3">
            <w:pPr>
              <w:pStyle w:val="ListParagraph"/>
              <w:numPr>
                <w:ilvl w:val="0"/>
                <w:numId w:val="21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lastRenderedPageBreak/>
              <w:t>опише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начин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преношења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венеричних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болести</w:t>
            </w:r>
          </w:p>
          <w:p w:rsidR="00927F19" w:rsidRPr="008731B1" w:rsidRDefault="007E5ED4" w:rsidP="00EF58C3">
            <w:pPr>
              <w:pStyle w:val="ListParagraph"/>
              <w:numPr>
                <w:ilvl w:val="0"/>
                <w:numId w:val="21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покаже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разлике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између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појединих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обољења</w:t>
            </w:r>
          </w:p>
        </w:tc>
        <w:tc>
          <w:tcPr>
            <w:tcW w:w="3606" w:type="dxa"/>
            <w:tcBorders>
              <w:left w:val="single" w:sz="4" w:space="0" w:color="auto"/>
              <w:right w:val="single" w:sz="4" w:space="0" w:color="auto"/>
            </w:tcBorders>
          </w:tcPr>
          <w:p w:rsidR="00927F19" w:rsidRPr="008731B1" w:rsidRDefault="007E5ED4" w:rsidP="00EF58C3">
            <w:pPr>
              <w:pStyle w:val="ListParagraph"/>
              <w:numPr>
                <w:ilvl w:val="0"/>
                <w:numId w:val="21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lastRenderedPageBreak/>
              <w:t>користи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средства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заштите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венеричних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обољења</w:t>
            </w:r>
          </w:p>
          <w:p w:rsidR="00927F19" w:rsidRPr="008731B1" w:rsidRDefault="007E5ED4" w:rsidP="00EF58C3">
            <w:pPr>
              <w:pStyle w:val="ListParagraph"/>
              <w:numPr>
                <w:ilvl w:val="0"/>
                <w:numId w:val="21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примјер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венерична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обољења</w:t>
            </w:r>
          </w:p>
          <w:p w:rsidR="00927F19" w:rsidRPr="008731B1" w:rsidRDefault="007E5ED4" w:rsidP="00EF58C3">
            <w:pPr>
              <w:pStyle w:val="ListParagraph"/>
              <w:numPr>
                <w:ilvl w:val="0"/>
                <w:numId w:val="21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lastRenderedPageBreak/>
              <w:t>усвојено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знање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примијени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пракси</w:t>
            </w:r>
          </w:p>
          <w:p w:rsidR="00927F19" w:rsidRPr="008731B1" w:rsidRDefault="00927F19" w:rsidP="00355A5B">
            <w:pPr>
              <w:jc w:val="left"/>
              <w:rPr>
                <w:szCs w:val="22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7F19" w:rsidRPr="008731B1" w:rsidRDefault="00927F19" w:rsidP="00355A5B">
            <w:pPr>
              <w:rPr>
                <w:szCs w:val="22"/>
              </w:rPr>
            </w:pPr>
          </w:p>
        </w:tc>
      </w:tr>
      <w:tr w:rsidR="00927F19" w:rsidRPr="008731B1" w:rsidTr="00355A5B">
        <w:trPr>
          <w:jc w:val="center"/>
        </w:trPr>
        <w:tc>
          <w:tcPr>
            <w:tcW w:w="10206" w:type="dxa"/>
            <w:gridSpan w:val="4"/>
          </w:tcPr>
          <w:p w:rsidR="00927F19" w:rsidRPr="008731B1" w:rsidRDefault="007E5ED4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СМЈЕРНИЦЕ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ЗА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НАСТАВНИКЕ</w:t>
            </w:r>
            <w:r w:rsidR="00927F19" w:rsidRPr="008731B1">
              <w:rPr>
                <w:b/>
                <w:szCs w:val="22"/>
              </w:rPr>
              <w:t>:</w:t>
            </w:r>
          </w:p>
        </w:tc>
      </w:tr>
      <w:tr w:rsidR="00927F19" w:rsidRPr="008731B1" w:rsidTr="00355A5B">
        <w:trPr>
          <w:jc w:val="center"/>
        </w:trPr>
        <w:tc>
          <w:tcPr>
            <w:tcW w:w="10206" w:type="dxa"/>
            <w:gridSpan w:val="4"/>
          </w:tcPr>
          <w:p w:rsidR="00927F19" w:rsidRPr="008731B1" w:rsidRDefault="007E5ED4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Потребни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објекти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ресурси</w:t>
            </w:r>
            <w:r w:rsidR="00927F19" w:rsidRPr="008731B1">
              <w:rPr>
                <w:b/>
                <w:szCs w:val="22"/>
              </w:rPr>
              <w:t xml:space="preserve"> : </w:t>
            </w:r>
          </w:p>
          <w:p w:rsidR="00927F19" w:rsidRPr="008731B1" w:rsidRDefault="007E5ED4" w:rsidP="00927F19">
            <w:pPr>
              <w:pStyle w:val="ListParagraph"/>
              <w:numPr>
                <w:ilvl w:val="0"/>
                <w:numId w:val="10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учионице</w:t>
            </w:r>
          </w:p>
          <w:p w:rsidR="00927F19" w:rsidRPr="008731B1" w:rsidRDefault="007E5ED4" w:rsidP="00927F19">
            <w:pPr>
              <w:pStyle w:val="ListParagraph"/>
              <w:numPr>
                <w:ilvl w:val="0"/>
                <w:numId w:val="10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компјутерска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мрежа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Интернет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конекција</w:t>
            </w:r>
          </w:p>
          <w:p w:rsidR="00927F19" w:rsidRPr="008731B1" w:rsidRDefault="007E5ED4" w:rsidP="00927F19">
            <w:pPr>
              <w:pStyle w:val="ListParagraph"/>
              <w:numPr>
                <w:ilvl w:val="0"/>
                <w:numId w:val="10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микроскоп</w:t>
            </w:r>
          </w:p>
        </w:tc>
      </w:tr>
      <w:tr w:rsidR="00927F19" w:rsidRPr="008731B1" w:rsidTr="00355A5B">
        <w:trPr>
          <w:jc w:val="center"/>
        </w:trPr>
        <w:tc>
          <w:tcPr>
            <w:tcW w:w="10206" w:type="dxa"/>
            <w:gridSpan w:val="4"/>
          </w:tcPr>
          <w:p w:rsidR="00927F19" w:rsidRPr="008731B1" w:rsidRDefault="007E5ED4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Наставни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облици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методе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7E5ED4" w:rsidP="00927F19">
            <w:pPr>
              <w:pStyle w:val="ListParagraph"/>
              <w:numPr>
                <w:ilvl w:val="0"/>
                <w:numId w:val="10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Фронтални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облик</w:t>
            </w:r>
          </w:p>
          <w:p w:rsidR="00927F19" w:rsidRPr="008731B1" w:rsidRDefault="007E5ED4" w:rsidP="00927F19">
            <w:pPr>
              <w:pStyle w:val="ListParagraph"/>
              <w:numPr>
                <w:ilvl w:val="0"/>
                <w:numId w:val="10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рад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групи</w:t>
            </w:r>
          </w:p>
          <w:p w:rsidR="00927F19" w:rsidRPr="008731B1" w:rsidRDefault="007E5ED4" w:rsidP="00927F19">
            <w:pPr>
              <w:pStyle w:val="ListParagraph"/>
              <w:numPr>
                <w:ilvl w:val="0"/>
                <w:numId w:val="10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дијаде</w:t>
            </w:r>
            <w:r w:rsidR="00927F19" w:rsidRPr="008731B1">
              <w:rPr>
                <w:rFonts w:ascii="Times New Roman" w:hAnsi="Times New Roman" w:cs="Times New Roman"/>
              </w:rPr>
              <w:t xml:space="preserve"> (</w:t>
            </w:r>
            <w:r w:rsidRPr="008731B1">
              <w:rPr>
                <w:rFonts w:ascii="Times New Roman" w:hAnsi="Times New Roman" w:cs="Times New Roman"/>
              </w:rPr>
              <w:t>по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двоје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групи</w:t>
            </w:r>
            <w:r w:rsidR="00927F19" w:rsidRPr="008731B1">
              <w:rPr>
                <w:rFonts w:ascii="Times New Roman" w:hAnsi="Times New Roman" w:cs="Times New Roman"/>
              </w:rPr>
              <w:t>)</w:t>
            </w:r>
          </w:p>
          <w:p w:rsidR="00927F19" w:rsidRPr="008731B1" w:rsidRDefault="007E5ED4" w:rsidP="00927F19">
            <w:pPr>
              <w:pStyle w:val="ListParagraph"/>
              <w:numPr>
                <w:ilvl w:val="0"/>
                <w:numId w:val="10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индивидуални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</w:t>
            </w:r>
          </w:p>
          <w:p w:rsidR="00927F19" w:rsidRPr="008731B1" w:rsidRDefault="007E5ED4" w:rsidP="00927F19">
            <w:pPr>
              <w:pStyle w:val="ListParagraph"/>
              <w:numPr>
                <w:ilvl w:val="0"/>
                <w:numId w:val="10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демонстрације</w:t>
            </w:r>
          </w:p>
          <w:p w:rsidR="00927F19" w:rsidRPr="008731B1" w:rsidRDefault="007E5ED4" w:rsidP="00927F19">
            <w:pPr>
              <w:pStyle w:val="ListParagraph"/>
              <w:numPr>
                <w:ilvl w:val="0"/>
                <w:numId w:val="10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предавање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уз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употребу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пројекција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или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штампаног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материјала</w:t>
            </w:r>
          </w:p>
          <w:p w:rsidR="00927F19" w:rsidRPr="008731B1" w:rsidRDefault="007E5ED4" w:rsidP="00927F19">
            <w:pPr>
              <w:pStyle w:val="ListParagraph"/>
              <w:numPr>
                <w:ilvl w:val="0"/>
                <w:numId w:val="10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дијалог</w:t>
            </w:r>
            <w:r w:rsidR="00927F19" w:rsidRPr="008731B1">
              <w:rPr>
                <w:rFonts w:ascii="Times New Roman" w:hAnsi="Times New Roman" w:cs="Times New Roman"/>
              </w:rPr>
              <w:t xml:space="preserve"> (</w:t>
            </w:r>
            <w:r w:rsidRPr="008731B1">
              <w:rPr>
                <w:rFonts w:ascii="Times New Roman" w:hAnsi="Times New Roman" w:cs="Times New Roman"/>
              </w:rPr>
              <w:t>по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унапријед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постављеним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питањима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насупрот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слободним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одговорима</w:t>
            </w:r>
            <w:r w:rsidR="00927F19" w:rsidRPr="008731B1">
              <w:rPr>
                <w:rFonts w:ascii="Times New Roman" w:hAnsi="Times New Roman" w:cs="Times New Roman"/>
              </w:rPr>
              <w:t>)</w:t>
            </w:r>
          </w:p>
        </w:tc>
      </w:tr>
      <w:tr w:rsidR="00927F19" w:rsidRPr="008731B1" w:rsidTr="00355A5B">
        <w:trPr>
          <w:jc w:val="center"/>
        </w:trPr>
        <w:tc>
          <w:tcPr>
            <w:tcW w:w="10206" w:type="dxa"/>
            <w:gridSpan w:val="4"/>
          </w:tcPr>
          <w:p w:rsidR="00927F19" w:rsidRPr="008731B1" w:rsidRDefault="007E5ED4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Наставна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учила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материјали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7E5ED4" w:rsidP="00927F19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средства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писање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  <w:p w:rsidR="00927F19" w:rsidRPr="008731B1" w:rsidRDefault="007E5ED4" w:rsidP="00927F19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средства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пројекцију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  <w:p w:rsidR="00927F19" w:rsidRPr="008731B1" w:rsidRDefault="007E5ED4" w:rsidP="00927F19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сет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штампаних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материјала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ученике</w:t>
            </w:r>
          </w:p>
        </w:tc>
      </w:tr>
      <w:tr w:rsidR="00927F19" w:rsidRPr="008731B1" w:rsidTr="00355A5B">
        <w:trPr>
          <w:jc w:val="center"/>
        </w:trPr>
        <w:tc>
          <w:tcPr>
            <w:tcW w:w="10206" w:type="dxa"/>
            <w:gridSpan w:val="4"/>
          </w:tcPr>
          <w:p w:rsidR="00927F19" w:rsidRPr="008731B1" w:rsidRDefault="007E5ED4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ИЗВОРИ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ЗА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НАСТАВНИКЕ</w:t>
            </w:r>
            <w:r w:rsidR="007A011B" w:rsidRPr="008731B1">
              <w:rPr>
                <w:b/>
                <w:szCs w:val="22"/>
              </w:rPr>
              <w:t>:</w:t>
            </w:r>
          </w:p>
          <w:p w:rsidR="00927F19" w:rsidRPr="008731B1" w:rsidRDefault="007E5ED4" w:rsidP="00927F19">
            <w:pPr>
              <w:pStyle w:val="ListParagraph"/>
              <w:numPr>
                <w:ilvl w:val="0"/>
                <w:numId w:val="10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Уџбеник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дерматологије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медицинске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школе</w:t>
            </w:r>
          </w:p>
          <w:p w:rsidR="00927F19" w:rsidRPr="008731B1" w:rsidRDefault="007E5ED4" w:rsidP="00927F19">
            <w:pPr>
              <w:pStyle w:val="ListParagraph"/>
              <w:numPr>
                <w:ilvl w:val="0"/>
                <w:numId w:val="10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дерматолошки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атлас</w:t>
            </w:r>
          </w:p>
          <w:p w:rsidR="00927F19" w:rsidRPr="008731B1" w:rsidRDefault="007E5ED4" w:rsidP="00927F19">
            <w:pPr>
              <w:pStyle w:val="ListParagraph"/>
              <w:numPr>
                <w:ilvl w:val="0"/>
                <w:numId w:val="10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радни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листови</w:t>
            </w:r>
          </w:p>
          <w:p w:rsidR="00927F19" w:rsidRPr="008731B1" w:rsidRDefault="007E5ED4" w:rsidP="00927F19">
            <w:pPr>
              <w:pStyle w:val="ListParagraph"/>
              <w:numPr>
                <w:ilvl w:val="0"/>
                <w:numId w:val="10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Интернет</w:t>
            </w:r>
          </w:p>
          <w:p w:rsidR="00927F19" w:rsidRPr="008731B1" w:rsidRDefault="007E5ED4" w:rsidP="00927F19">
            <w:pPr>
              <w:pStyle w:val="ListParagraph"/>
              <w:numPr>
                <w:ilvl w:val="0"/>
                <w:numId w:val="10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доступна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одобрена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927F19" w:rsidRPr="008731B1" w:rsidTr="00355A5B">
        <w:trPr>
          <w:jc w:val="center"/>
        </w:trPr>
        <w:tc>
          <w:tcPr>
            <w:tcW w:w="10206" w:type="dxa"/>
            <w:gridSpan w:val="4"/>
          </w:tcPr>
          <w:p w:rsidR="00927F19" w:rsidRPr="008731B1" w:rsidRDefault="007E5ED4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ОЦЈЕЊИВАЊЕ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ТЕХНИКЕ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ОЦЈЕЊИВАЊА</w:t>
            </w:r>
            <w:r w:rsidR="007A011B" w:rsidRPr="008731B1">
              <w:rPr>
                <w:b/>
                <w:szCs w:val="22"/>
              </w:rPr>
              <w:t>:</w:t>
            </w:r>
          </w:p>
          <w:p w:rsidR="00927F19" w:rsidRPr="008731B1" w:rsidRDefault="007E5ED4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Наставник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је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обавезан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упознати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ученике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техникама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критеријумима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оцјењивања</w:t>
            </w:r>
          </w:p>
          <w:p w:rsidR="00927F19" w:rsidRPr="008731B1" w:rsidRDefault="007E5ED4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Технике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оцјењивања</w:t>
            </w:r>
            <w:r w:rsidR="00927F19" w:rsidRPr="008731B1">
              <w:rPr>
                <w:szCs w:val="22"/>
              </w:rPr>
              <w:t>:</w:t>
            </w:r>
          </w:p>
          <w:p w:rsidR="00927F19" w:rsidRPr="008731B1" w:rsidRDefault="007E5ED4" w:rsidP="00927F19">
            <w:pPr>
              <w:pStyle w:val="ListParagraph"/>
              <w:numPr>
                <w:ilvl w:val="0"/>
                <w:numId w:val="10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Усмено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испитивање</w:t>
            </w:r>
          </w:p>
          <w:p w:rsidR="00927F19" w:rsidRPr="008731B1" w:rsidRDefault="007E5ED4" w:rsidP="00927F19">
            <w:pPr>
              <w:pStyle w:val="ListParagraph"/>
              <w:numPr>
                <w:ilvl w:val="0"/>
                <w:numId w:val="10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Портфолио</w:t>
            </w:r>
          </w:p>
          <w:p w:rsidR="00927F19" w:rsidRPr="008731B1" w:rsidRDefault="007E5ED4" w:rsidP="00927F19">
            <w:pPr>
              <w:pStyle w:val="ListParagraph"/>
              <w:numPr>
                <w:ilvl w:val="0"/>
                <w:numId w:val="10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Тест</w:t>
            </w:r>
          </w:p>
        </w:tc>
      </w:tr>
      <w:tr w:rsidR="00927F19" w:rsidRPr="008731B1" w:rsidTr="00355A5B">
        <w:trPr>
          <w:jc w:val="center"/>
        </w:trPr>
        <w:tc>
          <w:tcPr>
            <w:tcW w:w="10206" w:type="dxa"/>
            <w:gridSpan w:val="4"/>
          </w:tcPr>
          <w:p w:rsidR="00927F19" w:rsidRPr="008731B1" w:rsidRDefault="007E5ED4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ПОВЕЗАНОСТ</w:t>
            </w:r>
            <w:r w:rsidR="00927F19" w:rsidRPr="008731B1">
              <w:rPr>
                <w:b/>
                <w:szCs w:val="22"/>
              </w:rPr>
              <w:t xml:space="preserve">  </w:t>
            </w:r>
            <w:r w:rsidRPr="008731B1">
              <w:rPr>
                <w:b/>
                <w:szCs w:val="22"/>
              </w:rPr>
              <w:t>МОДУЛА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УНУТАР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НПП</w:t>
            </w:r>
            <w:r w:rsidR="00927F19" w:rsidRPr="008731B1">
              <w:rPr>
                <w:b/>
                <w:szCs w:val="22"/>
              </w:rPr>
              <w:t>-</w:t>
            </w:r>
            <w:r w:rsidRPr="008731B1">
              <w:rPr>
                <w:b/>
                <w:szCs w:val="22"/>
              </w:rPr>
              <w:t>а</w:t>
            </w:r>
          </w:p>
          <w:p w:rsidR="00927F19" w:rsidRPr="008731B1" w:rsidRDefault="000E58A0" w:rsidP="00355A5B">
            <w:pPr>
              <w:rPr>
                <w:color w:val="FF0000"/>
                <w:szCs w:val="22"/>
              </w:rPr>
            </w:pPr>
            <w:r w:rsidRPr="008731B1">
              <w:rPr>
                <w:szCs w:val="22"/>
                <w:lang w:val="sr-Cyrl-BA"/>
              </w:rPr>
              <w:t>С</w:t>
            </w:r>
            <w:r w:rsidR="007E5ED4" w:rsidRPr="008731B1">
              <w:rPr>
                <w:szCs w:val="22"/>
              </w:rPr>
              <w:t>адржај</w:t>
            </w:r>
            <w:r w:rsidR="00927F19" w:rsidRPr="008731B1">
              <w:rPr>
                <w:szCs w:val="22"/>
              </w:rPr>
              <w:t xml:space="preserve">  </w:t>
            </w:r>
            <w:r w:rsidRPr="008731B1">
              <w:rPr>
                <w:szCs w:val="22"/>
                <w:lang w:val="sr-Cyrl-BA"/>
              </w:rPr>
              <w:t xml:space="preserve">овог модула </w:t>
            </w:r>
            <w:r w:rsidR="007E5ED4" w:rsidRPr="008731B1">
              <w:rPr>
                <w:szCs w:val="22"/>
              </w:rPr>
              <w:t>пов</w:t>
            </w:r>
            <w:r w:rsidRPr="008731B1">
              <w:rPr>
                <w:szCs w:val="22"/>
                <w:lang w:val="sr-Cyrl-BA"/>
              </w:rPr>
              <w:t>езује се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  <w:lang w:val="sr-Cyrl-BA"/>
              </w:rPr>
              <w:t>с</w:t>
            </w:r>
            <w:r w:rsidR="007E5ED4" w:rsidRPr="008731B1">
              <w:rPr>
                <w:szCs w:val="22"/>
              </w:rPr>
              <w:t>а</w:t>
            </w:r>
            <w:r w:rsidR="00927F19" w:rsidRPr="008731B1">
              <w:rPr>
                <w:szCs w:val="22"/>
              </w:rPr>
              <w:t xml:space="preserve"> </w:t>
            </w:r>
            <w:r w:rsidR="007E5ED4" w:rsidRPr="008731B1">
              <w:rPr>
                <w:szCs w:val="22"/>
              </w:rPr>
              <w:t>модулом</w:t>
            </w:r>
            <w:r w:rsidR="00927F19" w:rsidRPr="008731B1">
              <w:rPr>
                <w:szCs w:val="22"/>
              </w:rPr>
              <w:t xml:space="preserve"> 1. </w:t>
            </w:r>
            <w:r w:rsidR="007E5ED4" w:rsidRPr="008731B1">
              <w:rPr>
                <w:szCs w:val="22"/>
              </w:rPr>
              <w:t>Здравствена</w:t>
            </w:r>
            <w:r w:rsidR="00927F19" w:rsidRPr="008731B1">
              <w:rPr>
                <w:szCs w:val="22"/>
              </w:rPr>
              <w:t xml:space="preserve"> </w:t>
            </w:r>
            <w:r w:rsidR="007E5ED4" w:rsidRPr="008731B1">
              <w:rPr>
                <w:szCs w:val="22"/>
              </w:rPr>
              <w:t>хигијена</w:t>
            </w:r>
            <w:r w:rsidR="00927F19" w:rsidRPr="008731B1">
              <w:rPr>
                <w:szCs w:val="22"/>
              </w:rPr>
              <w:t xml:space="preserve"> </w:t>
            </w:r>
            <w:r w:rsidR="007E5ED4" w:rsidRPr="008731B1">
              <w:rPr>
                <w:szCs w:val="22"/>
              </w:rPr>
              <w:t>наставног</w:t>
            </w:r>
            <w:r w:rsidR="00927F19" w:rsidRPr="008731B1">
              <w:rPr>
                <w:szCs w:val="22"/>
              </w:rPr>
              <w:t xml:space="preserve"> </w:t>
            </w:r>
            <w:r w:rsidR="007E5ED4" w:rsidRPr="008731B1">
              <w:rPr>
                <w:szCs w:val="22"/>
              </w:rPr>
              <w:t>предмета</w:t>
            </w:r>
            <w:r w:rsidR="00927F19" w:rsidRPr="008731B1">
              <w:rPr>
                <w:szCs w:val="22"/>
              </w:rPr>
              <w:t xml:space="preserve"> </w:t>
            </w:r>
            <w:r w:rsidR="007E5ED4" w:rsidRPr="008731B1">
              <w:rPr>
                <w:szCs w:val="22"/>
              </w:rPr>
              <w:t>Хигијена</w:t>
            </w:r>
            <w:r w:rsidR="00927F19" w:rsidRPr="008731B1">
              <w:rPr>
                <w:szCs w:val="22"/>
              </w:rPr>
              <w:t xml:space="preserve"> </w:t>
            </w:r>
            <w:r w:rsidR="007E5ED4"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="007E5ED4" w:rsidRPr="008731B1">
              <w:rPr>
                <w:szCs w:val="22"/>
              </w:rPr>
              <w:t>прва</w:t>
            </w:r>
            <w:r w:rsidR="00927F19" w:rsidRPr="008731B1">
              <w:rPr>
                <w:szCs w:val="22"/>
              </w:rPr>
              <w:t xml:space="preserve"> </w:t>
            </w:r>
            <w:r w:rsidR="007E5ED4" w:rsidRPr="008731B1">
              <w:rPr>
                <w:szCs w:val="22"/>
              </w:rPr>
              <w:t>помоћ</w:t>
            </w:r>
            <w:r w:rsidR="00927F19" w:rsidRPr="008731B1">
              <w:rPr>
                <w:szCs w:val="22"/>
              </w:rPr>
              <w:t>.</w:t>
            </w:r>
          </w:p>
        </w:tc>
      </w:tr>
      <w:tr w:rsidR="00927F19" w:rsidRPr="008731B1" w:rsidTr="00355A5B">
        <w:trPr>
          <w:jc w:val="center"/>
        </w:trPr>
        <w:tc>
          <w:tcPr>
            <w:tcW w:w="10206" w:type="dxa"/>
            <w:gridSpan w:val="4"/>
          </w:tcPr>
          <w:p w:rsidR="00927F19" w:rsidRPr="008731B1" w:rsidRDefault="007E5ED4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ПРОФИЛ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СТРУЧНА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СПРЕМА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НАСТАВНИКА</w:t>
            </w:r>
          </w:p>
          <w:p w:rsidR="00927F19" w:rsidRPr="008731B1" w:rsidRDefault="00927F19" w:rsidP="00355A5B">
            <w:pPr>
              <w:rPr>
                <w:b/>
                <w:szCs w:val="22"/>
              </w:rPr>
            </w:pPr>
          </w:p>
          <w:p w:rsidR="00927F19" w:rsidRPr="008731B1" w:rsidRDefault="007E5ED4" w:rsidP="00EF58C3">
            <w:pPr>
              <w:pStyle w:val="ListParagraph"/>
              <w:numPr>
                <w:ilvl w:val="0"/>
                <w:numId w:val="212"/>
              </w:numPr>
              <w:suppressAutoHyphens w:val="0"/>
              <w:autoSpaceDN/>
              <w:spacing w:after="0" w:line="240" w:lineRule="auto"/>
              <w:contextualSpacing/>
              <w:jc w:val="left"/>
              <w:textAlignment w:val="auto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доктор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медицине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специјалист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дерматологије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с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допунским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психолошко</w:t>
            </w:r>
            <w:r w:rsidR="00927F19" w:rsidRPr="008731B1">
              <w:rPr>
                <w:rFonts w:ascii="Times New Roman" w:hAnsi="Times New Roman" w:cs="Times New Roman"/>
              </w:rPr>
              <w:t>-</w:t>
            </w:r>
            <w:r w:rsidRPr="008731B1">
              <w:rPr>
                <w:rFonts w:ascii="Times New Roman" w:hAnsi="Times New Roman" w:cs="Times New Roman"/>
              </w:rPr>
              <w:t>педагошким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методичким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образовањем</w:t>
            </w:r>
            <w:r w:rsidR="00927F19" w:rsidRPr="008731B1">
              <w:rPr>
                <w:rFonts w:ascii="Times New Roman" w:hAnsi="Times New Roman" w:cs="Times New Roman"/>
              </w:rPr>
              <w:t>,</w:t>
            </w:r>
          </w:p>
          <w:p w:rsidR="00927F19" w:rsidRPr="008731B1" w:rsidRDefault="007E5ED4" w:rsidP="00EF58C3">
            <w:pPr>
              <w:pStyle w:val="ListParagraph"/>
              <w:numPr>
                <w:ilvl w:val="0"/>
                <w:numId w:val="212"/>
              </w:numPr>
              <w:suppressAutoHyphens w:val="0"/>
              <w:autoSpaceDN/>
              <w:spacing w:after="0" w:line="240" w:lineRule="auto"/>
              <w:contextualSpacing/>
              <w:jc w:val="left"/>
              <w:textAlignment w:val="auto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доктор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медицине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с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допунским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психолошко</w:t>
            </w:r>
            <w:r w:rsidR="00927F19" w:rsidRPr="008731B1">
              <w:rPr>
                <w:rFonts w:ascii="Times New Roman" w:hAnsi="Times New Roman" w:cs="Times New Roman"/>
              </w:rPr>
              <w:t>-</w:t>
            </w:r>
            <w:r w:rsidRPr="008731B1">
              <w:rPr>
                <w:rFonts w:ascii="Times New Roman" w:hAnsi="Times New Roman" w:cs="Times New Roman"/>
              </w:rPr>
              <w:t>педагошким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методичким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образовањем</w:t>
            </w:r>
            <w:r w:rsidR="00927F19" w:rsidRPr="008731B1">
              <w:rPr>
                <w:rFonts w:ascii="Times New Roman" w:hAnsi="Times New Roman" w:cs="Times New Roman"/>
              </w:rPr>
              <w:t>.</w:t>
            </w:r>
          </w:p>
          <w:p w:rsidR="00927F19" w:rsidRPr="008731B1" w:rsidRDefault="00927F19" w:rsidP="00355A5B">
            <w:pPr>
              <w:ind w:left="360"/>
              <w:rPr>
                <w:szCs w:val="22"/>
              </w:rPr>
            </w:pPr>
          </w:p>
          <w:p w:rsidR="00927F19" w:rsidRPr="008731B1" w:rsidRDefault="007E5ED4" w:rsidP="00355A5B">
            <w:pPr>
              <w:ind w:left="3" w:firstLine="0"/>
              <w:rPr>
                <w:szCs w:val="22"/>
              </w:rPr>
            </w:pPr>
            <w:r w:rsidRPr="008731B1">
              <w:rPr>
                <w:szCs w:val="22"/>
              </w:rPr>
              <w:t>Наведени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профили</w:t>
            </w:r>
            <w:r w:rsidR="00927F19" w:rsidRPr="008731B1">
              <w:rPr>
                <w:szCs w:val="22"/>
              </w:rPr>
              <w:t xml:space="preserve"> </w:t>
            </w:r>
            <w:r w:rsidR="0001198A" w:rsidRPr="008731B1">
              <w:rPr>
                <w:szCs w:val="22"/>
              </w:rPr>
              <w:t>VII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степена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високе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стручне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спреме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или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првог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другог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циклуса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морају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произлазити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из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интегрираног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студијског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програма</w:t>
            </w:r>
            <w:r w:rsidR="00927F19" w:rsidRPr="008731B1">
              <w:rPr>
                <w:szCs w:val="22"/>
              </w:rPr>
              <w:t>.</w:t>
            </w:r>
          </w:p>
          <w:p w:rsidR="00927F19" w:rsidRPr="008731B1" w:rsidRDefault="00927F19" w:rsidP="00355A5B">
            <w:pPr>
              <w:ind w:left="0" w:firstLine="0"/>
              <w:rPr>
                <w:b/>
                <w:color w:val="FF0000"/>
                <w:szCs w:val="22"/>
                <w:lang w:val="sr-Latn-RS"/>
              </w:rPr>
            </w:pPr>
          </w:p>
          <w:p w:rsidR="00927F19" w:rsidRPr="008731B1" w:rsidRDefault="007E5ED4" w:rsidP="00355A5B">
            <w:pPr>
              <w:ind w:left="0" w:firstLine="0"/>
              <w:rPr>
                <w:szCs w:val="22"/>
              </w:rPr>
            </w:pPr>
            <w:r w:rsidRPr="008731B1">
              <w:rPr>
                <w:b/>
                <w:szCs w:val="22"/>
                <w:lang w:val="sr-Latn-RS"/>
              </w:rPr>
              <w:t>Напомена</w:t>
            </w:r>
            <w:r w:rsidR="00927F19" w:rsidRPr="008731B1">
              <w:rPr>
                <w:b/>
                <w:szCs w:val="22"/>
                <w:lang w:val="sr-Latn-RS"/>
              </w:rPr>
              <w:t xml:space="preserve">: </w:t>
            </w:r>
            <w:r w:rsidRPr="008731B1">
              <w:rPr>
                <w:szCs w:val="22"/>
                <w:lang w:val="sr-Latn-RS"/>
              </w:rPr>
              <w:t>Наставници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чији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профили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нису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набројани</w:t>
            </w:r>
            <w:r w:rsidR="00927F19" w:rsidRPr="008731B1">
              <w:rPr>
                <w:szCs w:val="22"/>
                <w:lang w:val="sr-Latn-RS"/>
              </w:rPr>
              <w:t xml:space="preserve">, </w:t>
            </w:r>
            <w:r w:rsidRPr="008731B1">
              <w:rPr>
                <w:szCs w:val="22"/>
                <w:lang w:val="sr-Latn-RS"/>
              </w:rPr>
              <w:t>који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су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примљени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у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радни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однос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до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hr-BA"/>
              </w:rPr>
              <w:t>примјене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овог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Наставног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плана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и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програма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у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средњим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школама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Брчко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дистрикта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БиХ</w:t>
            </w:r>
            <w:r w:rsidR="00927F19" w:rsidRPr="008731B1">
              <w:rPr>
                <w:szCs w:val="22"/>
                <w:lang w:val="sr-Latn-RS"/>
              </w:rPr>
              <w:t xml:space="preserve">, </w:t>
            </w:r>
            <w:r w:rsidRPr="008731B1">
              <w:rPr>
                <w:szCs w:val="22"/>
                <w:lang w:val="sr-Latn-RS"/>
              </w:rPr>
              <w:t>могу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и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даље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изводити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наставу</w:t>
            </w:r>
            <w:r w:rsidR="00927F19" w:rsidRPr="008731B1">
              <w:rPr>
                <w:szCs w:val="22"/>
                <w:lang w:val="sr-Latn-RS"/>
              </w:rPr>
              <w:t>.</w:t>
            </w:r>
          </w:p>
          <w:p w:rsidR="00927F19" w:rsidRPr="008731B1" w:rsidRDefault="00927F19" w:rsidP="00355A5B">
            <w:pPr>
              <w:rPr>
                <w:szCs w:val="22"/>
              </w:rPr>
            </w:pPr>
          </w:p>
        </w:tc>
      </w:tr>
    </w:tbl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6163DE" w:rsidRDefault="006163DE" w:rsidP="00355A5B">
      <w:pPr>
        <w:jc w:val="center"/>
        <w:rPr>
          <w:szCs w:val="22"/>
        </w:rPr>
      </w:pPr>
    </w:p>
    <w:p w:rsidR="008731B1" w:rsidRDefault="008731B1" w:rsidP="00355A5B">
      <w:pPr>
        <w:jc w:val="center"/>
        <w:rPr>
          <w:b/>
          <w:szCs w:val="22"/>
        </w:rPr>
      </w:pPr>
    </w:p>
    <w:p w:rsidR="008731B1" w:rsidRDefault="008731B1" w:rsidP="00355A5B">
      <w:pPr>
        <w:jc w:val="center"/>
        <w:rPr>
          <w:b/>
          <w:szCs w:val="22"/>
        </w:rPr>
      </w:pPr>
    </w:p>
    <w:p w:rsidR="008731B1" w:rsidRPr="008731B1" w:rsidRDefault="008731B1" w:rsidP="00355A5B">
      <w:pPr>
        <w:jc w:val="center"/>
        <w:rPr>
          <w:b/>
          <w:szCs w:val="22"/>
        </w:rPr>
      </w:pPr>
    </w:p>
    <w:p w:rsidR="006163DE" w:rsidRPr="008731B1" w:rsidRDefault="006163DE" w:rsidP="00355A5B">
      <w:pPr>
        <w:jc w:val="center"/>
        <w:rPr>
          <w:b/>
          <w:szCs w:val="22"/>
        </w:rPr>
      </w:pPr>
    </w:p>
    <w:p w:rsidR="006163DE" w:rsidRPr="008731B1" w:rsidRDefault="006163DE" w:rsidP="00355A5B">
      <w:pPr>
        <w:jc w:val="center"/>
        <w:rPr>
          <w:b/>
          <w:szCs w:val="22"/>
        </w:rPr>
      </w:pPr>
    </w:p>
    <w:p w:rsidR="00927F19" w:rsidRPr="008731B1" w:rsidRDefault="00927F19" w:rsidP="00355A5B">
      <w:pPr>
        <w:jc w:val="center"/>
        <w:rPr>
          <w:b/>
          <w:szCs w:val="22"/>
        </w:rPr>
      </w:pPr>
      <w:r w:rsidRPr="008731B1">
        <w:rPr>
          <w:b/>
          <w:szCs w:val="22"/>
        </w:rPr>
        <w:t>НАСТАВНИ ПРОГРАМ</w:t>
      </w:r>
    </w:p>
    <w:p w:rsidR="00927F19" w:rsidRPr="008731B1" w:rsidRDefault="00927F19" w:rsidP="00355A5B">
      <w:pPr>
        <w:pStyle w:val="Heading1"/>
        <w:rPr>
          <w:rFonts w:cs="Times New Roman"/>
          <w:szCs w:val="22"/>
          <w:lang w:val="sr-Latn-BA"/>
        </w:rPr>
      </w:pPr>
      <w:bookmarkStart w:id="19" w:name="_Toc102997069"/>
      <w:r w:rsidRPr="008731B1">
        <w:rPr>
          <w:rFonts w:cs="Times New Roman"/>
          <w:szCs w:val="22"/>
          <w:lang w:val="sr-Latn-BA"/>
        </w:rPr>
        <w:t>ФИЗИКАЛНА ТЕРАПИЈА</w:t>
      </w:r>
      <w:bookmarkEnd w:id="19"/>
    </w:p>
    <w:p w:rsidR="00927F19" w:rsidRPr="008731B1" w:rsidRDefault="00927F19" w:rsidP="00355A5B">
      <w:pPr>
        <w:rPr>
          <w:szCs w:val="22"/>
          <w:lang w:val="bs-Cyrl-BA"/>
        </w:rPr>
      </w:pPr>
    </w:p>
    <w:p w:rsidR="00927F19" w:rsidRPr="008731B1" w:rsidRDefault="00927F19" w:rsidP="00355A5B">
      <w:pPr>
        <w:jc w:val="center"/>
        <w:rPr>
          <w:bCs/>
          <w:szCs w:val="22"/>
          <w:lang w:val="sr-Latn-BA"/>
        </w:rPr>
      </w:pPr>
      <w:r w:rsidRPr="008731B1">
        <w:rPr>
          <w:bCs/>
          <w:szCs w:val="22"/>
          <w:lang w:val="bs-Cyrl-BA"/>
        </w:rPr>
        <w:t xml:space="preserve">ГОДИШЊИ БРОЈ </w:t>
      </w:r>
      <w:r w:rsidRPr="008731B1">
        <w:rPr>
          <w:bCs/>
          <w:szCs w:val="22"/>
          <w:lang w:val="hr-BA"/>
        </w:rPr>
        <w:t xml:space="preserve">НАСТАВНИХ </w:t>
      </w:r>
      <w:r w:rsidRPr="008731B1">
        <w:rPr>
          <w:bCs/>
          <w:szCs w:val="22"/>
          <w:lang w:val="bs-Cyrl-BA"/>
        </w:rPr>
        <w:t xml:space="preserve">ЧАСОВА: </w:t>
      </w:r>
      <w:r w:rsidRPr="008731B1">
        <w:rPr>
          <w:bCs/>
          <w:szCs w:val="22"/>
          <w:lang w:val="sr-Latn-BA"/>
        </w:rPr>
        <w:t>70</w:t>
      </w:r>
    </w:p>
    <w:p w:rsidR="00927F19" w:rsidRPr="008731B1" w:rsidRDefault="00927F19" w:rsidP="00355A5B">
      <w:pPr>
        <w:jc w:val="center"/>
        <w:rPr>
          <w:bCs/>
          <w:szCs w:val="22"/>
          <w:lang w:val="hr-BA"/>
        </w:rPr>
      </w:pPr>
      <w:r w:rsidRPr="008731B1">
        <w:rPr>
          <w:szCs w:val="22"/>
          <w:lang w:val="hr-BA"/>
        </w:rPr>
        <w:t xml:space="preserve">СЕДМИЧНИ БРОЈ НАСТАВНИХ ЧАСОВА: </w:t>
      </w:r>
      <w:r w:rsidRPr="008731B1">
        <w:rPr>
          <w:bCs/>
          <w:szCs w:val="22"/>
          <w:lang w:val="hr-BA"/>
        </w:rPr>
        <w:t>2</w:t>
      </w:r>
    </w:p>
    <w:p w:rsidR="00927F19" w:rsidRPr="008731B1" w:rsidRDefault="00927F19" w:rsidP="00355A5B">
      <w:pPr>
        <w:jc w:val="center"/>
        <w:rPr>
          <w:bCs/>
          <w:szCs w:val="22"/>
          <w:lang w:val="hr-BA"/>
        </w:rPr>
      </w:pPr>
      <w:r w:rsidRPr="008731B1">
        <w:rPr>
          <w:bCs/>
          <w:szCs w:val="22"/>
          <w:lang w:val="hr-BA"/>
        </w:rPr>
        <w:t>БРОЈ МОДУЛА: 2</w:t>
      </w: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ind w:left="0" w:firstLine="0"/>
        <w:rPr>
          <w:szCs w:val="22"/>
        </w:rPr>
      </w:pPr>
    </w:p>
    <w:p w:rsidR="005850E8" w:rsidRPr="008731B1" w:rsidRDefault="005850E8" w:rsidP="00927F19">
      <w:pPr>
        <w:ind w:left="0" w:firstLine="0"/>
        <w:rPr>
          <w:szCs w:val="22"/>
        </w:rPr>
      </w:pPr>
    </w:p>
    <w:p w:rsidR="005850E8" w:rsidRPr="008731B1" w:rsidRDefault="005850E8" w:rsidP="00927F19">
      <w:pPr>
        <w:ind w:left="0" w:firstLine="0"/>
        <w:rPr>
          <w:szCs w:val="22"/>
        </w:rPr>
      </w:pPr>
    </w:p>
    <w:p w:rsidR="006163DE" w:rsidRPr="008731B1" w:rsidRDefault="006163DE" w:rsidP="00927F19">
      <w:pPr>
        <w:ind w:left="0" w:firstLine="0"/>
        <w:rPr>
          <w:szCs w:val="22"/>
        </w:rPr>
      </w:pPr>
    </w:p>
    <w:p w:rsidR="006163DE" w:rsidRPr="008731B1" w:rsidRDefault="006163DE" w:rsidP="00927F19">
      <w:pPr>
        <w:ind w:left="0" w:firstLine="0"/>
        <w:rPr>
          <w:szCs w:val="22"/>
        </w:rPr>
      </w:pPr>
    </w:p>
    <w:p w:rsidR="006163DE" w:rsidRPr="008731B1" w:rsidRDefault="006163DE" w:rsidP="00927F19">
      <w:pPr>
        <w:ind w:left="0" w:firstLine="0"/>
        <w:rPr>
          <w:szCs w:val="22"/>
        </w:rPr>
      </w:pPr>
    </w:p>
    <w:p w:rsidR="006163DE" w:rsidRPr="008731B1" w:rsidRDefault="006163DE" w:rsidP="00927F19">
      <w:pPr>
        <w:ind w:left="0" w:firstLine="0"/>
        <w:rPr>
          <w:szCs w:val="22"/>
        </w:rPr>
      </w:pPr>
    </w:p>
    <w:p w:rsidR="006163DE" w:rsidRPr="008731B1" w:rsidRDefault="006163DE" w:rsidP="00927F19">
      <w:pPr>
        <w:ind w:left="0" w:firstLine="0"/>
        <w:rPr>
          <w:szCs w:val="22"/>
        </w:rPr>
      </w:pPr>
    </w:p>
    <w:p w:rsidR="006163DE" w:rsidRDefault="006163DE" w:rsidP="00927F19">
      <w:pPr>
        <w:ind w:left="0" w:firstLine="0"/>
        <w:rPr>
          <w:szCs w:val="22"/>
        </w:rPr>
      </w:pPr>
    </w:p>
    <w:p w:rsidR="008731B1" w:rsidRDefault="008731B1" w:rsidP="00927F19">
      <w:pPr>
        <w:ind w:left="0" w:firstLine="0"/>
        <w:rPr>
          <w:szCs w:val="22"/>
        </w:rPr>
      </w:pPr>
    </w:p>
    <w:p w:rsidR="008731B1" w:rsidRDefault="008731B1" w:rsidP="00927F19">
      <w:pPr>
        <w:ind w:left="0" w:firstLine="0"/>
        <w:rPr>
          <w:szCs w:val="22"/>
        </w:rPr>
      </w:pPr>
    </w:p>
    <w:p w:rsidR="008731B1" w:rsidRPr="008731B1" w:rsidRDefault="008731B1" w:rsidP="00927F19">
      <w:pPr>
        <w:ind w:left="0" w:firstLine="0"/>
        <w:rPr>
          <w:szCs w:val="22"/>
        </w:rPr>
      </w:pPr>
    </w:p>
    <w:p w:rsidR="00927F19" w:rsidRPr="008731B1" w:rsidRDefault="00927F19" w:rsidP="00927F19">
      <w:pPr>
        <w:ind w:left="0" w:firstLine="0"/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tbl>
      <w:tblPr>
        <w:tblW w:w="102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134"/>
        <w:gridCol w:w="1701"/>
        <w:gridCol w:w="2552"/>
        <w:gridCol w:w="2452"/>
      </w:tblGrid>
      <w:tr w:rsidR="00927F19" w:rsidRPr="008731B1" w:rsidTr="008731B1">
        <w:trPr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F19" w:rsidRPr="008731B1" w:rsidRDefault="001277A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НАСТАВНИ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ПРЕДМЕТ</w:t>
            </w:r>
            <w:r w:rsidR="00927F19" w:rsidRPr="008731B1">
              <w:rPr>
                <w:b/>
                <w:szCs w:val="22"/>
              </w:rPr>
              <w:t xml:space="preserve"> (</w:t>
            </w:r>
            <w:r w:rsidRPr="008731B1">
              <w:rPr>
                <w:b/>
                <w:szCs w:val="22"/>
              </w:rPr>
              <w:t>назив</w:t>
            </w:r>
            <w:r w:rsidR="00927F19" w:rsidRPr="008731B1">
              <w:rPr>
                <w:b/>
                <w:szCs w:val="22"/>
              </w:rPr>
              <w:t>)</w:t>
            </w:r>
          </w:p>
        </w:tc>
        <w:tc>
          <w:tcPr>
            <w:tcW w:w="67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F19" w:rsidRPr="008731B1" w:rsidRDefault="001277A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Физикална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терапија</w:t>
            </w:r>
          </w:p>
        </w:tc>
      </w:tr>
      <w:tr w:rsidR="00927F19" w:rsidRPr="008731B1" w:rsidTr="008731B1">
        <w:trPr>
          <w:jc w:val="center"/>
        </w:trPr>
        <w:tc>
          <w:tcPr>
            <w:tcW w:w="35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F19" w:rsidRPr="008731B1" w:rsidRDefault="001277A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МОДУЛ</w:t>
            </w:r>
            <w:r w:rsidR="00927F19" w:rsidRPr="008731B1">
              <w:rPr>
                <w:b/>
                <w:szCs w:val="22"/>
              </w:rPr>
              <w:t xml:space="preserve"> (</w:t>
            </w:r>
            <w:r w:rsidRPr="008731B1">
              <w:rPr>
                <w:b/>
                <w:szCs w:val="22"/>
              </w:rPr>
              <w:t>назив</w:t>
            </w:r>
            <w:r w:rsidR="00927F19" w:rsidRPr="008731B1">
              <w:rPr>
                <w:b/>
                <w:szCs w:val="22"/>
              </w:rPr>
              <w:t>)</w:t>
            </w:r>
          </w:p>
        </w:tc>
        <w:tc>
          <w:tcPr>
            <w:tcW w:w="67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F19" w:rsidRPr="008731B1" w:rsidRDefault="001277A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Општи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принципи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козметологији</w:t>
            </w:r>
          </w:p>
        </w:tc>
      </w:tr>
      <w:tr w:rsidR="00927F19" w:rsidRPr="008731B1" w:rsidTr="008731B1">
        <w:trPr>
          <w:jc w:val="center"/>
        </w:trPr>
        <w:tc>
          <w:tcPr>
            <w:tcW w:w="35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19" w:rsidRPr="008731B1" w:rsidRDefault="001277A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РЕДНИ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БРОЈ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МОДУЛА</w:t>
            </w:r>
            <w:r w:rsidR="00927F19" w:rsidRPr="008731B1">
              <w:rPr>
                <w:b/>
                <w:szCs w:val="22"/>
              </w:rPr>
              <w:t xml:space="preserve"> </w:t>
            </w:r>
          </w:p>
        </w:tc>
        <w:tc>
          <w:tcPr>
            <w:tcW w:w="67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19" w:rsidRPr="008731B1" w:rsidRDefault="00927F19" w:rsidP="00355A5B">
            <w:pPr>
              <w:rPr>
                <w:b/>
                <w:szCs w:val="22"/>
                <w:lang w:val="sr-Latn-CS"/>
              </w:rPr>
            </w:pPr>
            <w:r w:rsidRPr="008731B1">
              <w:rPr>
                <w:b/>
                <w:szCs w:val="22"/>
                <w:lang w:val="sr-Latn-CS"/>
              </w:rPr>
              <w:t>1</w:t>
            </w:r>
            <w:r w:rsidR="007E5ED4" w:rsidRPr="008731B1">
              <w:rPr>
                <w:b/>
                <w:szCs w:val="22"/>
                <w:lang w:val="sr-Latn-CS"/>
              </w:rPr>
              <w:t>.</w:t>
            </w:r>
          </w:p>
        </w:tc>
      </w:tr>
      <w:tr w:rsidR="00927F19" w:rsidRPr="008731B1" w:rsidTr="00355A5B">
        <w:trPr>
          <w:jc w:val="center"/>
        </w:trPr>
        <w:tc>
          <w:tcPr>
            <w:tcW w:w="10244" w:type="dxa"/>
            <w:gridSpan w:val="5"/>
            <w:tcBorders>
              <w:top w:val="single" w:sz="4" w:space="0" w:color="auto"/>
            </w:tcBorders>
          </w:tcPr>
          <w:p w:rsidR="00927F19" w:rsidRPr="008731B1" w:rsidRDefault="001277A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СВРХА</w:t>
            </w:r>
          </w:p>
          <w:p w:rsidR="00927F19" w:rsidRPr="008731B1" w:rsidRDefault="001277AB" w:rsidP="00355A5B">
            <w:pPr>
              <w:ind w:left="0" w:firstLine="0"/>
              <w:rPr>
                <w:szCs w:val="22"/>
              </w:rPr>
            </w:pPr>
            <w:r w:rsidRPr="008731B1">
              <w:rPr>
                <w:szCs w:val="22"/>
              </w:rPr>
              <w:t>Сврха</w:t>
            </w:r>
            <w:r w:rsidR="00927F19" w:rsidRPr="008731B1">
              <w:rPr>
                <w:szCs w:val="22"/>
              </w:rPr>
              <w:t xml:space="preserve">  </w:t>
            </w:r>
            <w:r w:rsidRPr="008731B1">
              <w:rPr>
                <w:szCs w:val="22"/>
              </w:rPr>
              <w:t>овог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модула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је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упознавање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ученика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методама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физикалној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медицини</w:t>
            </w:r>
            <w:r w:rsidR="00927F19" w:rsidRPr="008731B1">
              <w:rPr>
                <w:szCs w:val="22"/>
              </w:rPr>
              <w:t xml:space="preserve">, </w:t>
            </w:r>
            <w:r w:rsidRPr="008731B1">
              <w:rPr>
                <w:szCs w:val="22"/>
              </w:rPr>
              <w:t>дејству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физичке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енергије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њеној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примјени</w:t>
            </w:r>
            <w:r w:rsidR="00927F19" w:rsidRPr="008731B1">
              <w:rPr>
                <w:szCs w:val="22"/>
              </w:rPr>
              <w:t xml:space="preserve">  </w:t>
            </w:r>
            <w:r w:rsidRPr="008731B1">
              <w:rPr>
                <w:szCs w:val="22"/>
              </w:rPr>
              <w:t>како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би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стечено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знање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магао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примијенити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пракси</w:t>
            </w:r>
            <w:r w:rsidR="00927F19" w:rsidRPr="008731B1">
              <w:rPr>
                <w:szCs w:val="22"/>
              </w:rPr>
              <w:t xml:space="preserve">. </w:t>
            </w:r>
          </w:p>
        </w:tc>
      </w:tr>
      <w:tr w:rsidR="00927F19" w:rsidRPr="008731B1" w:rsidTr="00355A5B">
        <w:trPr>
          <w:jc w:val="center"/>
        </w:trPr>
        <w:tc>
          <w:tcPr>
            <w:tcW w:w="10244" w:type="dxa"/>
            <w:gridSpan w:val="5"/>
          </w:tcPr>
          <w:p w:rsidR="00927F19" w:rsidRPr="008731B1" w:rsidRDefault="001277A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ПОСЕБНИ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УСЛОВИ</w:t>
            </w:r>
            <w:r w:rsidR="000A3541" w:rsidRPr="008731B1">
              <w:rPr>
                <w:b/>
                <w:szCs w:val="22"/>
              </w:rPr>
              <w:t>/</w:t>
            </w:r>
            <w:r w:rsidRPr="008731B1">
              <w:rPr>
                <w:b/>
                <w:szCs w:val="22"/>
              </w:rPr>
              <w:t>ПРЕДУСЛОВИ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1277AB" w:rsidP="00355A5B">
            <w:pPr>
              <w:rPr>
                <w:szCs w:val="22"/>
                <w:lang w:val="sr-Latn-CS"/>
              </w:rPr>
            </w:pPr>
            <w:r w:rsidRPr="008731B1">
              <w:rPr>
                <w:szCs w:val="22"/>
              </w:rPr>
              <w:t>Нема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их</w:t>
            </w:r>
            <w:r w:rsidR="00927F19" w:rsidRPr="008731B1">
              <w:rPr>
                <w:szCs w:val="22"/>
              </w:rPr>
              <w:t>.</w:t>
            </w:r>
          </w:p>
        </w:tc>
      </w:tr>
      <w:tr w:rsidR="00927F19" w:rsidRPr="008731B1" w:rsidTr="00355A5B">
        <w:trPr>
          <w:jc w:val="center"/>
        </w:trPr>
        <w:tc>
          <w:tcPr>
            <w:tcW w:w="10244" w:type="dxa"/>
            <w:gridSpan w:val="5"/>
          </w:tcPr>
          <w:p w:rsidR="00927F19" w:rsidRPr="008731B1" w:rsidRDefault="001277A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ЦИЉЕВИ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1277AB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Када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је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овај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модул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усп</w:t>
            </w:r>
            <w:r w:rsidRPr="008731B1">
              <w:rPr>
                <w:szCs w:val="22"/>
                <w:lang w:val="sr-Latn-CS"/>
              </w:rPr>
              <w:t>и</w:t>
            </w:r>
            <w:r w:rsidRPr="008731B1">
              <w:rPr>
                <w:szCs w:val="22"/>
              </w:rPr>
              <w:t>јешно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завршен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ученик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ће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бити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способан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да</w:t>
            </w:r>
            <w:r w:rsidR="00927F19" w:rsidRPr="008731B1">
              <w:rPr>
                <w:szCs w:val="22"/>
              </w:rPr>
              <w:t>:</w:t>
            </w:r>
          </w:p>
          <w:p w:rsidR="00927F19" w:rsidRPr="008731B1" w:rsidRDefault="001277AB" w:rsidP="00927F19">
            <w:pPr>
              <w:pStyle w:val="ListParagraph"/>
              <w:numPr>
                <w:ilvl w:val="0"/>
                <w:numId w:val="10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прим</w:t>
            </w:r>
            <w:r w:rsidR="000A3541" w:rsidRPr="008731B1">
              <w:rPr>
                <w:rFonts w:ascii="Times New Roman" w:hAnsi="Times New Roman" w:cs="Times New Roman"/>
              </w:rPr>
              <w:t>и</w:t>
            </w:r>
            <w:r w:rsidRPr="008731B1">
              <w:rPr>
                <w:rFonts w:ascii="Times New Roman" w:hAnsi="Times New Roman" w:cs="Times New Roman"/>
              </w:rPr>
              <w:t>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методе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физикалне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медицине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козметологији</w:t>
            </w:r>
          </w:p>
          <w:p w:rsidR="00927F19" w:rsidRPr="008731B1" w:rsidRDefault="001277AB" w:rsidP="00927F19">
            <w:pPr>
              <w:pStyle w:val="ListParagraph"/>
              <w:numPr>
                <w:ilvl w:val="0"/>
                <w:numId w:val="10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разумије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принцип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физичке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енергије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дјеловање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исте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организам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човјека</w:t>
            </w:r>
          </w:p>
          <w:p w:rsidR="00927F19" w:rsidRPr="008731B1" w:rsidRDefault="001277AB" w:rsidP="00927F19">
            <w:pPr>
              <w:pStyle w:val="ListParagraph"/>
              <w:numPr>
                <w:ilvl w:val="0"/>
                <w:numId w:val="10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разумије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реакцију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организма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дејство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физичких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фактора</w:t>
            </w:r>
          </w:p>
        </w:tc>
      </w:tr>
      <w:tr w:rsidR="00927F19" w:rsidRPr="008731B1" w:rsidTr="00355A5B">
        <w:trPr>
          <w:jc w:val="center"/>
        </w:trPr>
        <w:tc>
          <w:tcPr>
            <w:tcW w:w="10244" w:type="dxa"/>
            <w:gridSpan w:val="5"/>
            <w:tcBorders>
              <w:bottom w:val="single" w:sz="4" w:space="0" w:color="000000"/>
            </w:tcBorders>
          </w:tcPr>
          <w:p w:rsidR="00927F19" w:rsidRPr="008731B1" w:rsidRDefault="001277A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ЈЕДИНИЦЕ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1277AB" w:rsidP="00927F19">
            <w:pPr>
              <w:pStyle w:val="ListParagraph"/>
              <w:numPr>
                <w:ilvl w:val="0"/>
                <w:numId w:val="108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Појам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предмет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методе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физикалне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медицине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  <w:p w:rsidR="00927F19" w:rsidRPr="008731B1" w:rsidRDefault="001277AB" w:rsidP="00927F19">
            <w:pPr>
              <w:pStyle w:val="ListParagraph"/>
              <w:numPr>
                <w:ilvl w:val="0"/>
                <w:numId w:val="108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Реаговање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организма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дејство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физичких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фактора</w:t>
            </w:r>
          </w:p>
          <w:p w:rsidR="00927F19" w:rsidRPr="008731B1" w:rsidRDefault="001277AB" w:rsidP="00927F19">
            <w:pPr>
              <w:pStyle w:val="ListParagraph"/>
              <w:numPr>
                <w:ilvl w:val="0"/>
                <w:numId w:val="108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Путеви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ширења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физичких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агенаса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кроз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организам</w:t>
            </w:r>
          </w:p>
          <w:p w:rsidR="00927F19" w:rsidRPr="008731B1" w:rsidRDefault="001277AB" w:rsidP="00927F19">
            <w:pPr>
              <w:pStyle w:val="ListParagraph"/>
              <w:numPr>
                <w:ilvl w:val="0"/>
                <w:numId w:val="108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Мјесто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улога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физикалне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медицине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козметологији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27F19" w:rsidRPr="008731B1" w:rsidTr="00355A5B">
        <w:trPr>
          <w:jc w:val="center"/>
        </w:trPr>
        <w:tc>
          <w:tcPr>
            <w:tcW w:w="10244" w:type="dxa"/>
            <w:gridSpan w:val="5"/>
          </w:tcPr>
          <w:p w:rsidR="00927F19" w:rsidRPr="008731B1" w:rsidRDefault="001277AB" w:rsidP="00355A5B">
            <w:pPr>
              <w:ind w:left="0" w:right="-108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ИСХОДИ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УЧЕЊА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ПО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ЈЕДИНИЦИ</w:t>
            </w:r>
            <w:r w:rsidR="00927F19" w:rsidRPr="008731B1">
              <w:rPr>
                <w:b/>
                <w:szCs w:val="22"/>
              </w:rPr>
              <w:t xml:space="preserve">: </w:t>
            </w:r>
          </w:p>
          <w:p w:rsidR="00927F19" w:rsidRPr="008731B1" w:rsidRDefault="001277AB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Након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успјешног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завршетка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сваке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јединице</w:t>
            </w:r>
            <w:r w:rsidR="00927F19" w:rsidRPr="008731B1">
              <w:rPr>
                <w:szCs w:val="22"/>
              </w:rPr>
              <w:t xml:space="preserve">, </w:t>
            </w:r>
            <w:r w:rsidRPr="008731B1">
              <w:rPr>
                <w:szCs w:val="22"/>
              </w:rPr>
              <w:t>ученик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ће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бити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способан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да</w:t>
            </w:r>
            <w:r w:rsidR="00927F19" w:rsidRPr="008731B1">
              <w:rPr>
                <w:szCs w:val="22"/>
              </w:rPr>
              <w:t>:</w:t>
            </w:r>
          </w:p>
        </w:tc>
      </w:tr>
      <w:tr w:rsidR="00927F19" w:rsidRPr="008731B1" w:rsidTr="00355A5B">
        <w:tblPrEx>
          <w:tblLook w:val="01E0" w:firstRow="1" w:lastRow="1" w:firstColumn="1" w:lastColumn="1" w:noHBand="0" w:noVBand="0"/>
        </w:tblPrEx>
        <w:trPr>
          <w:trHeight w:val="267"/>
          <w:jc w:val="center"/>
        </w:trPr>
        <w:tc>
          <w:tcPr>
            <w:tcW w:w="2405" w:type="dxa"/>
            <w:tcBorders>
              <w:bottom w:val="single" w:sz="4" w:space="0" w:color="000000"/>
            </w:tcBorders>
            <w:vAlign w:val="center"/>
          </w:tcPr>
          <w:p w:rsidR="00927F19" w:rsidRPr="008731B1" w:rsidRDefault="001277AB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Јединица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  <w:vAlign w:val="center"/>
          </w:tcPr>
          <w:p w:rsidR="00927F19" w:rsidRPr="008731B1" w:rsidRDefault="001277AB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Знање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:rsidR="00927F19" w:rsidRPr="008731B1" w:rsidRDefault="001277AB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Вјештине</w:t>
            </w:r>
          </w:p>
        </w:tc>
        <w:tc>
          <w:tcPr>
            <w:tcW w:w="2452" w:type="dxa"/>
            <w:tcBorders>
              <w:bottom w:val="single" w:sz="4" w:space="0" w:color="000000"/>
            </w:tcBorders>
            <w:vAlign w:val="center"/>
          </w:tcPr>
          <w:p w:rsidR="00927F19" w:rsidRPr="008731B1" w:rsidRDefault="001277AB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Компетенције</w:t>
            </w:r>
          </w:p>
        </w:tc>
      </w:tr>
      <w:tr w:rsidR="00927F19" w:rsidRPr="008731B1" w:rsidTr="00355A5B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4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27F19" w:rsidRPr="008731B1" w:rsidRDefault="001277AB" w:rsidP="00EF58C3">
            <w:pPr>
              <w:pStyle w:val="ListParagraph"/>
              <w:numPr>
                <w:ilvl w:val="0"/>
                <w:numId w:val="214"/>
              </w:numPr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Појам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предмет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методе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физикалне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медицине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  <w:p w:rsidR="00927F19" w:rsidRPr="008731B1" w:rsidRDefault="00927F19" w:rsidP="00355A5B">
            <w:pPr>
              <w:jc w:val="left"/>
              <w:rPr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F19" w:rsidRPr="008731B1" w:rsidRDefault="001277AB" w:rsidP="00EF58C3">
            <w:pPr>
              <w:pStyle w:val="ListParagraph"/>
              <w:numPr>
                <w:ilvl w:val="0"/>
                <w:numId w:val="21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дефинише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појам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физикалне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медицине</w:t>
            </w:r>
          </w:p>
          <w:p w:rsidR="00927F19" w:rsidRPr="008731B1" w:rsidRDefault="001277AB" w:rsidP="00EF58C3">
            <w:pPr>
              <w:pStyle w:val="ListParagraph"/>
              <w:numPr>
                <w:ilvl w:val="0"/>
                <w:numId w:val="21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одреди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предмет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="000A3541" w:rsidRPr="008731B1">
              <w:rPr>
                <w:rFonts w:ascii="Times New Roman" w:hAnsi="Times New Roman" w:cs="Times New Roman"/>
              </w:rPr>
              <w:t>проучавањ</w:t>
            </w:r>
            <w:r w:rsidRPr="008731B1">
              <w:rPr>
                <w:rFonts w:ascii="Times New Roman" w:hAnsi="Times New Roman" w:cs="Times New Roman"/>
              </w:rPr>
              <w:t>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физикане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медицине</w:t>
            </w:r>
          </w:p>
          <w:p w:rsidR="00927F19" w:rsidRPr="008731B1" w:rsidRDefault="001277AB" w:rsidP="00EF58C3">
            <w:pPr>
              <w:pStyle w:val="ListParagraph"/>
              <w:numPr>
                <w:ilvl w:val="0"/>
                <w:numId w:val="21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наброји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објасни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методе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физикалној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медицини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7F19" w:rsidRPr="008731B1" w:rsidRDefault="001277AB" w:rsidP="00EF58C3">
            <w:pPr>
              <w:pStyle w:val="ListParagraph"/>
              <w:numPr>
                <w:ilvl w:val="0"/>
                <w:numId w:val="21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уочи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суштину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изучавај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физикане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медицине</w:t>
            </w:r>
          </w:p>
          <w:p w:rsidR="00927F19" w:rsidRPr="008731B1" w:rsidRDefault="001277AB" w:rsidP="00EF58C3">
            <w:pPr>
              <w:pStyle w:val="ListParagraph"/>
              <w:numPr>
                <w:ilvl w:val="0"/>
                <w:numId w:val="21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евалуира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различите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методе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 </w:t>
            </w:r>
            <w:r w:rsidRPr="008731B1">
              <w:rPr>
                <w:rFonts w:ascii="Times New Roman" w:hAnsi="Times New Roman" w:cs="Times New Roman"/>
              </w:rPr>
              <w:t>физиклној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медицини</w:t>
            </w:r>
          </w:p>
        </w:tc>
        <w:tc>
          <w:tcPr>
            <w:tcW w:w="245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7F19" w:rsidRPr="008731B1" w:rsidRDefault="001277AB" w:rsidP="00EF58C3">
            <w:pPr>
              <w:pStyle w:val="ListParagraph"/>
              <w:numPr>
                <w:ilvl w:val="0"/>
                <w:numId w:val="21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посједује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естетске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  <w:p w:rsidR="00927F19" w:rsidRPr="008731B1" w:rsidRDefault="001277AB" w:rsidP="00EF58C3">
            <w:pPr>
              <w:pStyle w:val="ListParagraph"/>
              <w:numPr>
                <w:ilvl w:val="0"/>
                <w:numId w:val="21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квалитете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цијени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љепоту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тијела</w:t>
            </w:r>
          </w:p>
          <w:p w:rsidR="00927F19" w:rsidRPr="008731B1" w:rsidRDefault="001277AB" w:rsidP="00EF58C3">
            <w:pPr>
              <w:pStyle w:val="ListParagraph"/>
              <w:numPr>
                <w:ilvl w:val="0"/>
                <w:numId w:val="21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вољу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учењем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побољша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допуни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своје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знање</w:t>
            </w:r>
          </w:p>
          <w:p w:rsidR="00927F19" w:rsidRPr="008731B1" w:rsidRDefault="001277AB" w:rsidP="00EF58C3">
            <w:pPr>
              <w:pStyle w:val="ListParagraph"/>
              <w:numPr>
                <w:ilvl w:val="0"/>
                <w:numId w:val="21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показује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спремност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тимски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</w:t>
            </w:r>
          </w:p>
          <w:p w:rsidR="00927F19" w:rsidRPr="008731B1" w:rsidRDefault="001277AB" w:rsidP="00EF58C3">
            <w:pPr>
              <w:pStyle w:val="ListParagraph"/>
              <w:numPr>
                <w:ilvl w:val="0"/>
                <w:numId w:val="21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уважава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упозорење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мјере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опреза</w:t>
            </w:r>
          </w:p>
        </w:tc>
      </w:tr>
      <w:tr w:rsidR="00927F19" w:rsidRPr="008731B1" w:rsidTr="00355A5B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405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927F19" w:rsidRPr="008731B1" w:rsidRDefault="001277AB" w:rsidP="00EF58C3">
            <w:pPr>
              <w:pStyle w:val="ListParagraph"/>
              <w:numPr>
                <w:ilvl w:val="0"/>
                <w:numId w:val="214"/>
              </w:numPr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Реаговање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организма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дејство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физичких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фактора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927F19" w:rsidRPr="008731B1" w:rsidRDefault="001277AB" w:rsidP="00EF58C3">
            <w:pPr>
              <w:pStyle w:val="ListParagraph"/>
              <w:numPr>
                <w:ilvl w:val="0"/>
                <w:numId w:val="21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објасни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уопштено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реакције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организма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утицај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фактора</w:t>
            </w:r>
          </w:p>
          <w:p w:rsidR="00927F19" w:rsidRPr="008731B1" w:rsidRDefault="001277AB" w:rsidP="00EF58C3">
            <w:pPr>
              <w:pStyle w:val="ListParagraph"/>
              <w:numPr>
                <w:ilvl w:val="0"/>
                <w:numId w:val="21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објасни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прецизно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реакцију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организма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дејство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физичких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фактора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7F19" w:rsidRPr="008731B1" w:rsidRDefault="001277AB" w:rsidP="00EF58C3">
            <w:pPr>
              <w:pStyle w:val="ListParagraph"/>
              <w:numPr>
                <w:ilvl w:val="0"/>
                <w:numId w:val="21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распознаје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различите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етиолошке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факторе</w:t>
            </w:r>
          </w:p>
          <w:p w:rsidR="00927F19" w:rsidRPr="008731B1" w:rsidRDefault="001277AB" w:rsidP="00EF58C3">
            <w:pPr>
              <w:pStyle w:val="ListParagraph"/>
              <w:numPr>
                <w:ilvl w:val="0"/>
                <w:numId w:val="21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распознаје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тачно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физичке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факторе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нихов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ефекат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организам</w:t>
            </w:r>
          </w:p>
        </w:tc>
        <w:tc>
          <w:tcPr>
            <w:tcW w:w="24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19" w:rsidRPr="008731B1" w:rsidRDefault="00927F19" w:rsidP="00355A5B">
            <w:pPr>
              <w:rPr>
                <w:szCs w:val="22"/>
              </w:rPr>
            </w:pPr>
          </w:p>
        </w:tc>
      </w:tr>
      <w:tr w:rsidR="00927F19" w:rsidRPr="008731B1" w:rsidTr="00355A5B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4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7F19" w:rsidRPr="008731B1" w:rsidRDefault="001277AB" w:rsidP="00EF58C3">
            <w:pPr>
              <w:pStyle w:val="ListParagraph"/>
              <w:numPr>
                <w:ilvl w:val="0"/>
                <w:numId w:val="214"/>
              </w:numPr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Путеви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ширења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физичких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агенаса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кроз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организам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F19" w:rsidRPr="008731B1" w:rsidRDefault="001277AB" w:rsidP="00EF58C3">
            <w:pPr>
              <w:pStyle w:val="ListParagraph"/>
              <w:numPr>
                <w:ilvl w:val="0"/>
                <w:numId w:val="21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дефинише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путеве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ширења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физичких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агенаса</w:t>
            </w:r>
          </w:p>
          <w:p w:rsidR="00927F19" w:rsidRPr="008731B1" w:rsidRDefault="001277AB" w:rsidP="00EF58C3">
            <w:pPr>
              <w:pStyle w:val="ListParagraph"/>
              <w:numPr>
                <w:ilvl w:val="0"/>
                <w:numId w:val="21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прикаже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најчешће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најзначајније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путеве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ширења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F19" w:rsidRPr="008731B1" w:rsidRDefault="001277AB" w:rsidP="00EF58C3">
            <w:pPr>
              <w:pStyle w:val="ListParagraph"/>
              <w:numPr>
                <w:ilvl w:val="0"/>
                <w:numId w:val="21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даје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примјере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примјере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путеве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ширења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физичких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агенаса</w:t>
            </w: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7F19" w:rsidRPr="008731B1" w:rsidRDefault="00927F19" w:rsidP="00355A5B">
            <w:pPr>
              <w:rPr>
                <w:szCs w:val="22"/>
              </w:rPr>
            </w:pPr>
          </w:p>
        </w:tc>
      </w:tr>
      <w:tr w:rsidR="00927F19" w:rsidRPr="008731B1" w:rsidTr="00355A5B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:rsidR="00927F19" w:rsidRPr="008731B1" w:rsidRDefault="001277AB" w:rsidP="00EF58C3">
            <w:pPr>
              <w:pStyle w:val="ListParagraph"/>
              <w:numPr>
                <w:ilvl w:val="0"/>
                <w:numId w:val="214"/>
              </w:numPr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Мјесто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улога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физикалне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медицине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козметологи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F19" w:rsidRPr="008731B1" w:rsidRDefault="001277AB" w:rsidP="00EF58C3">
            <w:pPr>
              <w:pStyle w:val="ListParagraph"/>
              <w:numPr>
                <w:ilvl w:val="0"/>
                <w:numId w:val="21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објасни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улогу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значај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физикалне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медицине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козметологији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927F19" w:rsidRPr="008731B1" w:rsidRDefault="001277AB" w:rsidP="00EF58C3">
            <w:pPr>
              <w:pStyle w:val="ListParagraph"/>
              <w:numPr>
                <w:ilvl w:val="0"/>
                <w:numId w:val="21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увиди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битност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физикане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медицине</w:t>
            </w:r>
            <w:r w:rsidR="00927F19" w:rsidRPr="008731B1">
              <w:rPr>
                <w:rFonts w:ascii="Times New Roman" w:hAnsi="Times New Roman" w:cs="Times New Roman"/>
              </w:rPr>
              <w:t xml:space="preserve">   </w:t>
            </w:r>
            <w:r w:rsidRPr="008731B1">
              <w:rPr>
                <w:rFonts w:ascii="Times New Roman" w:hAnsi="Times New Roman" w:cs="Times New Roman"/>
              </w:rPr>
              <w:t>козметологији</w:t>
            </w: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7F19" w:rsidRPr="008731B1" w:rsidRDefault="00927F19" w:rsidP="00355A5B">
            <w:pPr>
              <w:rPr>
                <w:szCs w:val="22"/>
              </w:rPr>
            </w:pPr>
          </w:p>
        </w:tc>
      </w:tr>
      <w:tr w:rsidR="00927F19" w:rsidRPr="008731B1" w:rsidTr="00355A5B">
        <w:trPr>
          <w:jc w:val="center"/>
        </w:trPr>
        <w:tc>
          <w:tcPr>
            <w:tcW w:w="10244" w:type="dxa"/>
            <w:gridSpan w:val="5"/>
            <w:tcBorders>
              <w:top w:val="single" w:sz="4" w:space="0" w:color="auto"/>
            </w:tcBorders>
          </w:tcPr>
          <w:p w:rsidR="00927F19" w:rsidRPr="008731B1" w:rsidRDefault="001277A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СМЈЕРНИЦЕ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ЗА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НАСТАВНИКЕ</w:t>
            </w:r>
            <w:r w:rsidR="00927F19" w:rsidRPr="008731B1">
              <w:rPr>
                <w:b/>
                <w:szCs w:val="22"/>
              </w:rPr>
              <w:t>:</w:t>
            </w:r>
          </w:p>
        </w:tc>
      </w:tr>
      <w:tr w:rsidR="00927F19" w:rsidRPr="008731B1" w:rsidTr="00355A5B">
        <w:trPr>
          <w:jc w:val="center"/>
        </w:trPr>
        <w:tc>
          <w:tcPr>
            <w:tcW w:w="10244" w:type="dxa"/>
            <w:gridSpan w:val="5"/>
          </w:tcPr>
          <w:p w:rsidR="00927F19" w:rsidRPr="008731B1" w:rsidRDefault="001277A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Потребна</w:t>
            </w:r>
            <w:r w:rsidR="00927F19" w:rsidRPr="008731B1">
              <w:rPr>
                <w:b/>
                <w:szCs w:val="22"/>
              </w:rPr>
              <w:t xml:space="preserve">  </w:t>
            </w:r>
            <w:r w:rsidRPr="008731B1">
              <w:rPr>
                <w:b/>
                <w:szCs w:val="22"/>
              </w:rPr>
              <w:t>објекти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ресурси</w:t>
            </w:r>
            <w:r w:rsidR="00927F19" w:rsidRPr="008731B1">
              <w:rPr>
                <w:b/>
                <w:szCs w:val="22"/>
              </w:rPr>
              <w:t xml:space="preserve">: </w:t>
            </w:r>
          </w:p>
          <w:p w:rsidR="00927F19" w:rsidRPr="008731B1" w:rsidRDefault="001277AB" w:rsidP="00EF58C3">
            <w:pPr>
              <w:pStyle w:val="ListParagraph"/>
              <w:numPr>
                <w:ilvl w:val="0"/>
                <w:numId w:val="2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учионице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  <w:p w:rsidR="00927F19" w:rsidRPr="008731B1" w:rsidRDefault="001277AB" w:rsidP="00EF58C3">
            <w:pPr>
              <w:pStyle w:val="ListParagraph"/>
              <w:numPr>
                <w:ilvl w:val="0"/>
                <w:numId w:val="2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кабинет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моделима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органа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препаратима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ткива</w:t>
            </w:r>
          </w:p>
          <w:p w:rsidR="00927F19" w:rsidRPr="008731B1" w:rsidRDefault="001277AB" w:rsidP="00EF58C3">
            <w:pPr>
              <w:pStyle w:val="ListParagraph"/>
              <w:numPr>
                <w:ilvl w:val="0"/>
                <w:numId w:val="2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Интернет</w:t>
            </w:r>
          </w:p>
        </w:tc>
      </w:tr>
      <w:tr w:rsidR="00927F19" w:rsidRPr="008731B1" w:rsidTr="00355A5B">
        <w:trPr>
          <w:jc w:val="center"/>
        </w:trPr>
        <w:tc>
          <w:tcPr>
            <w:tcW w:w="10244" w:type="dxa"/>
            <w:gridSpan w:val="5"/>
          </w:tcPr>
          <w:p w:rsidR="00927F19" w:rsidRPr="008731B1" w:rsidRDefault="001277A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Наставни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облици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методе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1277AB" w:rsidP="00927F19">
            <w:pPr>
              <w:pStyle w:val="ListParagraph"/>
              <w:numPr>
                <w:ilvl w:val="0"/>
                <w:numId w:val="10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фронтална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облик</w:t>
            </w:r>
          </w:p>
          <w:p w:rsidR="00927F19" w:rsidRPr="008731B1" w:rsidRDefault="001277AB" w:rsidP="00927F19">
            <w:pPr>
              <w:pStyle w:val="ListParagraph"/>
              <w:numPr>
                <w:ilvl w:val="0"/>
                <w:numId w:val="10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раду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групи</w:t>
            </w:r>
          </w:p>
          <w:p w:rsidR="00927F19" w:rsidRPr="008731B1" w:rsidRDefault="001277AB" w:rsidP="00927F19">
            <w:pPr>
              <w:pStyle w:val="ListParagraph"/>
              <w:numPr>
                <w:ilvl w:val="0"/>
                <w:numId w:val="10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демонстрације</w:t>
            </w:r>
          </w:p>
          <w:p w:rsidR="00927F19" w:rsidRPr="008731B1" w:rsidRDefault="001277AB" w:rsidP="00927F19">
            <w:pPr>
              <w:pStyle w:val="ListParagraph"/>
              <w:numPr>
                <w:ilvl w:val="0"/>
                <w:numId w:val="10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индивидуални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задаци</w:t>
            </w:r>
          </w:p>
        </w:tc>
      </w:tr>
      <w:tr w:rsidR="00927F19" w:rsidRPr="008731B1" w:rsidTr="00355A5B">
        <w:trPr>
          <w:jc w:val="center"/>
        </w:trPr>
        <w:tc>
          <w:tcPr>
            <w:tcW w:w="10244" w:type="dxa"/>
            <w:gridSpan w:val="5"/>
          </w:tcPr>
          <w:p w:rsidR="00927F19" w:rsidRPr="008731B1" w:rsidRDefault="001277A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Наставна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учила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материјали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1277AB" w:rsidP="00EF58C3">
            <w:pPr>
              <w:pStyle w:val="ListParagraph"/>
              <w:numPr>
                <w:ilvl w:val="0"/>
                <w:numId w:val="21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средства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писање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  <w:p w:rsidR="00927F19" w:rsidRPr="008731B1" w:rsidRDefault="001277AB" w:rsidP="00EF58C3">
            <w:pPr>
              <w:pStyle w:val="ListParagraph"/>
              <w:numPr>
                <w:ilvl w:val="0"/>
                <w:numId w:val="21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средства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пројекцију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  <w:p w:rsidR="00927F19" w:rsidRPr="008731B1" w:rsidRDefault="001277AB" w:rsidP="00EF58C3">
            <w:pPr>
              <w:pStyle w:val="ListParagraph"/>
              <w:numPr>
                <w:ilvl w:val="0"/>
                <w:numId w:val="21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lastRenderedPageBreak/>
              <w:t>наставни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материјал</w:t>
            </w:r>
            <w:r w:rsidR="00927F19" w:rsidRPr="008731B1">
              <w:rPr>
                <w:rFonts w:ascii="Times New Roman" w:hAnsi="Times New Roman" w:cs="Times New Roman"/>
              </w:rPr>
              <w:t xml:space="preserve"> (</w:t>
            </w:r>
            <w:r w:rsidRPr="008731B1">
              <w:rPr>
                <w:rFonts w:ascii="Times New Roman" w:hAnsi="Times New Roman" w:cs="Times New Roman"/>
              </w:rPr>
              <w:t>уџбеник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материјали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који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под</w:t>
            </w:r>
            <w:r w:rsidR="000A3541" w:rsidRPr="008731B1">
              <w:rPr>
                <w:rFonts w:ascii="Times New Roman" w:hAnsi="Times New Roman" w:cs="Times New Roman"/>
              </w:rPr>
              <w:t>и</w:t>
            </w:r>
            <w:r w:rsidRPr="008731B1">
              <w:rPr>
                <w:rFonts w:ascii="Times New Roman" w:hAnsi="Times New Roman" w:cs="Times New Roman"/>
              </w:rPr>
              <w:t>јеле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листови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домаће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задатке</w:t>
            </w:r>
            <w:r w:rsidR="00927F19" w:rsidRPr="008731B1">
              <w:rPr>
                <w:rFonts w:ascii="Times New Roman" w:hAnsi="Times New Roman" w:cs="Times New Roman"/>
              </w:rPr>
              <w:t>).</w:t>
            </w:r>
          </w:p>
          <w:p w:rsidR="00927F19" w:rsidRPr="008731B1" w:rsidRDefault="00927F19" w:rsidP="00355A5B">
            <w:pPr>
              <w:pStyle w:val="ListParagraph"/>
              <w:spacing w:after="0" w:line="240" w:lineRule="auto"/>
              <w:ind w:left="357" w:firstLine="0"/>
              <w:rPr>
                <w:rFonts w:ascii="Times New Roman" w:hAnsi="Times New Roman" w:cs="Times New Roman"/>
              </w:rPr>
            </w:pPr>
          </w:p>
        </w:tc>
      </w:tr>
      <w:tr w:rsidR="00927F19" w:rsidRPr="008731B1" w:rsidTr="00355A5B">
        <w:trPr>
          <w:jc w:val="center"/>
        </w:trPr>
        <w:tc>
          <w:tcPr>
            <w:tcW w:w="10244" w:type="dxa"/>
            <w:gridSpan w:val="5"/>
          </w:tcPr>
          <w:p w:rsidR="00927F19" w:rsidRPr="008731B1" w:rsidRDefault="001277A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lastRenderedPageBreak/>
              <w:t>ИЗВОРИ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ЗА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НАСТАВНИКЕ</w:t>
            </w:r>
            <w:r w:rsidR="000A3541" w:rsidRPr="008731B1">
              <w:rPr>
                <w:b/>
                <w:szCs w:val="22"/>
              </w:rPr>
              <w:t>:</w:t>
            </w:r>
          </w:p>
          <w:p w:rsidR="00927F19" w:rsidRPr="008731B1" w:rsidRDefault="001277AB" w:rsidP="00927F19">
            <w:pPr>
              <w:pStyle w:val="ListParagraph"/>
              <w:numPr>
                <w:ilvl w:val="0"/>
                <w:numId w:val="11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Уџбеник</w:t>
            </w:r>
            <w:r w:rsidR="00927F19" w:rsidRPr="008731B1">
              <w:rPr>
                <w:rFonts w:ascii="Times New Roman" w:hAnsi="Times New Roman" w:cs="Times New Roman"/>
              </w:rPr>
              <w:t xml:space="preserve"> „</w:t>
            </w:r>
            <w:r w:rsidRPr="008731B1">
              <w:rPr>
                <w:rFonts w:ascii="Times New Roman" w:hAnsi="Times New Roman" w:cs="Times New Roman"/>
              </w:rPr>
              <w:t>Физикална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терапија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дерматологији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козметици</w:t>
            </w:r>
            <w:r w:rsidR="00927F19" w:rsidRPr="008731B1">
              <w:rPr>
                <w:rFonts w:ascii="Times New Roman" w:hAnsi="Times New Roman" w:cs="Times New Roman"/>
              </w:rPr>
              <w:t xml:space="preserve">“  </w:t>
            </w:r>
            <w:r w:rsidRPr="008731B1">
              <w:rPr>
                <w:rFonts w:ascii="Times New Roman" w:hAnsi="Times New Roman" w:cs="Times New Roman"/>
              </w:rPr>
              <w:t>Аутори</w:t>
            </w:r>
            <w:r w:rsidR="00927F19" w:rsidRPr="008731B1">
              <w:rPr>
                <w:rFonts w:ascii="Times New Roman" w:hAnsi="Times New Roman" w:cs="Times New Roman"/>
              </w:rPr>
              <w:t xml:space="preserve">: </w:t>
            </w:r>
            <w:r w:rsidRPr="008731B1">
              <w:rPr>
                <w:rFonts w:ascii="Times New Roman" w:hAnsi="Times New Roman" w:cs="Times New Roman"/>
              </w:rPr>
              <w:t>Иван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Кнајтер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Иван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Достанић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Иван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Љуштина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Бранислав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Исаков</w:t>
            </w:r>
            <w:r w:rsidR="000A3541" w:rsidRPr="008731B1">
              <w:rPr>
                <w:rFonts w:ascii="Times New Roman" w:hAnsi="Times New Roman" w:cs="Times New Roman"/>
              </w:rPr>
              <w:t xml:space="preserve"> (</w:t>
            </w:r>
            <w:r w:rsidRPr="008731B1">
              <w:rPr>
                <w:rFonts w:ascii="Times New Roman" w:hAnsi="Times New Roman" w:cs="Times New Roman"/>
              </w:rPr>
              <w:t>Београд</w:t>
            </w:r>
            <w:r w:rsidR="00927F19" w:rsidRPr="008731B1">
              <w:rPr>
                <w:rFonts w:ascii="Times New Roman" w:hAnsi="Times New Roman" w:cs="Times New Roman"/>
              </w:rPr>
              <w:t>, 1991.</w:t>
            </w:r>
            <w:r w:rsidR="000A3541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година</w:t>
            </w:r>
            <w:r w:rsidR="00927F19" w:rsidRPr="008731B1">
              <w:rPr>
                <w:rFonts w:ascii="Times New Roman" w:hAnsi="Times New Roman" w:cs="Times New Roman"/>
              </w:rPr>
              <w:t>)</w:t>
            </w:r>
          </w:p>
          <w:p w:rsidR="00927F19" w:rsidRPr="008731B1" w:rsidRDefault="001277AB" w:rsidP="00927F19">
            <w:pPr>
              <w:pStyle w:val="ListParagraph"/>
              <w:numPr>
                <w:ilvl w:val="0"/>
                <w:numId w:val="11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Физикална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медицина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2.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3. </w:t>
            </w:r>
            <w:r w:rsidRPr="008731B1">
              <w:rPr>
                <w:rFonts w:ascii="Times New Roman" w:hAnsi="Times New Roman" w:cs="Times New Roman"/>
              </w:rPr>
              <w:t>разред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козметичког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техничара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  <w:b/>
              </w:rPr>
              <w:t>Аутори</w:t>
            </w:r>
            <w:r w:rsidR="00927F19" w:rsidRPr="008731B1">
              <w:rPr>
                <w:rFonts w:ascii="Times New Roman" w:hAnsi="Times New Roman" w:cs="Times New Roman"/>
                <w:b/>
              </w:rPr>
              <w:t xml:space="preserve">: </w:t>
            </w:r>
            <w:r w:rsidRPr="008731B1">
              <w:rPr>
                <w:rFonts w:ascii="Times New Roman" w:hAnsi="Times New Roman" w:cs="Times New Roman"/>
              </w:rPr>
              <w:t>др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Снежана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Цонић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др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Предраг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Делибашић</w:t>
            </w:r>
            <w:r w:rsidR="000A3541" w:rsidRPr="008731B1">
              <w:rPr>
                <w:rFonts w:ascii="Times New Roman" w:hAnsi="Times New Roman" w:cs="Times New Roman"/>
              </w:rPr>
              <w:t>,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Интернет</w:t>
            </w:r>
          </w:p>
          <w:p w:rsidR="00927F19" w:rsidRPr="008731B1" w:rsidRDefault="001277AB" w:rsidP="00927F19">
            <w:pPr>
              <w:pStyle w:val="ListParagraph"/>
              <w:numPr>
                <w:ilvl w:val="0"/>
                <w:numId w:val="11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други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одобрени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уџбеници</w:t>
            </w:r>
          </w:p>
        </w:tc>
      </w:tr>
      <w:tr w:rsidR="00927F19" w:rsidRPr="008731B1" w:rsidTr="00355A5B">
        <w:trPr>
          <w:jc w:val="center"/>
        </w:trPr>
        <w:tc>
          <w:tcPr>
            <w:tcW w:w="10244" w:type="dxa"/>
            <w:gridSpan w:val="5"/>
          </w:tcPr>
          <w:p w:rsidR="00927F19" w:rsidRPr="008731B1" w:rsidRDefault="001277A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ОЦЈЕЊИВАЊЕ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ТЕХНИКЕ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ОЦЈЕЊИВАЊА</w:t>
            </w:r>
          </w:p>
          <w:p w:rsidR="00927F19" w:rsidRPr="008731B1" w:rsidRDefault="000A3541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На</w:t>
            </w:r>
            <w:r w:rsidR="001277AB" w:rsidRPr="008731B1">
              <w:rPr>
                <w:szCs w:val="22"/>
              </w:rPr>
              <w:t>ставник</w:t>
            </w:r>
            <w:r w:rsidR="00927F19" w:rsidRPr="008731B1">
              <w:rPr>
                <w:szCs w:val="22"/>
              </w:rPr>
              <w:t xml:space="preserve"> </w:t>
            </w:r>
            <w:r w:rsidR="001277AB" w:rsidRPr="008731B1">
              <w:rPr>
                <w:szCs w:val="22"/>
              </w:rPr>
              <w:t>је</w:t>
            </w:r>
            <w:r w:rsidR="00927F19" w:rsidRPr="008731B1">
              <w:rPr>
                <w:szCs w:val="22"/>
              </w:rPr>
              <w:t xml:space="preserve"> </w:t>
            </w:r>
            <w:r w:rsidR="001277AB" w:rsidRPr="008731B1">
              <w:rPr>
                <w:szCs w:val="22"/>
              </w:rPr>
              <w:t>обавезан</w:t>
            </w:r>
            <w:r w:rsidR="00927F19" w:rsidRPr="008731B1">
              <w:rPr>
                <w:szCs w:val="22"/>
              </w:rPr>
              <w:t xml:space="preserve"> </w:t>
            </w:r>
            <w:r w:rsidR="001277AB" w:rsidRPr="008731B1">
              <w:rPr>
                <w:szCs w:val="22"/>
              </w:rPr>
              <w:t>упознати</w:t>
            </w:r>
            <w:r w:rsidR="00927F19" w:rsidRPr="008731B1">
              <w:rPr>
                <w:szCs w:val="22"/>
              </w:rPr>
              <w:t xml:space="preserve"> </w:t>
            </w:r>
            <w:r w:rsidR="001277AB" w:rsidRPr="008731B1">
              <w:rPr>
                <w:szCs w:val="22"/>
              </w:rPr>
              <w:t>ученике</w:t>
            </w:r>
            <w:r w:rsidR="00927F19" w:rsidRPr="008731B1">
              <w:rPr>
                <w:szCs w:val="22"/>
              </w:rPr>
              <w:t xml:space="preserve"> </w:t>
            </w:r>
            <w:r w:rsidR="001277AB" w:rsidRPr="008731B1">
              <w:rPr>
                <w:szCs w:val="22"/>
              </w:rPr>
              <w:t>са</w:t>
            </w:r>
            <w:r w:rsidR="00927F19" w:rsidRPr="008731B1">
              <w:rPr>
                <w:szCs w:val="22"/>
              </w:rPr>
              <w:t xml:space="preserve"> </w:t>
            </w:r>
            <w:r w:rsidR="001277AB" w:rsidRPr="008731B1">
              <w:rPr>
                <w:szCs w:val="22"/>
              </w:rPr>
              <w:t>техникама</w:t>
            </w:r>
            <w:r w:rsidR="00927F19" w:rsidRPr="008731B1">
              <w:rPr>
                <w:szCs w:val="22"/>
              </w:rPr>
              <w:t xml:space="preserve"> </w:t>
            </w:r>
            <w:r w:rsidR="001277AB"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="001277AB" w:rsidRPr="008731B1">
              <w:rPr>
                <w:szCs w:val="22"/>
              </w:rPr>
              <w:t>критеријумима</w:t>
            </w:r>
            <w:r w:rsidR="00927F19" w:rsidRPr="008731B1">
              <w:rPr>
                <w:szCs w:val="22"/>
              </w:rPr>
              <w:t xml:space="preserve"> </w:t>
            </w:r>
            <w:r w:rsidR="001277AB" w:rsidRPr="008731B1">
              <w:rPr>
                <w:szCs w:val="22"/>
              </w:rPr>
              <w:t>оцјењивања</w:t>
            </w:r>
            <w:r w:rsidR="00927F19" w:rsidRPr="008731B1">
              <w:rPr>
                <w:szCs w:val="22"/>
              </w:rPr>
              <w:t>.</w:t>
            </w:r>
          </w:p>
          <w:p w:rsidR="00927F19" w:rsidRPr="008731B1" w:rsidRDefault="001277AB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Технике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оцјењивања</w:t>
            </w:r>
            <w:r w:rsidR="00927F19" w:rsidRPr="008731B1">
              <w:rPr>
                <w:szCs w:val="22"/>
              </w:rPr>
              <w:t>:</w:t>
            </w:r>
          </w:p>
          <w:p w:rsidR="00927F19" w:rsidRPr="008731B1" w:rsidRDefault="001277AB" w:rsidP="00927F19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Усмено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испитивање</w:t>
            </w:r>
          </w:p>
          <w:p w:rsidR="00927F19" w:rsidRPr="008731B1" w:rsidRDefault="001277AB" w:rsidP="00927F19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Портфолио</w:t>
            </w:r>
          </w:p>
          <w:p w:rsidR="00927F19" w:rsidRPr="008731B1" w:rsidRDefault="001277AB" w:rsidP="00927F19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Тест</w:t>
            </w:r>
          </w:p>
        </w:tc>
      </w:tr>
      <w:tr w:rsidR="00927F19" w:rsidRPr="008731B1" w:rsidTr="00355A5B">
        <w:trPr>
          <w:jc w:val="center"/>
        </w:trPr>
        <w:tc>
          <w:tcPr>
            <w:tcW w:w="10244" w:type="dxa"/>
            <w:gridSpan w:val="5"/>
          </w:tcPr>
          <w:p w:rsidR="00927F19" w:rsidRPr="008731B1" w:rsidRDefault="001277A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ПОВЕЗАНОСТ</w:t>
            </w:r>
            <w:r w:rsidR="00927F19" w:rsidRPr="008731B1">
              <w:rPr>
                <w:b/>
                <w:szCs w:val="22"/>
              </w:rPr>
              <w:t xml:space="preserve">  </w:t>
            </w:r>
            <w:r w:rsidRPr="008731B1">
              <w:rPr>
                <w:b/>
                <w:szCs w:val="22"/>
              </w:rPr>
              <w:t>МОДУЛА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УНУТАР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НПП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0E58A0" w:rsidP="00355A5B">
            <w:pPr>
              <w:ind w:left="0" w:firstLine="0"/>
              <w:rPr>
                <w:szCs w:val="22"/>
                <w:lang w:val="hr-HR"/>
              </w:rPr>
            </w:pPr>
            <w:r w:rsidRPr="008731B1">
              <w:rPr>
                <w:szCs w:val="22"/>
                <w:lang w:val="sr-Cyrl-BA"/>
              </w:rPr>
              <w:t>С</w:t>
            </w:r>
            <w:r w:rsidR="001277AB" w:rsidRPr="008731B1">
              <w:rPr>
                <w:szCs w:val="22"/>
              </w:rPr>
              <w:t>адржај</w:t>
            </w:r>
            <w:r w:rsidR="00927F19" w:rsidRPr="008731B1">
              <w:rPr>
                <w:szCs w:val="22"/>
              </w:rPr>
              <w:t xml:space="preserve"> </w:t>
            </w:r>
            <w:r w:rsidR="001277AB" w:rsidRPr="008731B1">
              <w:rPr>
                <w:szCs w:val="22"/>
              </w:rPr>
              <w:t>овог</w:t>
            </w:r>
            <w:r w:rsidR="00927F19" w:rsidRPr="008731B1">
              <w:rPr>
                <w:szCs w:val="22"/>
              </w:rPr>
              <w:t xml:space="preserve"> </w:t>
            </w:r>
            <w:r w:rsidR="001277AB" w:rsidRPr="008731B1">
              <w:rPr>
                <w:szCs w:val="22"/>
              </w:rPr>
              <w:t>модула</w:t>
            </w:r>
            <w:r w:rsidR="00927F19" w:rsidRPr="008731B1">
              <w:rPr>
                <w:szCs w:val="22"/>
              </w:rPr>
              <w:t xml:space="preserve"> </w:t>
            </w:r>
            <w:r w:rsidR="001277AB" w:rsidRPr="008731B1">
              <w:rPr>
                <w:szCs w:val="22"/>
              </w:rPr>
              <w:t>пове</w:t>
            </w:r>
            <w:r w:rsidRPr="008731B1">
              <w:rPr>
                <w:szCs w:val="22"/>
                <w:lang w:val="sr-Cyrl-BA"/>
              </w:rPr>
              <w:t>зује се</w:t>
            </w:r>
            <w:r w:rsidR="00927F19" w:rsidRPr="008731B1">
              <w:rPr>
                <w:szCs w:val="22"/>
              </w:rPr>
              <w:t xml:space="preserve"> </w:t>
            </w:r>
            <w:r w:rsidR="001277AB" w:rsidRPr="008731B1">
              <w:rPr>
                <w:szCs w:val="22"/>
              </w:rPr>
              <w:t>са</w:t>
            </w:r>
            <w:r w:rsidR="00927F19" w:rsidRPr="008731B1">
              <w:rPr>
                <w:szCs w:val="22"/>
              </w:rPr>
              <w:t xml:space="preserve"> </w:t>
            </w:r>
            <w:r w:rsidR="001277AB" w:rsidRPr="008731B1">
              <w:rPr>
                <w:szCs w:val="22"/>
              </w:rPr>
              <w:t>модулом</w:t>
            </w:r>
            <w:r w:rsidR="00927F19" w:rsidRPr="008731B1">
              <w:rPr>
                <w:szCs w:val="22"/>
              </w:rPr>
              <w:t xml:space="preserve"> 1. </w:t>
            </w:r>
            <w:r w:rsidR="001277AB" w:rsidRPr="008731B1">
              <w:rPr>
                <w:szCs w:val="22"/>
              </w:rPr>
              <w:t>Грађа</w:t>
            </w:r>
            <w:r w:rsidR="00927F19" w:rsidRPr="008731B1">
              <w:rPr>
                <w:szCs w:val="22"/>
              </w:rPr>
              <w:t xml:space="preserve"> </w:t>
            </w:r>
            <w:r w:rsidR="001277AB"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="001277AB" w:rsidRPr="008731B1">
              <w:rPr>
                <w:szCs w:val="22"/>
              </w:rPr>
              <w:t>функција</w:t>
            </w:r>
            <w:r w:rsidR="00927F19" w:rsidRPr="008731B1">
              <w:rPr>
                <w:szCs w:val="22"/>
              </w:rPr>
              <w:t xml:space="preserve"> </w:t>
            </w:r>
            <w:r w:rsidR="001277AB" w:rsidRPr="008731B1">
              <w:rPr>
                <w:szCs w:val="22"/>
              </w:rPr>
              <w:t>коже</w:t>
            </w:r>
            <w:r w:rsidR="00927F19" w:rsidRPr="008731B1">
              <w:rPr>
                <w:szCs w:val="22"/>
              </w:rPr>
              <w:t xml:space="preserve"> </w:t>
            </w:r>
            <w:r w:rsidR="001277AB" w:rsidRPr="008731B1">
              <w:rPr>
                <w:szCs w:val="22"/>
              </w:rPr>
              <w:t>наставног</w:t>
            </w:r>
            <w:r w:rsidR="00927F19" w:rsidRPr="008731B1">
              <w:rPr>
                <w:szCs w:val="22"/>
              </w:rPr>
              <w:t xml:space="preserve"> </w:t>
            </w:r>
            <w:r w:rsidR="001277AB" w:rsidRPr="008731B1">
              <w:rPr>
                <w:szCs w:val="22"/>
              </w:rPr>
              <w:t>предмета</w:t>
            </w:r>
            <w:r w:rsidR="00927F19" w:rsidRPr="008731B1">
              <w:rPr>
                <w:szCs w:val="22"/>
              </w:rPr>
              <w:t xml:space="preserve"> </w:t>
            </w:r>
            <w:r w:rsidR="001277AB" w:rsidRPr="008731B1">
              <w:rPr>
                <w:szCs w:val="22"/>
              </w:rPr>
              <w:t>Дерматологија</w:t>
            </w:r>
            <w:r w:rsidR="00927F19" w:rsidRPr="008731B1">
              <w:rPr>
                <w:szCs w:val="22"/>
                <w:lang w:val="hr-HR"/>
              </w:rPr>
              <w:t>.</w:t>
            </w:r>
          </w:p>
        </w:tc>
      </w:tr>
    </w:tbl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ind w:left="0" w:firstLine="0"/>
        <w:rPr>
          <w:szCs w:val="22"/>
        </w:rPr>
      </w:pPr>
    </w:p>
    <w:tbl>
      <w:tblPr>
        <w:tblW w:w="10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992"/>
        <w:gridCol w:w="2317"/>
        <w:gridCol w:w="2698"/>
        <w:gridCol w:w="2282"/>
      </w:tblGrid>
      <w:tr w:rsidR="00927F19" w:rsidRPr="008731B1" w:rsidTr="00355A5B">
        <w:trPr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F19" w:rsidRPr="008731B1" w:rsidRDefault="001277A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МОДУЛ</w:t>
            </w:r>
            <w:r w:rsidR="00927F19" w:rsidRPr="008731B1">
              <w:rPr>
                <w:b/>
                <w:szCs w:val="22"/>
              </w:rPr>
              <w:t xml:space="preserve"> (</w:t>
            </w:r>
            <w:r w:rsidRPr="008731B1">
              <w:rPr>
                <w:b/>
                <w:szCs w:val="22"/>
              </w:rPr>
              <w:t>назив</w:t>
            </w:r>
            <w:r w:rsidR="00927F19" w:rsidRPr="008731B1">
              <w:rPr>
                <w:b/>
                <w:szCs w:val="22"/>
              </w:rPr>
              <w:t>)</w:t>
            </w:r>
          </w:p>
        </w:tc>
        <w:tc>
          <w:tcPr>
            <w:tcW w:w="7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F19" w:rsidRPr="008731B1" w:rsidRDefault="001277A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Физикална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терапија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козметологији</w:t>
            </w:r>
          </w:p>
        </w:tc>
      </w:tr>
      <w:tr w:rsidR="00927F19" w:rsidRPr="008731B1" w:rsidTr="00355A5B">
        <w:trPr>
          <w:jc w:val="center"/>
        </w:trPr>
        <w:tc>
          <w:tcPr>
            <w:tcW w:w="28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19" w:rsidRPr="008731B1" w:rsidRDefault="001277A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РЕДНИ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БРОЈ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МОДУЛА</w:t>
            </w:r>
            <w:r w:rsidR="00927F19" w:rsidRPr="008731B1">
              <w:rPr>
                <w:b/>
                <w:szCs w:val="22"/>
              </w:rPr>
              <w:t xml:space="preserve"> </w:t>
            </w:r>
          </w:p>
        </w:tc>
        <w:tc>
          <w:tcPr>
            <w:tcW w:w="74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19" w:rsidRPr="008731B1" w:rsidRDefault="00927F19" w:rsidP="00355A5B">
            <w:pPr>
              <w:rPr>
                <w:b/>
                <w:szCs w:val="22"/>
                <w:lang w:val="sr-Latn-CS"/>
              </w:rPr>
            </w:pPr>
            <w:r w:rsidRPr="008731B1">
              <w:rPr>
                <w:b/>
                <w:szCs w:val="22"/>
                <w:lang w:val="sr-Latn-CS"/>
              </w:rPr>
              <w:t>2</w:t>
            </w:r>
            <w:r w:rsidR="007E5ED4" w:rsidRPr="008731B1">
              <w:rPr>
                <w:b/>
                <w:szCs w:val="22"/>
                <w:lang w:val="sr-Latn-CS"/>
              </w:rPr>
              <w:t>.</w:t>
            </w:r>
          </w:p>
        </w:tc>
      </w:tr>
      <w:tr w:rsidR="00927F19" w:rsidRPr="008731B1" w:rsidTr="00355A5B">
        <w:trPr>
          <w:jc w:val="center"/>
        </w:trPr>
        <w:tc>
          <w:tcPr>
            <w:tcW w:w="10240" w:type="dxa"/>
            <w:gridSpan w:val="5"/>
            <w:tcBorders>
              <w:top w:val="single" w:sz="4" w:space="0" w:color="auto"/>
            </w:tcBorders>
          </w:tcPr>
          <w:p w:rsidR="00927F19" w:rsidRPr="008731B1" w:rsidRDefault="001277A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СВРХА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1277AB" w:rsidP="00355A5B">
            <w:pPr>
              <w:ind w:left="0" w:firstLine="0"/>
              <w:rPr>
                <w:szCs w:val="22"/>
              </w:rPr>
            </w:pPr>
            <w:r w:rsidRPr="008731B1">
              <w:rPr>
                <w:szCs w:val="22"/>
              </w:rPr>
              <w:t>Сврха</w:t>
            </w:r>
            <w:r w:rsidR="00927F19" w:rsidRPr="008731B1">
              <w:rPr>
                <w:szCs w:val="22"/>
              </w:rPr>
              <w:t xml:space="preserve">  </w:t>
            </w:r>
            <w:r w:rsidRPr="008731B1">
              <w:rPr>
                <w:szCs w:val="22"/>
              </w:rPr>
              <w:t>овог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модула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је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упознавање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ученика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врстама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механизмом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дејства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терапије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козметологији</w:t>
            </w:r>
            <w:r w:rsidR="00927F19" w:rsidRPr="008731B1">
              <w:rPr>
                <w:szCs w:val="22"/>
              </w:rPr>
              <w:t xml:space="preserve">, </w:t>
            </w:r>
            <w:r w:rsidRPr="008731B1">
              <w:rPr>
                <w:szCs w:val="22"/>
              </w:rPr>
              <w:t>позитивним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негативним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утицајем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исте</w:t>
            </w:r>
            <w:r w:rsidR="00927F19" w:rsidRPr="008731B1">
              <w:rPr>
                <w:szCs w:val="22"/>
              </w:rPr>
              <w:t xml:space="preserve">, </w:t>
            </w:r>
            <w:r w:rsidRPr="008731B1">
              <w:rPr>
                <w:szCs w:val="22"/>
              </w:rPr>
              <w:t>како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би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схватили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значај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терапијског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приступа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примјене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истог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свом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раду</w:t>
            </w:r>
            <w:r w:rsidR="00927F19" w:rsidRPr="008731B1">
              <w:rPr>
                <w:szCs w:val="22"/>
              </w:rPr>
              <w:t>.</w:t>
            </w:r>
          </w:p>
        </w:tc>
      </w:tr>
      <w:tr w:rsidR="00927F19" w:rsidRPr="008731B1" w:rsidTr="00355A5B">
        <w:trPr>
          <w:jc w:val="center"/>
        </w:trPr>
        <w:tc>
          <w:tcPr>
            <w:tcW w:w="10240" w:type="dxa"/>
            <w:gridSpan w:val="5"/>
          </w:tcPr>
          <w:p w:rsidR="00927F19" w:rsidRPr="008731B1" w:rsidRDefault="001277A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ПОСЕБНИ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УСЛОВИ</w:t>
            </w:r>
            <w:r w:rsidR="000A3541" w:rsidRPr="008731B1">
              <w:rPr>
                <w:b/>
                <w:szCs w:val="22"/>
              </w:rPr>
              <w:t>/</w:t>
            </w:r>
            <w:r w:rsidRPr="008731B1">
              <w:rPr>
                <w:b/>
                <w:szCs w:val="22"/>
              </w:rPr>
              <w:t>ПРЕДУСЛОВИ</w:t>
            </w:r>
            <w:r w:rsidR="00927F19" w:rsidRPr="008731B1">
              <w:rPr>
                <w:b/>
                <w:szCs w:val="22"/>
              </w:rPr>
              <w:t xml:space="preserve">: </w:t>
            </w:r>
          </w:p>
          <w:p w:rsidR="00927F19" w:rsidRPr="008731B1" w:rsidRDefault="001277AB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Нема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посебних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услова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предуслова</w:t>
            </w:r>
            <w:r w:rsidR="00927F19" w:rsidRPr="008731B1">
              <w:rPr>
                <w:szCs w:val="22"/>
              </w:rPr>
              <w:t xml:space="preserve">. </w:t>
            </w:r>
          </w:p>
        </w:tc>
      </w:tr>
      <w:tr w:rsidR="00927F19" w:rsidRPr="008731B1" w:rsidTr="00355A5B">
        <w:trPr>
          <w:jc w:val="center"/>
        </w:trPr>
        <w:tc>
          <w:tcPr>
            <w:tcW w:w="10240" w:type="dxa"/>
            <w:gridSpan w:val="5"/>
          </w:tcPr>
          <w:p w:rsidR="00927F19" w:rsidRPr="008731B1" w:rsidRDefault="001277A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ЦИЉЕВИ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1277AB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Када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је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овај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модул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успјешно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завршен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ученик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ће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бити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способан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да</w:t>
            </w:r>
            <w:r w:rsidR="00927F19" w:rsidRPr="008731B1">
              <w:rPr>
                <w:szCs w:val="22"/>
              </w:rPr>
              <w:t>:</w:t>
            </w:r>
          </w:p>
          <w:p w:rsidR="00927F19" w:rsidRPr="008731B1" w:rsidRDefault="001277AB" w:rsidP="00927F19">
            <w:pPr>
              <w:pStyle w:val="ListParagraph"/>
              <w:numPr>
                <w:ilvl w:val="0"/>
                <w:numId w:val="1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препозна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врсте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терапије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  <w:p w:rsidR="00927F19" w:rsidRPr="008731B1" w:rsidRDefault="001277AB" w:rsidP="00927F19">
            <w:pPr>
              <w:pStyle w:val="ListParagraph"/>
              <w:numPr>
                <w:ilvl w:val="0"/>
                <w:numId w:val="1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разумије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или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болест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г</w:t>
            </w:r>
            <w:r w:rsidR="000A3541" w:rsidRPr="008731B1">
              <w:rPr>
                <w:rFonts w:ascii="Times New Roman" w:hAnsi="Times New Roman" w:cs="Times New Roman"/>
              </w:rPr>
              <w:t>д</w:t>
            </w:r>
            <w:r w:rsidRPr="008731B1">
              <w:rPr>
                <w:rFonts w:ascii="Times New Roman" w:hAnsi="Times New Roman" w:cs="Times New Roman"/>
              </w:rPr>
              <w:t>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потребно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прим</w:t>
            </w:r>
            <w:r w:rsidR="000A3541" w:rsidRPr="008731B1">
              <w:rPr>
                <w:rFonts w:ascii="Times New Roman" w:hAnsi="Times New Roman" w:cs="Times New Roman"/>
              </w:rPr>
              <w:t>и</w:t>
            </w:r>
            <w:r w:rsidRPr="008731B1">
              <w:rPr>
                <w:rFonts w:ascii="Times New Roman" w:hAnsi="Times New Roman" w:cs="Times New Roman"/>
              </w:rPr>
              <w:t>јенити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неку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терапија</w:t>
            </w:r>
          </w:p>
          <w:p w:rsidR="00927F19" w:rsidRPr="008731B1" w:rsidRDefault="001277AB" w:rsidP="00927F19">
            <w:pPr>
              <w:pStyle w:val="ListParagraph"/>
              <w:numPr>
                <w:ilvl w:val="0"/>
                <w:numId w:val="1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усвоји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знање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важности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исправног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тераапијског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приступа</w:t>
            </w:r>
          </w:p>
          <w:p w:rsidR="00927F19" w:rsidRPr="008731B1" w:rsidRDefault="001277AB" w:rsidP="00927F19">
            <w:pPr>
              <w:pStyle w:val="ListParagraph"/>
              <w:numPr>
                <w:ilvl w:val="0"/>
                <w:numId w:val="1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схвати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могућа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нежељена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дејства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контраиндикације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примјени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физикалних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метода</w:t>
            </w:r>
          </w:p>
        </w:tc>
      </w:tr>
      <w:tr w:rsidR="00927F19" w:rsidRPr="008731B1" w:rsidTr="00355A5B">
        <w:trPr>
          <w:jc w:val="center"/>
        </w:trPr>
        <w:tc>
          <w:tcPr>
            <w:tcW w:w="10240" w:type="dxa"/>
            <w:gridSpan w:val="5"/>
            <w:tcBorders>
              <w:bottom w:val="single" w:sz="4" w:space="0" w:color="000000"/>
            </w:tcBorders>
          </w:tcPr>
          <w:p w:rsidR="00927F19" w:rsidRPr="008731B1" w:rsidRDefault="001277A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ЈЕДИНИЦЕ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1277AB" w:rsidP="00927F19">
            <w:pPr>
              <w:pStyle w:val="ListParagraph"/>
              <w:numPr>
                <w:ilvl w:val="0"/>
                <w:numId w:val="1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Масаже</w:t>
            </w:r>
          </w:p>
          <w:p w:rsidR="00927F19" w:rsidRPr="008731B1" w:rsidRDefault="001277AB" w:rsidP="00927F19">
            <w:pPr>
              <w:pStyle w:val="ListParagraph"/>
              <w:numPr>
                <w:ilvl w:val="0"/>
                <w:numId w:val="1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Терапија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топлотом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хладноћом</w:t>
            </w:r>
          </w:p>
          <w:p w:rsidR="00927F19" w:rsidRPr="008731B1" w:rsidRDefault="001277AB" w:rsidP="00927F19">
            <w:pPr>
              <w:pStyle w:val="ListParagraph"/>
              <w:numPr>
                <w:ilvl w:val="0"/>
                <w:numId w:val="1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Пелоиди</w:t>
            </w:r>
          </w:p>
          <w:p w:rsidR="00927F19" w:rsidRPr="008731B1" w:rsidRDefault="001277AB" w:rsidP="00927F19">
            <w:pPr>
              <w:pStyle w:val="ListParagraph"/>
              <w:numPr>
                <w:ilvl w:val="0"/>
                <w:numId w:val="1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Ултраљубичасти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зраци</w:t>
            </w:r>
            <w:r w:rsidR="00CA7193" w:rsidRPr="008731B1">
              <w:rPr>
                <w:rFonts w:ascii="Times New Roman" w:hAnsi="Times New Roman" w:cs="Times New Roman"/>
                <w:lang w:val="sr-Cyrl-BA"/>
              </w:rPr>
              <w:t xml:space="preserve"> </w:t>
            </w:r>
            <w:r w:rsidR="00927F19" w:rsidRPr="008731B1">
              <w:rPr>
                <w:rFonts w:ascii="Times New Roman" w:hAnsi="Times New Roman" w:cs="Times New Roman"/>
              </w:rPr>
              <w:t xml:space="preserve">- </w:t>
            </w:r>
            <w:r w:rsidRPr="008731B1">
              <w:rPr>
                <w:rFonts w:ascii="Times New Roman" w:hAnsi="Times New Roman" w:cs="Times New Roman"/>
              </w:rPr>
              <w:t>особине</w:t>
            </w:r>
          </w:p>
          <w:p w:rsidR="00927F19" w:rsidRPr="008731B1" w:rsidRDefault="001277AB" w:rsidP="00927F19">
            <w:pPr>
              <w:pStyle w:val="ListParagraph"/>
              <w:numPr>
                <w:ilvl w:val="0"/>
                <w:numId w:val="1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Примјена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УВ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зрака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козметологији</w:t>
            </w:r>
          </w:p>
        </w:tc>
      </w:tr>
      <w:tr w:rsidR="00927F19" w:rsidRPr="008731B1" w:rsidTr="00355A5B">
        <w:trPr>
          <w:jc w:val="center"/>
        </w:trPr>
        <w:tc>
          <w:tcPr>
            <w:tcW w:w="10240" w:type="dxa"/>
            <w:gridSpan w:val="5"/>
          </w:tcPr>
          <w:p w:rsidR="00927F19" w:rsidRPr="008731B1" w:rsidRDefault="001277AB" w:rsidP="00355A5B">
            <w:pPr>
              <w:ind w:right="-108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ИСХОДИ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УЧЕЊА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ПО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ЈЕДИНИЦИ</w:t>
            </w:r>
            <w:r w:rsidR="00927F19" w:rsidRPr="008731B1">
              <w:rPr>
                <w:b/>
                <w:szCs w:val="22"/>
              </w:rPr>
              <w:t xml:space="preserve">: </w:t>
            </w:r>
          </w:p>
          <w:p w:rsidR="00927F19" w:rsidRPr="008731B1" w:rsidRDefault="001277AB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Након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успјешног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завршетка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сваке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јединице</w:t>
            </w:r>
            <w:r w:rsidR="00927F19" w:rsidRPr="008731B1">
              <w:rPr>
                <w:szCs w:val="22"/>
              </w:rPr>
              <w:t xml:space="preserve">, </w:t>
            </w:r>
            <w:r w:rsidRPr="008731B1">
              <w:rPr>
                <w:szCs w:val="22"/>
              </w:rPr>
              <w:t>ученик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ће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бити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способан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да</w:t>
            </w:r>
            <w:r w:rsidR="00927F19" w:rsidRPr="008731B1">
              <w:rPr>
                <w:szCs w:val="22"/>
              </w:rPr>
              <w:t>:</w:t>
            </w:r>
          </w:p>
        </w:tc>
      </w:tr>
      <w:tr w:rsidR="00927F19" w:rsidRPr="008731B1" w:rsidTr="00355A5B">
        <w:tblPrEx>
          <w:tblLook w:val="01E0" w:firstRow="1" w:lastRow="1" w:firstColumn="1" w:lastColumn="1" w:noHBand="0" w:noVBand="0"/>
        </w:tblPrEx>
        <w:trPr>
          <w:trHeight w:val="542"/>
          <w:jc w:val="center"/>
        </w:trPr>
        <w:tc>
          <w:tcPr>
            <w:tcW w:w="1833" w:type="dxa"/>
            <w:tcBorders>
              <w:bottom w:val="single" w:sz="4" w:space="0" w:color="000000"/>
            </w:tcBorders>
            <w:vAlign w:val="center"/>
          </w:tcPr>
          <w:p w:rsidR="00927F19" w:rsidRPr="008731B1" w:rsidRDefault="001277AB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Јединица</w:t>
            </w:r>
          </w:p>
        </w:tc>
        <w:tc>
          <w:tcPr>
            <w:tcW w:w="3359" w:type="dxa"/>
            <w:gridSpan w:val="2"/>
            <w:tcBorders>
              <w:bottom w:val="single" w:sz="4" w:space="0" w:color="000000"/>
            </w:tcBorders>
            <w:vAlign w:val="center"/>
          </w:tcPr>
          <w:p w:rsidR="00927F19" w:rsidRPr="008731B1" w:rsidRDefault="001277AB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Знање</w:t>
            </w:r>
          </w:p>
        </w:tc>
        <w:tc>
          <w:tcPr>
            <w:tcW w:w="2741" w:type="dxa"/>
            <w:tcBorders>
              <w:bottom w:val="single" w:sz="4" w:space="0" w:color="000000"/>
            </w:tcBorders>
            <w:vAlign w:val="center"/>
          </w:tcPr>
          <w:p w:rsidR="00927F19" w:rsidRPr="008731B1" w:rsidRDefault="001277AB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Вјештине</w:t>
            </w:r>
          </w:p>
        </w:tc>
        <w:tc>
          <w:tcPr>
            <w:tcW w:w="2307" w:type="dxa"/>
            <w:tcBorders>
              <w:bottom w:val="single" w:sz="4" w:space="0" w:color="000000"/>
            </w:tcBorders>
            <w:vAlign w:val="center"/>
          </w:tcPr>
          <w:p w:rsidR="00927F19" w:rsidRPr="008731B1" w:rsidRDefault="001277AB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Компетенције</w:t>
            </w:r>
          </w:p>
        </w:tc>
      </w:tr>
      <w:tr w:rsidR="00927F19" w:rsidRPr="008731B1" w:rsidTr="00355A5B">
        <w:tblPrEx>
          <w:tblLook w:val="01E0" w:firstRow="1" w:lastRow="1" w:firstColumn="1" w:lastColumn="1" w:noHBand="0" w:noVBand="0"/>
        </w:tblPrEx>
        <w:trPr>
          <w:trHeight w:val="1046"/>
          <w:jc w:val="center"/>
        </w:trPr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27F19" w:rsidRPr="008731B1" w:rsidRDefault="001277AB" w:rsidP="00EF58C3">
            <w:pPr>
              <w:pStyle w:val="ListParagraph"/>
              <w:numPr>
                <w:ilvl w:val="0"/>
                <w:numId w:val="21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Масаже</w:t>
            </w:r>
          </w:p>
        </w:tc>
        <w:tc>
          <w:tcPr>
            <w:tcW w:w="33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F19" w:rsidRPr="008731B1" w:rsidRDefault="001277AB" w:rsidP="00EF58C3">
            <w:pPr>
              <w:pStyle w:val="ListParagraph"/>
              <w:numPr>
                <w:ilvl w:val="0"/>
                <w:numId w:val="21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дефинише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масаже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подијели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их</w:t>
            </w:r>
          </w:p>
          <w:p w:rsidR="00927F19" w:rsidRPr="008731B1" w:rsidRDefault="001277AB" w:rsidP="00EF58C3">
            <w:pPr>
              <w:pStyle w:val="ListParagraph"/>
              <w:numPr>
                <w:ilvl w:val="0"/>
                <w:numId w:val="21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обј</w:t>
            </w:r>
            <w:r w:rsidR="000A3541" w:rsidRPr="008731B1">
              <w:rPr>
                <w:rFonts w:ascii="Times New Roman" w:hAnsi="Times New Roman" w:cs="Times New Roman"/>
              </w:rPr>
              <w:t>а</w:t>
            </w:r>
            <w:r w:rsidRPr="008731B1">
              <w:rPr>
                <w:rFonts w:ascii="Times New Roman" w:hAnsi="Times New Roman" w:cs="Times New Roman"/>
              </w:rPr>
              <w:t>сани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</w:t>
            </w:r>
            <w:r w:rsidR="000A3541" w:rsidRPr="008731B1">
              <w:rPr>
                <w:rFonts w:ascii="Times New Roman" w:hAnsi="Times New Roman" w:cs="Times New Roman"/>
              </w:rPr>
              <w:t>ј</w:t>
            </w:r>
            <w:r w:rsidRPr="008731B1">
              <w:rPr>
                <w:rFonts w:ascii="Times New Roman" w:hAnsi="Times New Roman" w:cs="Times New Roman"/>
              </w:rPr>
              <w:t>еловања</w:t>
            </w:r>
            <w:r w:rsidR="000A3541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масаже</w:t>
            </w:r>
          </w:p>
        </w:tc>
        <w:tc>
          <w:tcPr>
            <w:tcW w:w="274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7F19" w:rsidRPr="008731B1" w:rsidRDefault="001277AB" w:rsidP="00EF58C3">
            <w:pPr>
              <w:pStyle w:val="ListParagraph"/>
              <w:numPr>
                <w:ilvl w:val="0"/>
                <w:numId w:val="21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разликује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врсте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масаже</w:t>
            </w:r>
          </w:p>
          <w:p w:rsidR="00927F19" w:rsidRPr="008731B1" w:rsidRDefault="001277AB" w:rsidP="00EF58C3">
            <w:pPr>
              <w:pStyle w:val="ListParagraph"/>
              <w:numPr>
                <w:ilvl w:val="0"/>
                <w:numId w:val="21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прим</w:t>
            </w:r>
            <w:r w:rsidR="000A3541" w:rsidRPr="008731B1">
              <w:rPr>
                <w:rFonts w:ascii="Times New Roman" w:hAnsi="Times New Roman" w:cs="Times New Roman"/>
              </w:rPr>
              <w:t>и</w:t>
            </w:r>
            <w:r w:rsidRPr="008731B1">
              <w:rPr>
                <w:rFonts w:ascii="Times New Roman" w:hAnsi="Times New Roman" w:cs="Times New Roman"/>
              </w:rPr>
              <w:t>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пракси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стечена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знања</w:t>
            </w:r>
          </w:p>
        </w:tc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7F19" w:rsidRPr="008731B1" w:rsidRDefault="001277AB" w:rsidP="00EF58C3">
            <w:pPr>
              <w:pStyle w:val="ListParagraph"/>
              <w:numPr>
                <w:ilvl w:val="0"/>
                <w:numId w:val="21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позитиван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став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здрављу</w:t>
            </w:r>
          </w:p>
          <w:p w:rsidR="00927F19" w:rsidRPr="008731B1" w:rsidRDefault="001277AB" w:rsidP="00EF58C3">
            <w:pPr>
              <w:pStyle w:val="ListParagraph"/>
              <w:numPr>
                <w:ilvl w:val="0"/>
                <w:numId w:val="21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вољу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учењем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побољша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допуни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своје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знање</w:t>
            </w:r>
          </w:p>
          <w:p w:rsidR="00927F19" w:rsidRPr="008731B1" w:rsidRDefault="001277AB" w:rsidP="00EF58C3">
            <w:pPr>
              <w:pStyle w:val="ListParagraph"/>
              <w:numPr>
                <w:ilvl w:val="0"/>
                <w:numId w:val="21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показује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одговарајући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ниво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одговорности</w:t>
            </w:r>
          </w:p>
        </w:tc>
      </w:tr>
      <w:tr w:rsidR="00927F19" w:rsidRPr="008731B1" w:rsidTr="00355A5B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83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927F19" w:rsidRPr="008731B1" w:rsidRDefault="001277AB" w:rsidP="00EF58C3">
            <w:pPr>
              <w:pStyle w:val="ListParagraph"/>
              <w:numPr>
                <w:ilvl w:val="0"/>
                <w:numId w:val="21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Терапија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топлотом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хладноћом</w:t>
            </w:r>
          </w:p>
        </w:tc>
        <w:tc>
          <w:tcPr>
            <w:tcW w:w="3359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927F19" w:rsidRPr="008731B1" w:rsidRDefault="001277AB" w:rsidP="00EF58C3">
            <w:pPr>
              <w:pStyle w:val="ListParagraph"/>
              <w:numPr>
                <w:ilvl w:val="0"/>
                <w:numId w:val="21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дефинише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терапију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топлотом</w:t>
            </w:r>
          </w:p>
          <w:p w:rsidR="00927F19" w:rsidRPr="008731B1" w:rsidRDefault="001277AB" w:rsidP="00EF58C3">
            <w:pPr>
              <w:pStyle w:val="ListParagraph"/>
              <w:numPr>
                <w:ilvl w:val="0"/>
                <w:numId w:val="21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дефинише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криотрапију</w:t>
            </w:r>
          </w:p>
          <w:p w:rsidR="00927F19" w:rsidRPr="008731B1" w:rsidRDefault="001277AB" w:rsidP="00EF58C3">
            <w:pPr>
              <w:pStyle w:val="ListParagraph"/>
              <w:numPr>
                <w:ilvl w:val="0"/>
                <w:numId w:val="21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објасни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индикације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контраиндикације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криотерапију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термотерапију</w:t>
            </w:r>
          </w:p>
          <w:p w:rsidR="00927F19" w:rsidRPr="008731B1" w:rsidRDefault="001277AB" w:rsidP="00EF58C3">
            <w:pPr>
              <w:pStyle w:val="ListParagraph"/>
              <w:numPr>
                <w:ilvl w:val="0"/>
                <w:numId w:val="21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објасни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евентуална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нећељена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дејства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топлотне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терапије</w:t>
            </w:r>
          </w:p>
        </w:tc>
        <w:tc>
          <w:tcPr>
            <w:tcW w:w="274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7F19" w:rsidRPr="008731B1" w:rsidRDefault="001277AB" w:rsidP="00EF58C3">
            <w:pPr>
              <w:pStyle w:val="ListParagraph"/>
              <w:numPr>
                <w:ilvl w:val="0"/>
                <w:numId w:val="21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проц</w:t>
            </w:r>
            <w:r w:rsidR="000A3541" w:rsidRPr="008731B1">
              <w:rPr>
                <w:rFonts w:ascii="Times New Roman" w:hAnsi="Times New Roman" w:cs="Times New Roman"/>
              </w:rPr>
              <w:t>и</w:t>
            </w:r>
            <w:r w:rsidRPr="008731B1">
              <w:rPr>
                <w:rFonts w:ascii="Times New Roman" w:hAnsi="Times New Roman" w:cs="Times New Roman"/>
              </w:rPr>
              <w:t>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утицај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топлоте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организам</w:t>
            </w:r>
          </w:p>
          <w:p w:rsidR="00927F19" w:rsidRPr="008731B1" w:rsidRDefault="001277AB" w:rsidP="00EF58C3">
            <w:pPr>
              <w:pStyle w:val="ListParagraph"/>
              <w:numPr>
                <w:ilvl w:val="0"/>
                <w:numId w:val="21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препозна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позитивне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негативне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ефекте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термо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криотерапије</w:t>
            </w:r>
          </w:p>
        </w:tc>
        <w:tc>
          <w:tcPr>
            <w:tcW w:w="230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19" w:rsidRPr="008731B1" w:rsidRDefault="00927F19" w:rsidP="00355A5B">
            <w:pPr>
              <w:rPr>
                <w:szCs w:val="22"/>
              </w:rPr>
            </w:pPr>
          </w:p>
        </w:tc>
      </w:tr>
      <w:tr w:rsidR="00927F19" w:rsidRPr="008731B1" w:rsidTr="00355A5B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7F19" w:rsidRPr="008731B1" w:rsidRDefault="001277AB" w:rsidP="00EF58C3">
            <w:pPr>
              <w:pStyle w:val="ListParagraph"/>
              <w:numPr>
                <w:ilvl w:val="0"/>
                <w:numId w:val="21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Пелоиди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F19" w:rsidRPr="008731B1" w:rsidRDefault="001277AB" w:rsidP="00EF58C3">
            <w:pPr>
              <w:pStyle w:val="ListParagraph"/>
              <w:numPr>
                <w:ilvl w:val="0"/>
                <w:numId w:val="21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дефинише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пелоиде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подијели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х</w:t>
            </w:r>
          </w:p>
          <w:p w:rsidR="00927F19" w:rsidRPr="008731B1" w:rsidRDefault="001277AB" w:rsidP="00EF58C3">
            <w:pPr>
              <w:pStyle w:val="ListParagraph"/>
              <w:numPr>
                <w:ilvl w:val="0"/>
                <w:numId w:val="21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објасни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карактеристике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пелоида</w:t>
            </w:r>
          </w:p>
          <w:p w:rsidR="00927F19" w:rsidRPr="008731B1" w:rsidRDefault="001277AB" w:rsidP="00EF58C3">
            <w:pPr>
              <w:pStyle w:val="ListParagraph"/>
              <w:numPr>
                <w:ilvl w:val="0"/>
                <w:numId w:val="21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објасни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начин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примјене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пелода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F19" w:rsidRPr="008731B1" w:rsidRDefault="001277AB" w:rsidP="00EF58C3">
            <w:pPr>
              <w:pStyle w:val="ListParagraph"/>
              <w:numPr>
                <w:ilvl w:val="0"/>
                <w:numId w:val="21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проц</w:t>
            </w:r>
            <w:r w:rsidR="000A3541" w:rsidRPr="008731B1">
              <w:rPr>
                <w:rFonts w:ascii="Times New Roman" w:hAnsi="Times New Roman" w:cs="Times New Roman"/>
              </w:rPr>
              <w:t>и</w:t>
            </w:r>
            <w:r w:rsidRPr="008731B1">
              <w:rPr>
                <w:rFonts w:ascii="Times New Roman" w:hAnsi="Times New Roman" w:cs="Times New Roman"/>
              </w:rPr>
              <w:t>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значај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употребе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пелоида</w:t>
            </w:r>
          </w:p>
          <w:p w:rsidR="00927F19" w:rsidRPr="008731B1" w:rsidRDefault="001277AB" w:rsidP="00EF58C3">
            <w:pPr>
              <w:pStyle w:val="ListParagraph"/>
              <w:numPr>
                <w:ilvl w:val="0"/>
                <w:numId w:val="21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препозна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ефекте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терапије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пелоидима</w:t>
            </w: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7F19" w:rsidRPr="008731B1" w:rsidRDefault="00927F19" w:rsidP="00355A5B">
            <w:pPr>
              <w:rPr>
                <w:szCs w:val="22"/>
              </w:rPr>
            </w:pPr>
          </w:p>
        </w:tc>
      </w:tr>
      <w:tr w:rsidR="00927F19" w:rsidRPr="008731B1" w:rsidTr="008731B1">
        <w:tblPrEx>
          <w:tblLook w:val="01E0" w:firstRow="1" w:lastRow="1" w:firstColumn="1" w:lastColumn="1" w:noHBand="0" w:noVBand="0"/>
        </w:tblPrEx>
        <w:trPr>
          <w:trHeight w:val="1410"/>
          <w:jc w:val="center"/>
        </w:trPr>
        <w:tc>
          <w:tcPr>
            <w:tcW w:w="18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7F19" w:rsidRPr="008731B1" w:rsidRDefault="001277AB" w:rsidP="00EF58C3">
            <w:pPr>
              <w:pStyle w:val="ListParagraph"/>
              <w:numPr>
                <w:ilvl w:val="0"/>
                <w:numId w:val="21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lastRenderedPageBreak/>
              <w:t>Ултраљубичасти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зраци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особине</w:t>
            </w:r>
          </w:p>
        </w:tc>
        <w:tc>
          <w:tcPr>
            <w:tcW w:w="33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19" w:rsidRPr="008731B1" w:rsidRDefault="001277AB" w:rsidP="00EF58C3">
            <w:pPr>
              <w:pStyle w:val="ListParagraph"/>
              <w:numPr>
                <w:ilvl w:val="0"/>
                <w:numId w:val="218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дефинише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ув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зраке</w:t>
            </w:r>
          </w:p>
          <w:p w:rsidR="00927F19" w:rsidRPr="008731B1" w:rsidRDefault="001277AB" w:rsidP="00EF58C3">
            <w:pPr>
              <w:pStyle w:val="ListParagraph"/>
              <w:numPr>
                <w:ilvl w:val="0"/>
                <w:numId w:val="218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наброј</w:t>
            </w:r>
            <w:r w:rsidR="00CA7193" w:rsidRPr="008731B1">
              <w:rPr>
                <w:rFonts w:ascii="Times New Roman" w:hAnsi="Times New Roman" w:cs="Times New Roman"/>
                <w:lang w:val="sr-Cyrl-BA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врсте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ув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зрака</w:t>
            </w:r>
          </w:p>
          <w:p w:rsidR="00927F19" w:rsidRPr="008731B1" w:rsidRDefault="001277AB" w:rsidP="00EF58C3">
            <w:pPr>
              <w:pStyle w:val="ListParagraph"/>
              <w:numPr>
                <w:ilvl w:val="0"/>
                <w:numId w:val="218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опише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њихове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ефекте</w:t>
            </w:r>
          </w:p>
          <w:p w:rsidR="00927F19" w:rsidRPr="008731B1" w:rsidRDefault="001277AB" w:rsidP="00EF58C3">
            <w:pPr>
              <w:pStyle w:val="ListParagraph"/>
              <w:numPr>
                <w:ilvl w:val="0"/>
                <w:numId w:val="218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објасни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опште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локалне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ефекте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дејства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ув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зрака</w:t>
            </w:r>
          </w:p>
        </w:tc>
        <w:tc>
          <w:tcPr>
            <w:tcW w:w="2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19" w:rsidRPr="008731B1" w:rsidRDefault="001277AB" w:rsidP="00EF58C3">
            <w:pPr>
              <w:pStyle w:val="ListParagraph"/>
              <w:numPr>
                <w:ilvl w:val="0"/>
                <w:numId w:val="218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процијени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индикције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употребу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ув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зрака</w:t>
            </w:r>
          </w:p>
          <w:p w:rsidR="00927F19" w:rsidRPr="008731B1" w:rsidRDefault="001277AB" w:rsidP="00EF58C3">
            <w:pPr>
              <w:pStyle w:val="ListParagraph"/>
              <w:numPr>
                <w:ilvl w:val="0"/>
                <w:numId w:val="218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препозна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позитивне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негативне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ефекте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ув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зрака</w:t>
            </w: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19" w:rsidRPr="008731B1" w:rsidRDefault="00927F19" w:rsidP="00355A5B">
            <w:pPr>
              <w:rPr>
                <w:szCs w:val="22"/>
              </w:rPr>
            </w:pPr>
          </w:p>
        </w:tc>
      </w:tr>
      <w:tr w:rsidR="00927F19" w:rsidRPr="008731B1" w:rsidTr="00355A5B">
        <w:tblPrEx>
          <w:tblLook w:val="01E0" w:firstRow="1" w:lastRow="1" w:firstColumn="1" w:lastColumn="1" w:noHBand="0" w:noVBand="0"/>
        </w:tblPrEx>
        <w:trPr>
          <w:trHeight w:val="1365"/>
          <w:jc w:val="center"/>
        </w:trPr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7F19" w:rsidRPr="008731B1" w:rsidRDefault="00927F19" w:rsidP="00355A5B">
            <w:pPr>
              <w:ind w:left="170" w:hanging="170"/>
              <w:jc w:val="left"/>
              <w:rPr>
                <w:szCs w:val="22"/>
              </w:rPr>
            </w:pPr>
            <w:r w:rsidRPr="008731B1">
              <w:rPr>
                <w:szCs w:val="22"/>
              </w:rPr>
              <w:t xml:space="preserve">5.  </w:t>
            </w:r>
            <w:r w:rsidR="001277AB" w:rsidRPr="008731B1">
              <w:rPr>
                <w:szCs w:val="22"/>
              </w:rPr>
              <w:t>Примјена</w:t>
            </w:r>
            <w:r w:rsidRPr="008731B1">
              <w:rPr>
                <w:szCs w:val="22"/>
              </w:rPr>
              <w:t xml:space="preserve"> </w:t>
            </w:r>
            <w:r w:rsidR="000A3541" w:rsidRPr="008731B1">
              <w:rPr>
                <w:szCs w:val="22"/>
              </w:rPr>
              <w:t>UV</w:t>
            </w:r>
            <w:r w:rsidRPr="008731B1">
              <w:rPr>
                <w:szCs w:val="22"/>
              </w:rPr>
              <w:t xml:space="preserve"> </w:t>
            </w:r>
            <w:r w:rsidR="001277AB" w:rsidRPr="008731B1">
              <w:rPr>
                <w:szCs w:val="22"/>
              </w:rPr>
              <w:t>зрака</w:t>
            </w:r>
            <w:r w:rsidRPr="008731B1">
              <w:rPr>
                <w:szCs w:val="22"/>
              </w:rPr>
              <w:t xml:space="preserve"> </w:t>
            </w:r>
            <w:r w:rsidR="001277AB" w:rsidRPr="008731B1">
              <w:rPr>
                <w:szCs w:val="22"/>
              </w:rPr>
              <w:t>у</w:t>
            </w:r>
            <w:r w:rsidRPr="008731B1">
              <w:rPr>
                <w:szCs w:val="22"/>
              </w:rPr>
              <w:t xml:space="preserve"> </w:t>
            </w:r>
            <w:r w:rsidR="001277AB" w:rsidRPr="008731B1">
              <w:rPr>
                <w:szCs w:val="22"/>
              </w:rPr>
              <w:t>козметологији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F19" w:rsidRPr="008731B1" w:rsidRDefault="001277AB" w:rsidP="00EF58C3">
            <w:pPr>
              <w:pStyle w:val="ListParagraph"/>
              <w:numPr>
                <w:ilvl w:val="0"/>
                <w:numId w:val="218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опише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индикације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примјену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="000A3541" w:rsidRPr="008731B1">
              <w:rPr>
                <w:rFonts w:ascii="Times New Roman" w:hAnsi="Times New Roman" w:cs="Times New Roman"/>
              </w:rPr>
              <w:t>UV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зрака</w:t>
            </w:r>
          </w:p>
          <w:p w:rsidR="00927F19" w:rsidRPr="008731B1" w:rsidRDefault="001277AB" w:rsidP="00EF58C3">
            <w:pPr>
              <w:pStyle w:val="ListParagraph"/>
              <w:numPr>
                <w:ilvl w:val="0"/>
                <w:numId w:val="218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опише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могућа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нежељена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дејства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F19" w:rsidRPr="008731B1" w:rsidRDefault="001277AB" w:rsidP="00EF58C3">
            <w:pPr>
              <w:pStyle w:val="ListParagraph"/>
              <w:numPr>
                <w:ilvl w:val="0"/>
                <w:numId w:val="218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препозна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ефекте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терапије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ув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зрака</w:t>
            </w:r>
          </w:p>
          <w:p w:rsidR="00927F19" w:rsidRPr="008731B1" w:rsidRDefault="001277AB" w:rsidP="00EF58C3">
            <w:pPr>
              <w:pStyle w:val="ListParagraph"/>
              <w:numPr>
                <w:ilvl w:val="0"/>
                <w:numId w:val="218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адекватно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реагује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евентуална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нежељена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дејства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7F19" w:rsidRPr="008731B1" w:rsidRDefault="00927F19" w:rsidP="00355A5B">
            <w:pPr>
              <w:rPr>
                <w:szCs w:val="22"/>
              </w:rPr>
            </w:pPr>
          </w:p>
        </w:tc>
      </w:tr>
      <w:tr w:rsidR="00927F19" w:rsidRPr="008731B1" w:rsidTr="00355A5B">
        <w:trPr>
          <w:jc w:val="center"/>
        </w:trPr>
        <w:tc>
          <w:tcPr>
            <w:tcW w:w="10240" w:type="dxa"/>
            <w:gridSpan w:val="5"/>
          </w:tcPr>
          <w:p w:rsidR="00927F19" w:rsidRPr="008731B1" w:rsidRDefault="001277A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СМЈЕРНИЦЕ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ЗА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НАСТАВНИКЕ</w:t>
            </w:r>
            <w:r w:rsidR="00927F19" w:rsidRPr="008731B1">
              <w:rPr>
                <w:b/>
                <w:szCs w:val="22"/>
              </w:rPr>
              <w:t>:</w:t>
            </w:r>
          </w:p>
        </w:tc>
      </w:tr>
      <w:tr w:rsidR="00927F19" w:rsidRPr="008731B1" w:rsidTr="00355A5B">
        <w:trPr>
          <w:jc w:val="center"/>
        </w:trPr>
        <w:tc>
          <w:tcPr>
            <w:tcW w:w="10240" w:type="dxa"/>
            <w:gridSpan w:val="5"/>
          </w:tcPr>
          <w:p w:rsidR="00927F19" w:rsidRPr="008731B1" w:rsidRDefault="001277A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Потребн</w:t>
            </w:r>
            <w:r w:rsidR="00DD3DF9" w:rsidRPr="008731B1">
              <w:rPr>
                <w:b/>
                <w:szCs w:val="22"/>
                <w:lang w:val="sr-Cyrl-BA"/>
              </w:rPr>
              <w:t>и</w:t>
            </w:r>
            <w:r w:rsidR="00927F19" w:rsidRPr="008731B1">
              <w:rPr>
                <w:b/>
                <w:szCs w:val="22"/>
              </w:rPr>
              <w:t xml:space="preserve">  </w:t>
            </w:r>
            <w:r w:rsidRPr="008731B1">
              <w:rPr>
                <w:b/>
                <w:szCs w:val="22"/>
              </w:rPr>
              <w:t>објекти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ресурси</w:t>
            </w:r>
            <w:r w:rsidR="00927F19" w:rsidRPr="008731B1">
              <w:rPr>
                <w:b/>
                <w:szCs w:val="22"/>
              </w:rPr>
              <w:t xml:space="preserve">: </w:t>
            </w:r>
          </w:p>
          <w:p w:rsidR="00927F19" w:rsidRPr="008731B1" w:rsidRDefault="001277AB" w:rsidP="00927F19">
            <w:pPr>
              <w:pStyle w:val="ListParagraph"/>
              <w:numPr>
                <w:ilvl w:val="0"/>
                <w:numId w:val="1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учионице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  <w:p w:rsidR="00927F19" w:rsidRPr="008731B1" w:rsidRDefault="001277AB" w:rsidP="00927F19">
            <w:pPr>
              <w:pStyle w:val="ListParagraph"/>
              <w:numPr>
                <w:ilvl w:val="0"/>
                <w:numId w:val="1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кабинети</w:t>
            </w:r>
            <w:r w:rsidR="00927F19" w:rsidRPr="008731B1">
              <w:rPr>
                <w:rFonts w:ascii="Times New Roman" w:hAnsi="Times New Roman" w:cs="Times New Roman"/>
              </w:rPr>
              <w:t xml:space="preserve"> (</w:t>
            </w:r>
            <w:r w:rsidRPr="008731B1">
              <w:rPr>
                <w:rFonts w:ascii="Times New Roman" w:hAnsi="Times New Roman" w:cs="Times New Roman"/>
              </w:rPr>
              <w:t>опремљени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костурима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моделима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органа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препаратима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ткива</w:t>
            </w:r>
            <w:r w:rsidR="00927F19" w:rsidRPr="008731B1">
              <w:rPr>
                <w:rFonts w:ascii="Times New Roman" w:hAnsi="Times New Roman" w:cs="Times New Roman"/>
              </w:rPr>
              <w:t>)</w:t>
            </w:r>
          </w:p>
          <w:p w:rsidR="00927F19" w:rsidRPr="008731B1" w:rsidRDefault="001277AB" w:rsidP="00927F19">
            <w:pPr>
              <w:pStyle w:val="ListParagraph"/>
              <w:numPr>
                <w:ilvl w:val="0"/>
                <w:numId w:val="1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Интернет</w:t>
            </w:r>
          </w:p>
        </w:tc>
      </w:tr>
      <w:tr w:rsidR="00927F19" w:rsidRPr="008731B1" w:rsidTr="00355A5B">
        <w:trPr>
          <w:jc w:val="center"/>
        </w:trPr>
        <w:tc>
          <w:tcPr>
            <w:tcW w:w="10240" w:type="dxa"/>
            <w:gridSpan w:val="5"/>
          </w:tcPr>
          <w:p w:rsidR="00927F19" w:rsidRPr="008731B1" w:rsidRDefault="001277A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Наставни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облици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методе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1277AB" w:rsidP="00927F19">
            <w:pPr>
              <w:pStyle w:val="ListParagraph"/>
              <w:numPr>
                <w:ilvl w:val="0"/>
                <w:numId w:val="1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фронтална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облик</w:t>
            </w:r>
          </w:p>
          <w:p w:rsidR="00927F19" w:rsidRPr="008731B1" w:rsidRDefault="001277AB" w:rsidP="00927F19">
            <w:pPr>
              <w:pStyle w:val="ListParagraph"/>
              <w:numPr>
                <w:ilvl w:val="0"/>
                <w:numId w:val="1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раду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групи</w:t>
            </w:r>
            <w:r w:rsidR="00927F19" w:rsidRPr="008731B1">
              <w:rPr>
                <w:rFonts w:ascii="Times New Roman" w:hAnsi="Times New Roman" w:cs="Times New Roman"/>
              </w:rPr>
              <w:t xml:space="preserve"> (</w:t>
            </w:r>
            <w:r w:rsidRPr="008731B1">
              <w:rPr>
                <w:rFonts w:ascii="Times New Roman" w:hAnsi="Times New Roman" w:cs="Times New Roman"/>
              </w:rPr>
              <w:t>два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више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ученика</w:t>
            </w:r>
            <w:r w:rsidR="00927F19" w:rsidRPr="008731B1">
              <w:rPr>
                <w:rFonts w:ascii="Times New Roman" w:hAnsi="Times New Roman" w:cs="Times New Roman"/>
              </w:rPr>
              <w:t>)</w:t>
            </w:r>
          </w:p>
          <w:p w:rsidR="00927F19" w:rsidRPr="008731B1" w:rsidRDefault="001277AB" w:rsidP="00927F19">
            <w:pPr>
              <w:pStyle w:val="ListParagraph"/>
              <w:numPr>
                <w:ilvl w:val="0"/>
                <w:numId w:val="1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демонстрације</w:t>
            </w:r>
            <w:r w:rsidR="00927F19" w:rsidRPr="008731B1">
              <w:rPr>
                <w:rFonts w:ascii="Times New Roman" w:hAnsi="Times New Roman" w:cs="Times New Roman"/>
              </w:rPr>
              <w:t xml:space="preserve"> (</w:t>
            </w:r>
            <w:r w:rsidRPr="008731B1">
              <w:rPr>
                <w:rFonts w:ascii="Times New Roman" w:hAnsi="Times New Roman" w:cs="Times New Roman"/>
              </w:rPr>
              <w:t>комплетна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демонстрација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демонстрација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реалних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објеката</w:t>
            </w:r>
            <w:r w:rsidR="00927F19" w:rsidRPr="008731B1">
              <w:rPr>
                <w:rFonts w:ascii="Times New Roman" w:hAnsi="Times New Roman" w:cs="Times New Roman"/>
              </w:rPr>
              <w:t>)</w:t>
            </w:r>
          </w:p>
          <w:p w:rsidR="00927F19" w:rsidRPr="008731B1" w:rsidRDefault="001277AB" w:rsidP="00927F19">
            <w:pPr>
              <w:pStyle w:val="ListParagraph"/>
              <w:numPr>
                <w:ilvl w:val="0"/>
                <w:numId w:val="1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идивидуални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задаци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27F19" w:rsidRPr="008731B1" w:rsidTr="00355A5B">
        <w:trPr>
          <w:jc w:val="center"/>
        </w:trPr>
        <w:tc>
          <w:tcPr>
            <w:tcW w:w="10240" w:type="dxa"/>
            <w:gridSpan w:val="5"/>
          </w:tcPr>
          <w:p w:rsidR="00927F19" w:rsidRPr="008731B1" w:rsidRDefault="001277AB" w:rsidP="00355A5B">
            <w:pPr>
              <w:rPr>
                <w:b/>
                <w:szCs w:val="22"/>
                <w:lang w:val="sr-Latn-BA"/>
              </w:rPr>
            </w:pPr>
            <w:r w:rsidRPr="008731B1">
              <w:rPr>
                <w:b/>
                <w:szCs w:val="22"/>
              </w:rPr>
              <w:t>Наставна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учила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материјали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1277AB" w:rsidP="00927F19">
            <w:pPr>
              <w:pStyle w:val="ListParagraph"/>
              <w:numPr>
                <w:ilvl w:val="0"/>
                <w:numId w:val="11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средства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писање</w:t>
            </w:r>
          </w:p>
          <w:p w:rsidR="00927F19" w:rsidRPr="008731B1" w:rsidRDefault="001277AB" w:rsidP="00927F19">
            <w:pPr>
              <w:pStyle w:val="ListParagraph"/>
              <w:numPr>
                <w:ilvl w:val="0"/>
                <w:numId w:val="11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средства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пројекцију</w:t>
            </w:r>
          </w:p>
          <w:p w:rsidR="00927F19" w:rsidRPr="008731B1" w:rsidRDefault="001277AB" w:rsidP="00927F19">
            <w:pPr>
              <w:pStyle w:val="ListParagraph"/>
              <w:numPr>
                <w:ilvl w:val="0"/>
                <w:numId w:val="11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наставни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материјал</w:t>
            </w:r>
            <w:r w:rsidR="00927F19" w:rsidRPr="008731B1">
              <w:rPr>
                <w:rFonts w:ascii="Times New Roman" w:hAnsi="Times New Roman" w:cs="Times New Roman"/>
              </w:rPr>
              <w:t xml:space="preserve"> (</w:t>
            </w:r>
            <w:r w:rsidRPr="008731B1">
              <w:rPr>
                <w:rFonts w:ascii="Times New Roman" w:hAnsi="Times New Roman" w:cs="Times New Roman"/>
              </w:rPr>
              <w:t>уџбеник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материјали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који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под</w:t>
            </w:r>
            <w:r w:rsidR="000A3541" w:rsidRPr="008731B1">
              <w:rPr>
                <w:rFonts w:ascii="Times New Roman" w:hAnsi="Times New Roman" w:cs="Times New Roman"/>
              </w:rPr>
              <w:t>и</w:t>
            </w:r>
            <w:r w:rsidRPr="008731B1">
              <w:rPr>
                <w:rFonts w:ascii="Times New Roman" w:hAnsi="Times New Roman" w:cs="Times New Roman"/>
              </w:rPr>
              <w:t>јеле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листови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домаће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задатке</w:t>
            </w:r>
            <w:r w:rsidR="00927F19" w:rsidRPr="008731B1">
              <w:rPr>
                <w:rFonts w:ascii="Times New Roman" w:hAnsi="Times New Roman" w:cs="Times New Roman"/>
              </w:rPr>
              <w:t>)</w:t>
            </w:r>
          </w:p>
        </w:tc>
      </w:tr>
      <w:tr w:rsidR="00927F19" w:rsidRPr="008731B1" w:rsidTr="00355A5B">
        <w:trPr>
          <w:jc w:val="center"/>
        </w:trPr>
        <w:tc>
          <w:tcPr>
            <w:tcW w:w="10240" w:type="dxa"/>
            <w:gridSpan w:val="5"/>
          </w:tcPr>
          <w:p w:rsidR="00927F19" w:rsidRPr="008731B1" w:rsidRDefault="001277A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ИЗВОРИ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ЗА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НАСТАВНИКЕ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1277AB" w:rsidP="00927F19">
            <w:pPr>
              <w:pStyle w:val="ListParagraph"/>
              <w:numPr>
                <w:ilvl w:val="0"/>
                <w:numId w:val="11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Уџбеник</w:t>
            </w:r>
            <w:r w:rsidR="00927F19" w:rsidRPr="008731B1">
              <w:rPr>
                <w:rFonts w:ascii="Times New Roman" w:hAnsi="Times New Roman" w:cs="Times New Roman"/>
              </w:rPr>
              <w:t xml:space="preserve"> „</w:t>
            </w:r>
            <w:r w:rsidRPr="008731B1">
              <w:rPr>
                <w:rFonts w:ascii="Times New Roman" w:hAnsi="Times New Roman" w:cs="Times New Roman"/>
              </w:rPr>
              <w:t>Физикална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терапија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дерматологији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козметици</w:t>
            </w:r>
            <w:r w:rsidR="000A3541" w:rsidRPr="008731B1">
              <w:rPr>
                <w:rFonts w:ascii="Times New Roman" w:hAnsi="Times New Roman" w:cs="Times New Roman"/>
              </w:rPr>
              <w:t>“,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Иван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Кнајтер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Иван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Достанић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Иван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Љуштина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Бранислав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Исаков</w:t>
            </w:r>
            <w:r w:rsidR="000A3541" w:rsidRPr="008731B1">
              <w:rPr>
                <w:rFonts w:ascii="Times New Roman" w:hAnsi="Times New Roman" w:cs="Times New Roman"/>
              </w:rPr>
              <w:t>,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Београд</w:t>
            </w:r>
            <w:r w:rsidR="00927F19" w:rsidRPr="008731B1">
              <w:rPr>
                <w:rFonts w:ascii="Times New Roman" w:hAnsi="Times New Roman" w:cs="Times New Roman"/>
              </w:rPr>
              <w:t>, 1991.</w:t>
            </w:r>
            <w:r w:rsidR="000A3541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година</w:t>
            </w:r>
          </w:p>
          <w:p w:rsidR="00927F19" w:rsidRPr="008731B1" w:rsidRDefault="001277AB" w:rsidP="00927F19">
            <w:pPr>
              <w:pStyle w:val="ListParagraph"/>
              <w:numPr>
                <w:ilvl w:val="0"/>
                <w:numId w:val="11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Физикална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медицина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2.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3. </w:t>
            </w:r>
            <w:r w:rsidRPr="008731B1">
              <w:rPr>
                <w:rFonts w:ascii="Times New Roman" w:hAnsi="Times New Roman" w:cs="Times New Roman"/>
              </w:rPr>
              <w:t>разред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козметичког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техничара</w:t>
            </w:r>
            <w:r w:rsidR="000A3541" w:rsidRPr="008731B1">
              <w:rPr>
                <w:rFonts w:ascii="Times New Roman" w:hAnsi="Times New Roman" w:cs="Times New Roman"/>
              </w:rPr>
              <w:t>,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др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Снежана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Цонић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др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Предраг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Делибашић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11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-</w:t>
            </w:r>
            <w:r w:rsidR="001277AB" w:rsidRPr="008731B1">
              <w:rPr>
                <w:rFonts w:ascii="Times New Roman" w:hAnsi="Times New Roman" w:cs="Times New Roman"/>
              </w:rPr>
              <w:t>Интернет</w:t>
            </w:r>
          </w:p>
          <w:p w:rsidR="00927F19" w:rsidRPr="008731B1" w:rsidRDefault="001277AB" w:rsidP="00927F19">
            <w:pPr>
              <w:pStyle w:val="ListParagraph"/>
              <w:numPr>
                <w:ilvl w:val="0"/>
                <w:numId w:val="11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доступна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одобрена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927F19" w:rsidRPr="008731B1" w:rsidTr="00355A5B">
        <w:trPr>
          <w:jc w:val="center"/>
        </w:trPr>
        <w:tc>
          <w:tcPr>
            <w:tcW w:w="10240" w:type="dxa"/>
            <w:gridSpan w:val="5"/>
          </w:tcPr>
          <w:p w:rsidR="00927F19" w:rsidRPr="008731B1" w:rsidRDefault="001277A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ОЦЈЕЊИВАЊЕ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ТЕХНИКЕ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ОЦЈЕЊИВАЊА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1277AB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Наставник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је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обавезан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упознати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ученике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техникама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критеријумима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оцјењивања</w:t>
            </w:r>
            <w:r w:rsidR="00927F19" w:rsidRPr="008731B1">
              <w:rPr>
                <w:szCs w:val="22"/>
              </w:rPr>
              <w:t>.</w:t>
            </w:r>
          </w:p>
          <w:p w:rsidR="00927F19" w:rsidRPr="008731B1" w:rsidRDefault="001277AB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Технике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оцјењивања</w:t>
            </w:r>
            <w:r w:rsidR="00927F19" w:rsidRPr="008731B1">
              <w:rPr>
                <w:szCs w:val="22"/>
              </w:rPr>
              <w:t>:</w:t>
            </w:r>
          </w:p>
          <w:p w:rsidR="00927F19" w:rsidRPr="008731B1" w:rsidRDefault="001277AB" w:rsidP="00927F19">
            <w:pPr>
              <w:pStyle w:val="ListParagraph"/>
              <w:numPr>
                <w:ilvl w:val="0"/>
                <w:numId w:val="11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Усмено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испитивање</w:t>
            </w:r>
          </w:p>
          <w:p w:rsidR="00927F19" w:rsidRPr="008731B1" w:rsidRDefault="001277AB" w:rsidP="00927F19">
            <w:pPr>
              <w:pStyle w:val="ListParagraph"/>
              <w:numPr>
                <w:ilvl w:val="0"/>
                <w:numId w:val="11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Портфолио</w:t>
            </w:r>
          </w:p>
          <w:p w:rsidR="00927F19" w:rsidRPr="008731B1" w:rsidRDefault="001277AB" w:rsidP="00927F19">
            <w:pPr>
              <w:pStyle w:val="ListParagraph"/>
              <w:numPr>
                <w:ilvl w:val="0"/>
                <w:numId w:val="11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Тест</w:t>
            </w:r>
          </w:p>
        </w:tc>
      </w:tr>
      <w:tr w:rsidR="00927F19" w:rsidRPr="008731B1" w:rsidTr="00355A5B">
        <w:trPr>
          <w:jc w:val="center"/>
        </w:trPr>
        <w:tc>
          <w:tcPr>
            <w:tcW w:w="10240" w:type="dxa"/>
            <w:gridSpan w:val="5"/>
          </w:tcPr>
          <w:p w:rsidR="00927F19" w:rsidRPr="008731B1" w:rsidRDefault="001277A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ПОВЕЗАНОСТ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МОДУЛА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УНУТАР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НПП</w:t>
            </w:r>
            <w:r w:rsidR="00927F19" w:rsidRPr="008731B1">
              <w:rPr>
                <w:b/>
                <w:szCs w:val="22"/>
              </w:rPr>
              <w:t>-</w:t>
            </w:r>
            <w:r w:rsidRPr="008731B1">
              <w:rPr>
                <w:b/>
                <w:szCs w:val="22"/>
              </w:rPr>
              <w:t>а</w:t>
            </w:r>
          </w:p>
          <w:p w:rsidR="00927F19" w:rsidRPr="008731B1" w:rsidRDefault="001277AB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Нема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их</w:t>
            </w:r>
            <w:r w:rsidR="00927F19" w:rsidRPr="008731B1">
              <w:rPr>
                <w:szCs w:val="22"/>
              </w:rPr>
              <w:t>.</w:t>
            </w:r>
          </w:p>
        </w:tc>
      </w:tr>
      <w:tr w:rsidR="00927F19" w:rsidRPr="008731B1" w:rsidTr="00355A5B">
        <w:trPr>
          <w:jc w:val="center"/>
        </w:trPr>
        <w:tc>
          <w:tcPr>
            <w:tcW w:w="10240" w:type="dxa"/>
            <w:gridSpan w:val="5"/>
          </w:tcPr>
          <w:p w:rsidR="00927F19" w:rsidRPr="008731B1" w:rsidRDefault="001277A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ПРОФИЛ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СТРУЧНА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СПРЕМА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НАСТАВНИКА</w:t>
            </w:r>
          </w:p>
          <w:p w:rsidR="00630B37" w:rsidRPr="008731B1" w:rsidRDefault="00630B37" w:rsidP="00EF58C3">
            <w:pPr>
              <w:pStyle w:val="ListParagraph"/>
              <w:numPr>
                <w:ilvl w:val="0"/>
                <w:numId w:val="28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Доктор медицине, специјалиста за физикалну медицину и рехабилитацију, с допунским психолошко-педагошким и методичким образовањем</w:t>
            </w:r>
          </w:p>
          <w:p w:rsidR="00630B37" w:rsidRPr="008731B1" w:rsidRDefault="00630B37" w:rsidP="00EF58C3">
            <w:pPr>
              <w:pStyle w:val="ListParagraph"/>
              <w:numPr>
                <w:ilvl w:val="0"/>
                <w:numId w:val="28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Доктор медицине, с допунским психолошко-педагошким и методичким образовањем</w:t>
            </w:r>
          </w:p>
          <w:p w:rsidR="00630B37" w:rsidRPr="008731B1" w:rsidRDefault="00630B37" w:rsidP="00EF58C3">
            <w:pPr>
              <w:pStyle w:val="ListParagraph"/>
              <w:numPr>
                <w:ilvl w:val="0"/>
                <w:numId w:val="28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Дипломирани физиотерапеут, с допунским психолошко-педагошким и методичким образовањем</w:t>
            </w:r>
          </w:p>
          <w:p w:rsidR="00630B37" w:rsidRPr="008731B1" w:rsidRDefault="00630B37" w:rsidP="00EF58C3">
            <w:pPr>
              <w:pStyle w:val="ListParagraph"/>
              <w:numPr>
                <w:ilvl w:val="0"/>
                <w:numId w:val="28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Дипломирани козметолог, с допунским психолошко-педагошким и методичким образовањем</w:t>
            </w:r>
          </w:p>
          <w:p w:rsidR="00630B37" w:rsidRPr="008731B1" w:rsidRDefault="00630B37" w:rsidP="00BA2D41">
            <w:pPr>
              <w:ind w:left="360"/>
              <w:rPr>
                <w:szCs w:val="22"/>
              </w:rPr>
            </w:pPr>
          </w:p>
          <w:p w:rsidR="00630B37" w:rsidRPr="008731B1" w:rsidRDefault="00630B37" w:rsidP="00BA2D41">
            <w:pPr>
              <w:ind w:left="3" w:firstLine="0"/>
              <w:rPr>
                <w:szCs w:val="22"/>
              </w:rPr>
            </w:pPr>
            <w:r w:rsidRPr="008731B1">
              <w:rPr>
                <w:szCs w:val="22"/>
              </w:rPr>
              <w:t xml:space="preserve">Наведени профили </w:t>
            </w:r>
            <w:r w:rsidR="00D57801" w:rsidRPr="008731B1">
              <w:rPr>
                <w:szCs w:val="22"/>
              </w:rPr>
              <w:t>VII</w:t>
            </w:r>
            <w:r w:rsidRPr="008731B1">
              <w:rPr>
                <w:szCs w:val="22"/>
              </w:rPr>
              <w:t xml:space="preserve"> степена високе стручне спреме или првог и другог циклуса морају произлазити из интегрираног студијског програма за доктора медицине, а остали профили високе стручне спреме (</w:t>
            </w:r>
            <w:r w:rsidR="00D57801" w:rsidRPr="008731B1">
              <w:rPr>
                <w:szCs w:val="22"/>
              </w:rPr>
              <w:t>VII</w:t>
            </w:r>
            <w:r w:rsidRPr="008731B1">
              <w:rPr>
                <w:szCs w:val="22"/>
              </w:rPr>
              <w:t>/1) степена морају произлазити из студијског програма у трајању од најмање четири године.</w:t>
            </w:r>
          </w:p>
          <w:p w:rsidR="00D57801" w:rsidRPr="008731B1" w:rsidRDefault="00D57801" w:rsidP="00BA2D41">
            <w:pPr>
              <w:ind w:left="3" w:firstLine="0"/>
              <w:rPr>
                <w:szCs w:val="22"/>
              </w:rPr>
            </w:pPr>
          </w:p>
          <w:p w:rsidR="00630B37" w:rsidRPr="008731B1" w:rsidRDefault="00630B37" w:rsidP="00BA2D41">
            <w:pPr>
              <w:spacing w:after="60"/>
              <w:ind w:left="0" w:firstLine="0"/>
              <w:rPr>
                <w:rFonts w:eastAsia="Calibri"/>
                <w:noProof/>
                <w:szCs w:val="22"/>
                <w:lang w:val="hr-BA"/>
              </w:rPr>
            </w:pPr>
            <w:r w:rsidRPr="008731B1">
              <w:rPr>
                <w:rFonts w:eastAsia="Calibri"/>
                <w:noProof/>
                <w:szCs w:val="22"/>
                <w:lang w:val="hr-BA"/>
              </w:rPr>
              <w:t>Наставу могу изводити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 xml:space="preserve"> и други </w:t>
            </w:r>
            <w:r w:rsidRPr="008731B1">
              <w:rPr>
                <w:rFonts w:eastAsia="Calibri"/>
                <w:noProof/>
                <w:szCs w:val="22"/>
                <w:lang w:val="hr-BA"/>
              </w:rPr>
              <w:t>горе наведеним профилима дипломираног физиотерапеута и дипломираног козметолога еквивалентни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 xml:space="preserve"> профили</w:t>
            </w:r>
            <w:r w:rsidRPr="008731B1">
              <w:rPr>
                <w:rFonts w:eastAsia="Calibri"/>
                <w:noProof/>
                <w:szCs w:val="22"/>
              </w:rPr>
              <w:t>,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 xml:space="preserve"> стечени похађањем студијског програма </w:t>
            </w:r>
            <w:r w:rsidRPr="008731B1">
              <w:rPr>
                <w:rFonts w:eastAsia="Calibri"/>
                <w:noProof/>
                <w:szCs w:val="22"/>
                <w:lang w:val="hr-BA"/>
              </w:rPr>
              <w:t xml:space="preserve">физиотерапије или козметологије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 xml:space="preserve">у истом или дужем трајању у болоњском високообразовном процесу, с дипломом и додатком дипломе, </w:t>
            </w:r>
            <w:r w:rsidRPr="008731B1">
              <w:rPr>
                <w:rFonts w:eastAsia="Calibri"/>
                <w:noProof/>
                <w:szCs w:val="22"/>
              </w:rPr>
              <w:t xml:space="preserve">који се 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издаје и прилаже уз диплому ви</w:t>
            </w:r>
            <w:r w:rsidR="000A3541" w:rsidRPr="008731B1">
              <w:rPr>
                <w:rFonts w:eastAsia="Calibri"/>
                <w:noProof/>
                <w:szCs w:val="22"/>
                <w:lang w:val="sr-Cyrl-BA"/>
              </w:rPr>
              <w:t>сокошколске установе ради дета</w:t>
            </w:r>
            <w:r w:rsidR="000A3541" w:rsidRPr="008731B1">
              <w:rPr>
                <w:rFonts w:eastAsia="Calibri"/>
                <w:noProof/>
                <w:szCs w:val="22"/>
                <w:lang w:val="sr-Latn-BA"/>
              </w:rPr>
              <w:t>љ</w:t>
            </w:r>
            <w:r w:rsidRPr="008731B1">
              <w:rPr>
                <w:rFonts w:eastAsia="Calibri"/>
                <w:noProof/>
                <w:szCs w:val="22"/>
                <w:lang w:val="sr-Cyrl-BA"/>
              </w:rPr>
              <w:t>нијег увида у ниво, природу, садржај, систем и правила студирања.</w:t>
            </w:r>
          </w:p>
          <w:p w:rsidR="00927F19" w:rsidRPr="008731B1" w:rsidRDefault="001277AB" w:rsidP="00355A5B">
            <w:pPr>
              <w:ind w:left="0" w:firstLine="0"/>
              <w:rPr>
                <w:szCs w:val="22"/>
              </w:rPr>
            </w:pPr>
            <w:r w:rsidRPr="008731B1">
              <w:rPr>
                <w:b/>
                <w:szCs w:val="22"/>
                <w:lang w:val="sr-Latn-RS"/>
              </w:rPr>
              <w:t>Напомена</w:t>
            </w:r>
            <w:r w:rsidR="00927F19" w:rsidRPr="008731B1">
              <w:rPr>
                <w:b/>
                <w:szCs w:val="22"/>
                <w:lang w:val="sr-Latn-RS"/>
              </w:rPr>
              <w:t xml:space="preserve">: </w:t>
            </w:r>
            <w:r w:rsidRPr="008731B1">
              <w:rPr>
                <w:szCs w:val="22"/>
                <w:lang w:val="sr-Latn-RS"/>
              </w:rPr>
              <w:t>Наставници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чији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профили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нису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набројани</w:t>
            </w:r>
            <w:r w:rsidR="00927F19" w:rsidRPr="008731B1">
              <w:rPr>
                <w:szCs w:val="22"/>
                <w:lang w:val="sr-Latn-RS"/>
              </w:rPr>
              <w:t xml:space="preserve">, </w:t>
            </w:r>
            <w:r w:rsidRPr="008731B1">
              <w:rPr>
                <w:szCs w:val="22"/>
                <w:lang w:val="sr-Latn-RS"/>
              </w:rPr>
              <w:t>који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су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примљени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у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радни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однос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до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hr-BA"/>
              </w:rPr>
              <w:t>примјене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овог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Наставног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плана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и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програма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у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средњим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школама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Брчко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дистрикта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БиХ</w:t>
            </w:r>
            <w:r w:rsidR="00927F19" w:rsidRPr="008731B1">
              <w:rPr>
                <w:szCs w:val="22"/>
                <w:lang w:val="sr-Latn-RS"/>
              </w:rPr>
              <w:t xml:space="preserve">, </w:t>
            </w:r>
            <w:r w:rsidRPr="008731B1">
              <w:rPr>
                <w:szCs w:val="22"/>
                <w:lang w:val="sr-Latn-RS"/>
              </w:rPr>
              <w:t>могу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и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даље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изводити</w:t>
            </w:r>
            <w:r w:rsidR="00927F19" w:rsidRPr="008731B1">
              <w:rPr>
                <w:szCs w:val="22"/>
                <w:lang w:val="sr-Latn-RS"/>
              </w:rPr>
              <w:t xml:space="preserve"> </w:t>
            </w:r>
            <w:r w:rsidRPr="008731B1">
              <w:rPr>
                <w:szCs w:val="22"/>
                <w:lang w:val="sr-Latn-RS"/>
              </w:rPr>
              <w:t>наставу</w:t>
            </w:r>
            <w:r w:rsidR="00927F19" w:rsidRPr="008731B1">
              <w:rPr>
                <w:szCs w:val="22"/>
                <w:lang w:val="sr-Latn-RS"/>
              </w:rPr>
              <w:t>.</w:t>
            </w:r>
          </w:p>
          <w:p w:rsidR="00927F19" w:rsidRPr="008731B1" w:rsidRDefault="00927F19" w:rsidP="00355A5B">
            <w:pPr>
              <w:ind w:left="0" w:firstLine="0"/>
              <w:rPr>
                <w:color w:val="FF0000"/>
                <w:szCs w:val="22"/>
              </w:rPr>
            </w:pPr>
          </w:p>
        </w:tc>
      </w:tr>
    </w:tbl>
    <w:p w:rsidR="00927F19" w:rsidRPr="008731B1" w:rsidRDefault="00927F19" w:rsidP="00927F19">
      <w:pPr>
        <w:jc w:val="center"/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0A3541" w:rsidRPr="008731B1" w:rsidRDefault="000A3541" w:rsidP="00355A5B">
      <w:pPr>
        <w:jc w:val="center"/>
        <w:rPr>
          <w:b/>
          <w:szCs w:val="22"/>
        </w:rPr>
      </w:pPr>
    </w:p>
    <w:p w:rsidR="000A3541" w:rsidRPr="008731B1" w:rsidRDefault="000A3541" w:rsidP="00355A5B">
      <w:pPr>
        <w:jc w:val="center"/>
        <w:rPr>
          <w:b/>
          <w:szCs w:val="22"/>
        </w:rPr>
      </w:pPr>
    </w:p>
    <w:p w:rsidR="000A3541" w:rsidRPr="008731B1" w:rsidRDefault="000A3541" w:rsidP="00355A5B">
      <w:pPr>
        <w:jc w:val="center"/>
        <w:rPr>
          <w:b/>
          <w:szCs w:val="22"/>
        </w:rPr>
      </w:pPr>
    </w:p>
    <w:p w:rsidR="00927F19" w:rsidRPr="008731B1" w:rsidRDefault="00927F19" w:rsidP="00355A5B">
      <w:pPr>
        <w:jc w:val="center"/>
        <w:rPr>
          <w:b/>
          <w:szCs w:val="22"/>
        </w:rPr>
      </w:pPr>
      <w:r w:rsidRPr="008731B1">
        <w:rPr>
          <w:b/>
          <w:szCs w:val="22"/>
        </w:rPr>
        <w:t>НАСТАВНИ ПРОГРАМ</w:t>
      </w:r>
    </w:p>
    <w:p w:rsidR="00927F19" w:rsidRPr="008731B1" w:rsidRDefault="00927F19" w:rsidP="00355A5B">
      <w:pPr>
        <w:pStyle w:val="Heading1"/>
        <w:rPr>
          <w:rFonts w:cs="Times New Roman"/>
          <w:szCs w:val="22"/>
          <w:lang w:val="sr-Latn-BA"/>
        </w:rPr>
      </w:pPr>
      <w:bookmarkStart w:id="20" w:name="_Toc102997070"/>
      <w:r w:rsidRPr="008731B1">
        <w:rPr>
          <w:rFonts w:cs="Times New Roman"/>
          <w:szCs w:val="22"/>
          <w:lang w:val="sr-Latn-BA"/>
        </w:rPr>
        <w:t>ПСИХОЛОГИЈА</w:t>
      </w:r>
      <w:bookmarkEnd w:id="20"/>
    </w:p>
    <w:p w:rsidR="00927F19" w:rsidRPr="008731B1" w:rsidRDefault="00927F19" w:rsidP="00355A5B">
      <w:pPr>
        <w:rPr>
          <w:szCs w:val="22"/>
          <w:lang w:val="bs-Cyrl-BA"/>
        </w:rPr>
      </w:pPr>
    </w:p>
    <w:p w:rsidR="00927F19" w:rsidRPr="008731B1" w:rsidRDefault="00927F19" w:rsidP="00355A5B">
      <w:pPr>
        <w:jc w:val="center"/>
        <w:rPr>
          <w:bCs/>
          <w:szCs w:val="22"/>
          <w:lang w:val="sr-Latn-BA"/>
        </w:rPr>
      </w:pPr>
      <w:r w:rsidRPr="008731B1">
        <w:rPr>
          <w:bCs/>
          <w:szCs w:val="22"/>
          <w:lang w:val="bs-Cyrl-BA"/>
        </w:rPr>
        <w:t xml:space="preserve">ГОДИШЊИ БРОЈ </w:t>
      </w:r>
      <w:r w:rsidRPr="008731B1">
        <w:rPr>
          <w:bCs/>
          <w:szCs w:val="22"/>
          <w:lang w:val="hr-BA"/>
        </w:rPr>
        <w:t xml:space="preserve">НАСТАВНИХ </w:t>
      </w:r>
      <w:r w:rsidRPr="008731B1">
        <w:rPr>
          <w:bCs/>
          <w:szCs w:val="22"/>
          <w:lang w:val="bs-Cyrl-BA"/>
        </w:rPr>
        <w:t xml:space="preserve">ЧАСОВА: </w:t>
      </w:r>
      <w:r w:rsidRPr="008731B1">
        <w:rPr>
          <w:bCs/>
          <w:szCs w:val="22"/>
          <w:lang w:val="sr-Latn-BA"/>
        </w:rPr>
        <w:t>70</w:t>
      </w:r>
    </w:p>
    <w:p w:rsidR="00927F19" w:rsidRPr="008731B1" w:rsidRDefault="00927F19" w:rsidP="00355A5B">
      <w:pPr>
        <w:jc w:val="center"/>
        <w:rPr>
          <w:bCs/>
          <w:szCs w:val="22"/>
          <w:lang w:val="hr-BA"/>
        </w:rPr>
      </w:pPr>
      <w:r w:rsidRPr="008731B1">
        <w:rPr>
          <w:szCs w:val="22"/>
          <w:lang w:val="hr-BA"/>
        </w:rPr>
        <w:t xml:space="preserve">СЕДМИЧНИ БРОЈ НАСТАВНИХ ЧАСОВА: </w:t>
      </w:r>
      <w:r w:rsidRPr="008731B1">
        <w:rPr>
          <w:bCs/>
          <w:szCs w:val="22"/>
          <w:lang w:val="hr-BA"/>
        </w:rPr>
        <w:t>2</w:t>
      </w:r>
    </w:p>
    <w:p w:rsidR="00927F19" w:rsidRPr="008731B1" w:rsidRDefault="00927F19" w:rsidP="00355A5B">
      <w:pPr>
        <w:jc w:val="center"/>
        <w:rPr>
          <w:bCs/>
          <w:szCs w:val="22"/>
          <w:lang w:val="hr-BA"/>
        </w:rPr>
      </w:pPr>
      <w:r w:rsidRPr="008731B1">
        <w:rPr>
          <w:bCs/>
          <w:szCs w:val="22"/>
          <w:lang w:val="hr-BA"/>
        </w:rPr>
        <w:t>БРОЈ МОДУЛА: 2</w:t>
      </w: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Default="00927F19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Pr="008731B1" w:rsidRDefault="008731B1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tbl>
      <w:tblPr>
        <w:tblW w:w="100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9"/>
        <w:gridCol w:w="2040"/>
        <w:gridCol w:w="1422"/>
        <w:gridCol w:w="3119"/>
        <w:gridCol w:w="1953"/>
      </w:tblGrid>
      <w:tr w:rsidR="00927F19" w:rsidRPr="008731B1" w:rsidTr="008731B1">
        <w:trPr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НАСТАВНИ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ПРЕДМЕТ</w:t>
            </w:r>
            <w:r w:rsidR="00927F19" w:rsidRPr="008731B1">
              <w:rPr>
                <w:b/>
                <w:szCs w:val="22"/>
              </w:rPr>
              <w:t xml:space="preserve"> (</w:t>
            </w:r>
            <w:r w:rsidRPr="008731B1">
              <w:rPr>
                <w:b/>
                <w:szCs w:val="22"/>
              </w:rPr>
              <w:t>назив</w:t>
            </w:r>
            <w:r w:rsidR="00927F19" w:rsidRPr="008731B1">
              <w:rPr>
                <w:b/>
                <w:szCs w:val="22"/>
              </w:rPr>
              <w:t>)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F19" w:rsidRPr="008731B1" w:rsidRDefault="00D57801" w:rsidP="00355A5B">
            <w:pPr>
              <w:rPr>
                <w:b/>
                <w:szCs w:val="22"/>
                <w:lang w:val="sr-Cyrl-BA"/>
              </w:rPr>
            </w:pPr>
            <w:r w:rsidRPr="008731B1">
              <w:rPr>
                <w:b/>
                <w:szCs w:val="22"/>
                <w:lang w:val="sr-Cyrl-BA"/>
              </w:rPr>
              <w:t>Психологија</w:t>
            </w:r>
          </w:p>
        </w:tc>
      </w:tr>
      <w:tr w:rsidR="00927F19" w:rsidRPr="008731B1" w:rsidTr="008731B1">
        <w:trPr>
          <w:jc w:val="center"/>
        </w:trPr>
        <w:tc>
          <w:tcPr>
            <w:tcW w:w="35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МОДУЛ</w:t>
            </w:r>
            <w:r w:rsidR="00927F19" w:rsidRPr="008731B1">
              <w:rPr>
                <w:b/>
                <w:szCs w:val="22"/>
              </w:rPr>
              <w:t xml:space="preserve"> (</w:t>
            </w:r>
            <w:r w:rsidRPr="008731B1">
              <w:rPr>
                <w:b/>
                <w:szCs w:val="22"/>
              </w:rPr>
              <w:t>назив</w:t>
            </w:r>
            <w:r w:rsidR="00927F19" w:rsidRPr="008731B1">
              <w:rPr>
                <w:b/>
                <w:szCs w:val="22"/>
              </w:rPr>
              <w:t>)</w:t>
            </w:r>
          </w:p>
        </w:tc>
        <w:tc>
          <w:tcPr>
            <w:tcW w:w="64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F19" w:rsidRPr="008731B1" w:rsidRDefault="00927F19" w:rsidP="00355A5B">
            <w:pPr>
              <w:rPr>
                <w:b/>
                <w:szCs w:val="22"/>
                <w:lang w:val="sr-Cyrl-BA"/>
              </w:rPr>
            </w:pPr>
            <w:r w:rsidRPr="008731B1">
              <w:rPr>
                <w:b/>
                <w:szCs w:val="22"/>
              </w:rPr>
              <w:t>O</w:t>
            </w:r>
            <w:r w:rsidR="00D57801" w:rsidRPr="008731B1">
              <w:rPr>
                <w:b/>
                <w:szCs w:val="22"/>
                <w:lang w:val="sr-Cyrl-BA"/>
              </w:rPr>
              <w:t>снове психологије</w:t>
            </w:r>
          </w:p>
        </w:tc>
      </w:tr>
      <w:tr w:rsidR="00927F19" w:rsidRPr="008731B1" w:rsidTr="008731B1">
        <w:trPr>
          <w:jc w:val="center"/>
        </w:trPr>
        <w:tc>
          <w:tcPr>
            <w:tcW w:w="35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РЕДНИ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БРОЈ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МОДУЛА</w:t>
            </w:r>
            <w:r w:rsidR="00927F19" w:rsidRPr="008731B1">
              <w:rPr>
                <w:b/>
                <w:szCs w:val="22"/>
              </w:rPr>
              <w:t xml:space="preserve"> </w:t>
            </w:r>
          </w:p>
        </w:tc>
        <w:tc>
          <w:tcPr>
            <w:tcW w:w="64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19" w:rsidRPr="008731B1" w:rsidRDefault="00927F19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1</w:t>
            </w:r>
            <w:r w:rsidR="001277AB" w:rsidRPr="008731B1">
              <w:rPr>
                <w:b/>
                <w:szCs w:val="22"/>
              </w:rPr>
              <w:t>.</w:t>
            </w:r>
          </w:p>
        </w:tc>
      </w:tr>
      <w:tr w:rsidR="00927F19" w:rsidRPr="008731B1" w:rsidTr="00355A5B">
        <w:trPr>
          <w:trHeight w:val="818"/>
          <w:jc w:val="center"/>
        </w:trPr>
        <w:tc>
          <w:tcPr>
            <w:tcW w:w="10033" w:type="dxa"/>
            <w:gridSpan w:val="5"/>
            <w:tcBorders>
              <w:top w:val="single" w:sz="4" w:space="0" w:color="auto"/>
            </w:tcBorders>
          </w:tcPr>
          <w:p w:rsidR="00927F19" w:rsidRPr="008731B1" w:rsidRDefault="00355A5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СВРХА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355A5B" w:rsidP="00355A5B">
            <w:pPr>
              <w:ind w:left="0" w:firstLine="0"/>
              <w:rPr>
                <w:szCs w:val="22"/>
              </w:rPr>
            </w:pPr>
            <w:r w:rsidRPr="008731B1">
              <w:rPr>
                <w:szCs w:val="22"/>
              </w:rPr>
              <w:t>Стицање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знања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психичком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животу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човјека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развијање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способности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прилагођавања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сналажења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будућој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радној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средини</w:t>
            </w:r>
            <w:r w:rsidR="00927F19" w:rsidRPr="008731B1">
              <w:rPr>
                <w:szCs w:val="22"/>
              </w:rPr>
              <w:t>.</w:t>
            </w:r>
          </w:p>
        </w:tc>
      </w:tr>
      <w:tr w:rsidR="00927F19" w:rsidRPr="008731B1" w:rsidTr="00355A5B">
        <w:trPr>
          <w:jc w:val="center"/>
        </w:trPr>
        <w:tc>
          <w:tcPr>
            <w:tcW w:w="10033" w:type="dxa"/>
            <w:gridSpan w:val="5"/>
          </w:tcPr>
          <w:p w:rsidR="00927F19" w:rsidRPr="008731B1" w:rsidRDefault="00355A5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ПОСЕБНИ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УСЛОВИ</w:t>
            </w:r>
            <w:r w:rsidR="000A3541" w:rsidRPr="008731B1">
              <w:rPr>
                <w:b/>
                <w:szCs w:val="22"/>
              </w:rPr>
              <w:t>/</w:t>
            </w:r>
            <w:r w:rsidRPr="008731B1">
              <w:rPr>
                <w:b/>
                <w:szCs w:val="22"/>
              </w:rPr>
              <w:t>ПРЕДУСЛОВИ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355A5B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Нема</w:t>
            </w:r>
          </w:p>
        </w:tc>
      </w:tr>
      <w:tr w:rsidR="00927F19" w:rsidRPr="008731B1" w:rsidTr="00355A5B">
        <w:trPr>
          <w:jc w:val="center"/>
        </w:trPr>
        <w:tc>
          <w:tcPr>
            <w:tcW w:w="10033" w:type="dxa"/>
            <w:gridSpan w:val="5"/>
          </w:tcPr>
          <w:p w:rsidR="00927F19" w:rsidRPr="008731B1" w:rsidRDefault="00355A5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ЦИЉЕВИ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1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развијање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свијести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значају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познавања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садржаја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из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области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психологије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1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развијање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интереса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поједине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психолошке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дисциплине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посебно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психологију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рада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1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стицање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основних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знања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из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психологије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посебно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из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психологије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рада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1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развијање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способности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препознавања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основних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психичких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поремећаја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комуникацији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другима</w:t>
            </w:r>
            <w:r w:rsidR="00927F19" w:rsidRPr="008731B1">
              <w:rPr>
                <w:rFonts w:ascii="Times New Roman" w:hAnsi="Times New Roman" w:cs="Times New Roman"/>
              </w:rPr>
              <w:t>.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1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развијање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способности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примјене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стечених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знања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области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економије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права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трговине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личном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животу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раду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1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развијање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способности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рјешавања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проблема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доношења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одлука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интереса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даљу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надоградњу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учење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омогућавање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развоја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зреле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личности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1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усвојити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значај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психологије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дјелатност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козметичара</w:t>
            </w:r>
          </w:p>
        </w:tc>
      </w:tr>
      <w:tr w:rsidR="00927F19" w:rsidRPr="008731B1" w:rsidTr="00355A5B">
        <w:trPr>
          <w:jc w:val="center"/>
        </w:trPr>
        <w:tc>
          <w:tcPr>
            <w:tcW w:w="10033" w:type="dxa"/>
            <w:gridSpan w:val="5"/>
          </w:tcPr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ЈЕДИНИЦЕ</w:t>
            </w:r>
            <w:r w:rsidR="00927F19" w:rsidRPr="008731B1">
              <w:rPr>
                <w:b/>
                <w:szCs w:val="22"/>
              </w:rPr>
              <w:t xml:space="preserve">: 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2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Психологија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као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наука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2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Психички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развој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човјека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2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Основне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психичке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појаве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2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Личност</w:t>
            </w:r>
          </w:p>
        </w:tc>
      </w:tr>
      <w:tr w:rsidR="00927F19" w:rsidRPr="008731B1" w:rsidTr="00355A5B">
        <w:trPr>
          <w:jc w:val="center"/>
        </w:trPr>
        <w:tc>
          <w:tcPr>
            <w:tcW w:w="10033" w:type="dxa"/>
            <w:gridSpan w:val="5"/>
            <w:tcBorders>
              <w:bottom w:val="single" w:sz="4" w:space="0" w:color="auto"/>
            </w:tcBorders>
          </w:tcPr>
          <w:p w:rsidR="00927F19" w:rsidRPr="008731B1" w:rsidRDefault="00355A5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ИСХОДИ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УЧЕЊА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ПО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ЈЕДИНИЦИ</w:t>
            </w:r>
            <w:r w:rsidR="00927F19" w:rsidRPr="008731B1">
              <w:rPr>
                <w:b/>
                <w:szCs w:val="22"/>
              </w:rPr>
              <w:t xml:space="preserve">: </w:t>
            </w:r>
          </w:p>
          <w:p w:rsidR="00927F19" w:rsidRPr="008731B1" w:rsidRDefault="00355A5B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Након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успјешног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завршетка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сваке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јединице</w:t>
            </w:r>
            <w:r w:rsidR="00927F19" w:rsidRPr="008731B1">
              <w:rPr>
                <w:szCs w:val="22"/>
              </w:rPr>
              <w:t xml:space="preserve">, </w:t>
            </w:r>
            <w:r w:rsidRPr="008731B1">
              <w:rPr>
                <w:szCs w:val="22"/>
              </w:rPr>
              <w:t>ученик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ће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бити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способан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да</w:t>
            </w:r>
            <w:r w:rsidR="00927F19" w:rsidRPr="008731B1">
              <w:rPr>
                <w:szCs w:val="22"/>
              </w:rPr>
              <w:t>:</w:t>
            </w:r>
          </w:p>
        </w:tc>
      </w:tr>
      <w:tr w:rsidR="00927F19" w:rsidRPr="008731B1" w:rsidTr="00355A5B">
        <w:tblPrEx>
          <w:tblLook w:val="01E0" w:firstRow="1" w:lastRow="1" w:firstColumn="1" w:lastColumn="1" w:noHBand="0" w:noVBand="0"/>
        </w:tblPrEx>
        <w:trPr>
          <w:trHeight w:val="247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F19" w:rsidRPr="008731B1" w:rsidRDefault="00355A5B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Јединица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7F19" w:rsidRPr="008731B1" w:rsidRDefault="00EA310D" w:rsidP="00355A5B">
            <w:pPr>
              <w:jc w:val="center"/>
              <w:rPr>
                <w:b/>
                <w:szCs w:val="22"/>
                <w:lang w:val="sr-Cyrl-BA"/>
              </w:rPr>
            </w:pPr>
            <w:r w:rsidRPr="008731B1">
              <w:rPr>
                <w:b/>
                <w:szCs w:val="22"/>
                <w:lang w:val="sr-Cyrl-BA"/>
              </w:rPr>
              <w:t>Знање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927F19" w:rsidRPr="008731B1" w:rsidRDefault="00EA310D" w:rsidP="00355A5B">
            <w:pPr>
              <w:jc w:val="center"/>
              <w:rPr>
                <w:b/>
                <w:szCs w:val="22"/>
                <w:lang w:val="sr-Cyrl-BA"/>
              </w:rPr>
            </w:pPr>
            <w:r w:rsidRPr="008731B1">
              <w:rPr>
                <w:b/>
                <w:szCs w:val="22"/>
                <w:lang w:val="sr-Cyrl-BA"/>
              </w:rPr>
              <w:t>Вјештине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19" w:rsidRPr="008731B1" w:rsidRDefault="00EA310D" w:rsidP="00355A5B">
            <w:pPr>
              <w:jc w:val="center"/>
              <w:rPr>
                <w:b/>
                <w:szCs w:val="22"/>
                <w:lang w:val="sr-Cyrl-BA"/>
              </w:rPr>
            </w:pPr>
            <w:r w:rsidRPr="008731B1">
              <w:rPr>
                <w:b/>
                <w:szCs w:val="22"/>
                <w:lang w:val="sr-Cyrl-BA"/>
              </w:rPr>
              <w:t>Компетенције</w:t>
            </w:r>
          </w:p>
        </w:tc>
      </w:tr>
      <w:tr w:rsidR="00927F19" w:rsidRPr="008731B1" w:rsidTr="00355A5B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99" w:type="dxa"/>
            <w:tcBorders>
              <w:top w:val="single" w:sz="4" w:space="0" w:color="auto"/>
            </w:tcBorders>
            <w:vAlign w:val="center"/>
          </w:tcPr>
          <w:p w:rsidR="00927F19" w:rsidRPr="008731B1" w:rsidRDefault="00355A5B" w:rsidP="00EF58C3">
            <w:pPr>
              <w:pStyle w:val="ListParagraph"/>
              <w:numPr>
                <w:ilvl w:val="0"/>
                <w:numId w:val="222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Психологија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као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наука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</w:tcBorders>
          </w:tcPr>
          <w:p w:rsidR="00927F19" w:rsidRPr="008731B1" w:rsidRDefault="004E21A8" w:rsidP="00EF58C3">
            <w:pPr>
              <w:pStyle w:val="ListParagraph"/>
              <w:numPr>
                <w:ilvl w:val="0"/>
                <w:numId w:val="22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објасни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предмет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задатке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проучавања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психологије</w:t>
            </w:r>
          </w:p>
          <w:p w:rsidR="00927F19" w:rsidRPr="008731B1" w:rsidRDefault="004E21A8" w:rsidP="00EF58C3">
            <w:pPr>
              <w:pStyle w:val="ListParagraph"/>
              <w:numPr>
                <w:ilvl w:val="0"/>
                <w:numId w:val="22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именује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наброји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објасни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психолошке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дисциплине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методе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технике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психолошког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истраживања</w:t>
            </w:r>
          </w:p>
          <w:p w:rsidR="00927F19" w:rsidRPr="008731B1" w:rsidRDefault="004E21A8" w:rsidP="00EF58C3">
            <w:pPr>
              <w:pStyle w:val="ListParagraph"/>
              <w:numPr>
                <w:ilvl w:val="0"/>
                <w:numId w:val="22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објасни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анализира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однос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психологије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других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наука</w:t>
            </w:r>
          </w:p>
          <w:p w:rsidR="00927F19" w:rsidRPr="008731B1" w:rsidRDefault="00927F19" w:rsidP="00355A5B">
            <w:pPr>
              <w:ind w:left="170" w:hanging="170"/>
              <w:jc w:val="left"/>
              <w:rPr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927F19" w:rsidRPr="008731B1" w:rsidRDefault="004E21A8" w:rsidP="00EF58C3">
            <w:pPr>
              <w:pStyle w:val="ListParagraph"/>
              <w:numPr>
                <w:ilvl w:val="0"/>
                <w:numId w:val="22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проц</w:t>
            </w:r>
            <w:r w:rsidR="000A3541" w:rsidRPr="008731B1">
              <w:rPr>
                <w:rFonts w:ascii="Times New Roman" w:hAnsi="Times New Roman" w:cs="Times New Roman"/>
              </w:rPr>
              <w:t>и</w:t>
            </w:r>
            <w:r w:rsidRPr="008731B1">
              <w:rPr>
                <w:rFonts w:ascii="Times New Roman" w:hAnsi="Times New Roman" w:cs="Times New Roman"/>
              </w:rPr>
              <w:t>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значај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изучавања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психичких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појава</w:t>
            </w:r>
          </w:p>
          <w:p w:rsidR="00927F19" w:rsidRPr="008731B1" w:rsidRDefault="004E21A8" w:rsidP="00EF58C3">
            <w:pPr>
              <w:pStyle w:val="ListParagraph"/>
              <w:numPr>
                <w:ilvl w:val="0"/>
                <w:numId w:val="22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изведе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закључак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спознаји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психологије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као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науке</w:t>
            </w:r>
          </w:p>
          <w:p w:rsidR="00927F19" w:rsidRPr="008731B1" w:rsidRDefault="004E21A8" w:rsidP="00EF58C3">
            <w:pPr>
              <w:pStyle w:val="ListParagraph"/>
              <w:numPr>
                <w:ilvl w:val="0"/>
                <w:numId w:val="22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проц</w:t>
            </w:r>
            <w:r w:rsidR="000A3541" w:rsidRPr="008731B1">
              <w:rPr>
                <w:rFonts w:ascii="Times New Roman" w:hAnsi="Times New Roman" w:cs="Times New Roman"/>
              </w:rPr>
              <w:t>и</w:t>
            </w:r>
            <w:r w:rsidRPr="008731B1">
              <w:rPr>
                <w:rFonts w:ascii="Times New Roman" w:hAnsi="Times New Roman" w:cs="Times New Roman"/>
              </w:rPr>
              <w:t>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примијени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пракси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одређене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методе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технике</w:t>
            </w:r>
          </w:p>
          <w:p w:rsidR="00927F19" w:rsidRPr="008731B1" w:rsidRDefault="004E21A8" w:rsidP="00EF58C3">
            <w:pPr>
              <w:pStyle w:val="ListParagraph"/>
              <w:numPr>
                <w:ilvl w:val="0"/>
                <w:numId w:val="22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успостави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везу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психологије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природним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друштвеним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наукама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F19" w:rsidRPr="008731B1" w:rsidRDefault="004E21A8" w:rsidP="00EF58C3">
            <w:pPr>
              <w:pStyle w:val="ListParagraph"/>
              <w:numPr>
                <w:ilvl w:val="0"/>
                <w:numId w:val="221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демонстрира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контролу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емоција</w:t>
            </w:r>
          </w:p>
          <w:p w:rsidR="00927F19" w:rsidRPr="008731B1" w:rsidRDefault="004E21A8" w:rsidP="00EF58C3">
            <w:pPr>
              <w:pStyle w:val="ListParagraph"/>
              <w:numPr>
                <w:ilvl w:val="0"/>
                <w:numId w:val="221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показује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социјално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прихватљиво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понашање</w:t>
            </w:r>
          </w:p>
          <w:p w:rsidR="00927F19" w:rsidRPr="008731B1" w:rsidRDefault="004E21A8" w:rsidP="00EF58C3">
            <w:pPr>
              <w:pStyle w:val="ListParagraph"/>
              <w:numPr>
                <w:ilvl w:val="0"/>
                <w:numId w:val="221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позитиван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став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себи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околини</w:t>
            </w:r>
          </w:p>
          <w:p w:rsidR="00927F19" w:rsidRPr="008731B1" w:rsidRDefault="004E21A8" w:rsidP="00EF58C3">
            <w:pPr>
              <w:pStyle w:val="ListParagraph"/>
              <w:numPr>
                <w:ilvl w:val="0"/>
                <w:numId w:val="221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показује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вољу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помагањем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сурадницима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  <w:p w:rsidR="00927F19" w:rsidRPr="008731B1" w:rsidRDefault="004E21A8" w:rsidP="00EF58C3">
            <w:pPr>
              <w:pStyle w:val="ListParagraph"/>
              <w:numPr>
                <w:ilvl w:val="0"/>
                <w:numId w:val="221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прихвата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цјеложивотно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учење</w:t>
            </w:r>
          </w:p>
        </w:tc>
      </w:tr>
      <w:tr w:rsidR="00927F19" w:rsidRPr="008731B1" w:rsidTr="00355A5B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99" w:type="dxa"/>
            <w:vAlign w:val="center"/>
          </w:tcPr>
          <w:p w:rsidR="00927F19" w:rsidRPr="008731B1" w:rsidRDefault="00355A5B" w:rsidP="00EF58C3">
            <w:pPr>
              <w:pStyle w:val="ListParagraph"/>
              <w:numPr>
                <w:ilvl w:val="0"/>
                <w:numId w:val="222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Психички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развој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човјека</w:t>
            </w:r>
          </w:p>
        </w:tc>
        <w:tc>
          <w:tcPr>
            <w:tcW w:w="3462" w:type="dxa"/>
            <w:gridSpan w:val="2"/>
          </w:tcPr>
          <w:p w:rsidR="00927F19" w:rsidRPr="008731B1" w:rsidRDefault="004E21A8" w:rsidP="00EF58C3">
            <w:pPr>
              <w:pStyle w:val="ListParagraph"/>
              <w:numPr>
                <w:ilvl w:val="0"/>
                <w:numId w:val="22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објасни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грађу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улогу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нервног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система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жлијезда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унутрашњим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лучењем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психичком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животу</w:t>
            </w:r>
          </w:p>
          <w:p w:rsidR="00927F19" w:rsidRPr="008731B1" w:rsidRDefault="004E21A8" w:rsidP="00EF58C3">
            <w:pPr>
              <w:pStyle w:val="ListParagraph"/>
              <w:numPr>
                <w:ilvl w:val="0"/>
                <w:numId w:val="22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објасни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етапе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развоја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психичког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живота</w:t>
            </w:r>
          </w:p>
          <w:p w:rsidR="00927F19" w:rsidRPr="008731B1" w:rsidRDefault="004E21A8" w:rsidP="00EF58C3">
            <w:pPr>
              <w:pStyle w:val="ListParagraph"/>
              <w:numPr>
                <w:ilvl w:val="0"/>
                <w:numId w:val="22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објасни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анализира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утицај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рада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говора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средине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развој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психичког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живота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људи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927F19" w:rsidRPr="008731B1" w:rsidRDefault="004E21A8" w:rsidP="00EF58C3">
            <w:pPr>
              <w:pStyle w:val="ListParagraph"/>
              <w:numPr>
                <w:ilvl w:val="0"/>
                <w:numId w:val="22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примијени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пракси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теорије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личности</w:t>
            </w:r>
          </w:p>
          <w:p w:rsidR="00927F19" w:rsidRPr="008731B1" w:rsidRDefault="004E21A8" w:rsidP="00EF58C3">
            <w:pPr>
              <w:pStyle w:val="ListParagraph"/>
              <w:numPr>
                <w:ilvl w:val="0"/>
                <w:numId w:val="22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имплементира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пракси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карактеристике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психички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здраве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личности</w:t>
            </w:r>
          </w:p>
          <w:p w:rsidR="00927F19" w:rsidRPr="008731B1" w:rsidRDefault="004E21A8" w:rsidP="00EF58C3">
            <w:pPr>
              <w:pStyle w:val="ListParagraph"/>
              <w:numPr>
                <w:ilvl w:val="0"/>
                <w:numId w:val="22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примјер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позитивног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утицаја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развој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личности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F19" w:rsidRPr="008731B1" w:rsidRDefault="00927F19" w:rsidP="00EF58C3">
            <w:pPr>
              <w:pStyle w:val="ListParagraph"/>
              <w:numPr>
                <w:ilvl w:val="0"/>
                <w:numId w:val="221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</w:p>
        </w:tc>
      </w:tr>
      <w:tr w:rsidR="00927F19" w:rsidRPr="008731B1" w:rsidTr="00355A5B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99" w:type="dxa"/>
            <w:vAlign w:val="center"/>
          </w:tcPr>
          <w:p w:rsidR="00927F19" w:rsidRPr="008731B1" w:rsidRDefault="00355A5B" w:rsidP="00EF58C3">
            <w:pPr>
              <w:pStyle w:val="ListParagraph"/>
              <w:numPr>
                <w:ilvl w:val="0"/>
                <w:numId w:val="222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Основне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психичке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појаве</w:t>
            </w:r>
          </w:p>
        </w:tc>
        <w:tc>
          <w:tcPr>
            <w:tcW w:w="3462" w:type="dxa"/>
            <w:gridSpan w:val="2"/>
          </w:tcPr>
          <w:p w:rsidR="00927F19" w:rsidRPr="008731B1" w:rsidRDefault="004E21A8" w:rsidP="00EF58C3">
            <w:pPr>
              <w:pStyle w:val="ListParagraph"/>
              <w:numPr>
                <w:ilvl w:val="0"/>
                <w:numId w:val="22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идентификује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наброји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основне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психичке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појаве</w:t>
            </w:r>
            <w:r w:rsidR="00927F19" w:rsidRPr="008731B1">
              <w:rPr>
                <w:rFonts w:ascii="Times New Roman" w:hAnsi="Times New Roman" w:cs="Times New Roman"/>
              </w:rPr>
              <w:t xml:space="preserve"> (</w:t>
            </w:r>
            <w:r w:rsidRPr="008731B1">
              <w:rPr>
                <w:rFonts w:ascii="Times New Roman" w:hAnsi="Times New Roman" w:cs="Times New Roman"/>
              </w:rPr>
              <w:t>процеси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особине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стања</w:t>
            </w:r>
            <w:r w:rsidR="00927F19" w:rsidRPr="008731B1">
              <w:rPr>
                <w:rFonts w:ascii="Times New Roman" w:hAnsi="Times New Roman" w:cs="Times New Roman"/>
              </w:rPr>
              <w:t xml:space="preserve">) </w:t>
            </w:r>
            <w:r w:rsidRPr="008731B1">
              <w:rPr>
                <w:rFonts w:ascii="Times New Roman" w:hAnsi="Times New Roman" w:cs="Times New Roman"/>
              </w:rPr>
              <w:t>који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чине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психички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живот</w:t>
            </w:r>
          </w:p>
          <w:p w:rsidR="00927F19" w:rsidRPr="008731B1" w:rsidRDefault="004E21A8" w:rsidP="00EF58C3">
            <w:pPr>
              <w:pStyle w:val="ListParagraph"/>
              <w:numPr>
                <w:ilvl w:val="0"/>
                <w:numId w:val="22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наведе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разликује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психичке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процесе</w:t>
            </w:r>
            <w:r w:rsidR="00927F19" w:rsidRPr="008731B1">
              <w:rPr>
                <w:rFonts w:ascii="Times New Roman" w:hAnsi="Times New Roman" w:cs="Times New Roman"/>
              </w:rPr>
              <w:t>:</w:t>
            </w:r>
          </w:p>
          <w:p w:rsidR="00927F19" w:rsidRPr="008731B1" w:rsidRDefault="00927F19" w:rsidP="00EF58C3">
            <w:pPr>
              <w:pStyle w:val="ListParagraph"/>
              <w:numPr>
                <w:ilvl w:val="0"/>
                <w:numId w:val="22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1.</w:t>
            </w:r>
            <w:r w:rsidR="004E21A8" w:rsidRPr="008731B1">
              <w:rPr>
                <w:rFonts w:ascii="Times New Roman" w:hAnsi="Times New Roman" w:cs="Times New Roman"/>
              </w:rPr>
              <w:t>интелектуални</w:t>
            </w:r>
            <w:r w:rsidRPr="008731B1">
              <w:rPr>
                <w:rFonts w:ascii="Times New Roman" w:hAnsi="Times New Roman" w:cs="Times New Roman"/>
              </w:rPr>
              <w:t xml:space="preserve"> (</w:t>
            </w:r>
            <w:r w:rsidR="004E21A8" w:rsidRPr="008731B1">
              <w:rPr>
                <w:rFonts w:ascii="Times New Roman" w:hAnsi="Times New Roman" w:cs="Times New Roman"/>
              </w:rPr>
              <w:t>когнитивни</w:t>
            </w:r>
            <w:r w:rsidRPr="008731B1">
              <w:rPr>
                <w:rFonts w:ascii="Times New Roman" w:hAnsi="Times New Roman" w:cs="Times New Roman"/>
              </w:rPr>
              <w:t xml:space="preserve">, </w:t>
            </w:r>
            <w:r w:rsidR="004E21A8" w:rsidRPr="008731B1">
              <w:rPr>
                <w:rFonts w:ascii="Times New Roman" w:hAnsi="Times New Roman" w:cs="Times New Roman"/>
              </w:rPr>
              <w:t>сазнајни</w:t>
            </w:r>
            <w:r w:rsidRPr="008731B1">
              <w:rPr>
                <w:rFonts w:ascii="Times New Roman" w:hAnsi="Times New Roman" w:cs="Times New Roman"/>
              </w:rPr>
              <w:t xml:space="preserve">) </w:t>
            </w:r>
            <w:r w:rsidR="004E21A8" w:rsidRPr="008731B1">
              <w:rPr>
                <w:rFonts w:ascii="Times New Roman" w:hAnsi="Times New Roman" w:cs="Times New Roman"/>
              </w:rPr>
              <w:t>опажање</w:t>
            </w:r>
            <w:r w:rsidRPr="008731B1">
              <w:rPr>
                <w:rFonts w:ascii="Times New Roman" w:hAnsi="Times New Roman" w:cs="Times New Roman"/>
              </w:rPr>
              <w:t xml:space="preserve">, </w:t>
            </w:r>
            <w:r w:rsidR="004E21A8" w:rsidRPr="008731B1">
              <w:rPr>
                <w:rFonts w:ascii="Times New Roman" w:hAnsi="Times New Roman" w:cs="Times New Roman"/>
              </w:rPr>
              <w:t>учење</w:t>
            </w:r>
            <w:r w:rsidRPr="008731B1">
              <w:rPr>
                <w:rFonts w:ascii="Times New Roman" w:hAnsi="Times New Roman" w:cs="Times New Roman"/>
              </w:rPr>
              <w:t xml:space="preserve">, </w:t>
            </w:r>
            <w:r w:rsidR="004E21A8" w:rsidRPr="008731B1">
              <w:rPr>
                <w:rFonts w:ascii="Times New Roman" w:hAnsi="Times New Roman" w:cs="Times New Roman"/>
              </w:rPr>
              <w:t>памћење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4E21A8" w:rsidRPr="008731B1">
              <w:rPr>
                <w:rFonts w:ascii="Times New Roman" w:hAnsi="Times New Roman" w:cs="Times New Roman"/>
              </w:rPr>
              <w:t>и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4E21A8" w:rsidRPr="008731B1">
              <w:rPr>
                <w:rFonts w:ascii="Times New Roman" w:hAnsi="Times New Roman" w:cs="Times New Roman"/>
              </w:rPr>
              <w:t>мишљење</w:t>
            </w:r>
            <w:r w:rsidRPr="008731B1">
              <w:rPr>
                <w:rFonts w:ascii="Times New Roman" w:hAnsi="Times New Roman" w:cs="Times New Roman"/>
              </w:rPr>
              <w:t xml:space="preserve">; </w:t>
            </w:r>
          </w:p>
          <w:p w:rsidR="00927F19" w:rsidRPr="008731B1" w:rsidRDefault="00927F19" w:rsidP="00EF58C3">
            <w:pPr>
              <w:pStyle w:val="ListParagraph"/>
              <w:numPr>
                <w:ilvl w:val="0"/>
                <w:numId w:val="22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2.</w:t>
            </w:r>
            <w:r w:rsidR="004E21A8" w:rsidRPr="008731B1">
              <w:rPr>
                <w:rFonts w:ascii="Times New Roman" w:hAnsi="Times New Roman" w:cs="Times New Roman"/>
              </w:rPr>
              <w:t>емоционалне</w:t>
            </w:r>
            <w:r w:rsidRPr="008731B1">
              <w:rPr>
                <w:rFonts w:ascii="Times New Roman" w:hAnsi="Times New Roman" w:cs="Times New Roman"/>
              </w:rPr>
              <w:t xml:space="preserve"> (</w:t>
            </w:r>
            <w:r w:rsidR="004E21A8" w:rsidRPr="008731B1">
              <w:rPr>
                <w:rFonts w:ascii="Times New Roman" w:hAnsi="Times New Roman" w:cs="Times New Roman"/>
              </w:rPr>
              <w:t>осјећања</w:t>
            </w:r>
            <w:r w:rsidRPr="008731B1">
              <w:rPr>
                <w:rFonts w:ascii="Times New Roman" w:hAnsi="Times New Roman" w:cs="Times New Roman"/>
              </w:rPr>
              <w:t>);</w:t>
            </w:r>
          </w:p>
          <w:p w:rsidR="00927F19" w:rsidRPr="008731B1" w:rsidRDefault="004E21A8" w:rsidP="00EF58C3">
            <w:pPr>
              <w:pStyle w:val="ListParagraph"/>
              <w:numPr>
                <w:ilvl w:val="0"/>
                <w:numId w:val="22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конативне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или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вољне</w:t>
            </w:r>
            <w:r w:rsidR="00927F19" w:rsidRPr="008731B1">
              <w:rPr>
                <w:rFonts w:ascii="Times New Roman" w:hAnsi="Times New Roman" w:cs="Times New Roman"/>
              </w:rPr>
              <w:t xml:space="preserve"> (</w:t>
            </w:r>
            <w:r w:rsidRPr="008731B1">
              <w:rPr>
                <w:rFonts w:ascii="Times New Roman" w:hAnsi="Times New Roman" w:cs="Times New Roman"/>
              </w:rPr>
              <w:t>мотивација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вољне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радње</w:t>
            </w:r>
            <w:r w:rsidR="00927F19" w:rsidRPr="008731B1">
              <w:rPr>
                <w:rFonts w:ascii="Times New Roman" w:hAnsi="Times New Roman" w:cs="Times New Roman"/>
              </w:rPr>
              <w:t>)</w:t>
            </w:r>
          </w:p>
          <w:p w:rsidR="00927F19" w:rsidRPr="008731B1" w:rsidRDefault="004E21A8" w:rsidP="00EF58C3">
            <w:pPr>
              <w:pStyle w:val="ListParagraph"/>
              <w:numPr>
                <w:ilvl w:val="0"/>
                <w:numId w:val="22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lastRenderedPageBreak/>
              <w:t>психичке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особине</w:t>
            </w:r>
            <w:r w:rsidR="00927F19" w:rsidRPr="008731B1">
              <w:rPr>
                <w:rFonts w:ascii="Times New Roman" w:hAnsi="Times New Roman" w:cs="Times New Roman"/>
              </w:rPr>
              <w:t xml:space="preserve">: </w:t>
            </w:r>
            <w:r w:rsidRPr="008731B1">
              <w:rPr>
                <w:rFonts w:ascii="Times New Roman" w:hAnsi="Times New Roman" w:cs="Times New Roman"/>
              </w:rPr>
              <w:t>навике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способности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темперамент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потребе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интересовања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друге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особине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личности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  <w:p w:rsidR="00927F19" w:rsidRPr="008731B1" w:rsidRDefault="004E21A8" w:rsidP="00EF58C3">
            <w:pPr>
              <w:pStyle w:val="ListParagraph"/>
              <w:numPr>
                <w:ilvl w:val="0"/>
                <w:numId w:val="22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презентира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присутност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емоција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="00C15D1A" w:rsidRPr="008731B1">
              <w:rPr>
                <w:rFonts w:ascii="Times New Roman" w:hAnsi="Times New Roman" w:cs="Times New Roman"/>
                <w:lang w:val="sr-Latn-BA"/>
              </w:rPr>
              <w:t>козметичара</w:t>
            </w:r>
          </w:p>
          <w:p w:rsidR="00927F19" w:rsidRPr="008731B1" w:rsidRDefault="00927F19" w:rsidP="00355A5B">
            <w:pPr>
              <w:ind w:left="170" w:hanging="170"/>
              <w:jc w:val="left"/>
              <w:rPr>
                <w:szCs w:val="22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927F19" w:rsidRPr="008731B1" w:rsidRDefault="004E21A8" w:rsidP="00EF58C3">
            <w:pPr>
              <w:pStyle w:val="ListParagraph"/>
              <w:numPr>
                <w:ilvl w:val="0"/>
                <w:numId w:val="22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lastRenderedPageBreak/>
              <w:t>анализира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своје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понашање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понашање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других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људи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препозна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процјени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којим</w:t>
            </w:r>
            <w:r w:rsidR="00927F19" w:rsidRPr="008731B1">
              <w:rPr>
                <w:rFonts w:ascii="Times New Roman" w:hAnsi="Times New Roman" w:cs="Times New Roman"/>
              </w:rPr>
              <w:t xml:space="preserve">  </w:t>
            </w:r>
            <w:r w:rsidRPr="008731B1">
              <w:rPr>
                <w:rFonts w:ascii="Times New Roman" w:hAnsi="Times New Roman" w:cs="Times New Roman"/>
              </w:rPr>
              <w:t>се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психичким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процесима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особинама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тренутно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ради</w:t>
            </w:r>
          </w:p>
          <w:p w:rsidR="00927F19" w:rsidRPr="008731B1" w:rsidRDefault="004E21A8" w:rsidP="00EF58C3">
            <w:pPr>
              <w:pStyle w:val="ListParagraph"/>
              <w:numPr>
                <w:ilvl w:val="0"/>
                <w:numId w:val="22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евалуира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интелектуалне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неинтелектуалне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психичке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процесе</w:t>
            </w:r>
          </w:p>
          <w:p w:rsidR="00927F19" w:rsidRPr="008731B1" w:rsidRDefault="004E21A8" w:rsidP="00EF58C3">
            <w:pPr>
              <w:pStyle w:val="ListParagraph"/>
              <w:numPr>
                <w:ilvl w:val="0"/>
                <w:numId w:val="22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процијени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значај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мотива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ставова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функционирању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личности</w:t>
            </w:r>
          </w:p>
          <w:p w:rsidR="00927F19" w:rsidRPr="008731B1" w:rsidRDefault="004E21A8" w:rsidP="00EF58C3">
            <w:pPr>
              <w:pStyle w:val="ListParagraph"/>
              <w:numPr>
                <w:ilvl w:val="0"/>
                <w:numId w:val="22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успостави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квалитетан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однос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личности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цјелини</w:t>
            </w:r>
          </w:p>
          <w:p w:rsidR="00927F19" w:rsidRPr="008731B1" w:rsidRDefault="004E21A8" w:rsidP="00EF58C3">
            <w:pPr>
              <w:pStyle w:val="ListParagraph"/>
              <w:numPr>
                <w:ilvl w:val="0"/>
                <w:numId w:val="22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lastRenderedPageBreak/>
              <w:t>да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проводи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активности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везане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контролу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емоција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F19" w:rsidRPr="008731B1" w:rsidRDefault="00927F19" w:rsidP="00355A5B">
            <w:pPr>
              <w:rPr>
                <w:szCs w:val="22"/>
              </w:rPr>
            </w:pPr>
          </w:p>
        </w:tc>
      </w:tr>
      <w:tr w:rsidR="00927F19" w:rsidRPr="008731B1" w:rsidTr="00355A5B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99" w:type="dxa"/>
            <w:vAlign w:val="center"/>
          </w:tcPr>
          <w:p w:rsidR="00927F19" w:rsidRPr="008731B1" w:rsidRDefault="00355A5B" w:rsidP="00EF58C3">
            <w:pPr>
              <w:pStyle w:val="ListParagraph"/>
              <w:numPr>
                <w:ilvl w:val="0"/>
                <w:numId w:val="222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Личност</w:t>
            </w:r>
          </w:p>
        </w:tc>
        <w:tc>
          <w:tcPr>
            <w:tcW w:w="3462" w:type="dxa"/>
            <w:gridSpan w:val="2"/>
          </w:tcPr>
          <w:p w:rsidR="00927F19" w:rsidRPr="008731B1" w:rsidRDefault="000E61CB" w:rsidP="00EF58C3">
            <w:pPr>
              <w:pStyle w:val="ListParagraph"/>
              <w:numPr>
                <w:ilvl w:val="0"/>
                <w:numId w:val="22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објасни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појам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структуру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личности</w:t>
            </w:r>
          </w:p>
          <w:p w:rsidR="00927F19" w:rsidRPr="008731B1" w:rsidRDefault="000E61CB" w:rsidP="00EF58C3">
            <w:pPr>
              <w:pStyle w:val="ListParagraph"/>
              <w:numPr>
                <w:ilvl w:val="0"/>
                <w:numId w:val="22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наведе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разликује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црте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личности</w:t>
            </w:r>
          </w:p>
          <w:p w:rsidR="00927F19" w:rsidRPr="008731B1" w:rsidRDefault="000E61CB" w:rsidP="00EF58C3">
            <w:pPr>
              <w:pStyle w:val="ListParagraph"/>
              <w:numPr>
                <w:ilvl w:val="0"/>
                <w:numId w:val="22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објасни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темперамент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карактер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способности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тјелесне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особине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свијест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себи</w:t>
            </w:r>
          </w:p>
          <w:p w:rsidR="00927F19" w:rsidRPr="008731B1" w:rsidRDefault="000E61CB" w:rsidP="00EF58C3">
            <w:pPr>
              <w:pStyle w:val="ListParagraph"/>
              <w:numPr>
                <w:ilvl w:val="0"/>
                <w:numId w:val="22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наведе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карактеристике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зреле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личности</w:t>
            </w:r>
          </w:p>
          <w:p w:rsidR="00927F19" w:rsidRPr="008731B1" w:rsidRDefault="000E61CB" w:rsidP="00EF58C3">
            <w:pPr>
              <w:pStyle w:val="ListParagraph"/>
              <w:numPr>
                <w:ilvl w:val="0"/>
                <w:numId w:val="22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објасни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пожељне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особине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карактера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понашању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="00C15D1A" w:rsidRPr="008731B1">
              <w:rPr>
                <w:rFonts w:ascii="Times New Roman" w:hAnsi="Times New Roman" w:cs="Times New Roman"/>
              </w:rPr>
              <w:t>козметичара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927F19" w:rsidRPr="008731B1" w:rsidRDefault="000E61CB" w:rsidP="00EF58C3">
            <w:pPr>
              <w:pStyle w:val="ListParagraph"/>
              <w:numPr>
                <w:ilvl w:val="0"/>
                <w:numId w:val="22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категоризира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личности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свом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окружењу</w:t>
            </w:r>
          </w:p>
          <w:p w:rsidR="00927F19" w:rsidRPr="008731B1" w:rsidRDefault="000E61CB" w:rsidP="00EF58C3">
            <w:pPr>
              <w:pStyle w:val="ListParagraph"/>
              <w:numPr>
                <w:ilvl w:val="0"/>
                <w:numId w:val="22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примјер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процјене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властите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личности</w:t>
            </w:r>
          </w:p>
          <w:p w:rsidR="00927F19" w:rsidRPr="008731B1" w:rsidRDefault="000E61CB" w:rsidP="00EF58C3">
            <w:pPr>
              <w:pStyle w:val="ListParagraph"/>
              <w:numPr>
                <w:ilvl w:val="0"/>
                <w:numId w:val="22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изгради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позитивне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карактерне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црте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27F19" w:rsidRPr="008731B1" w:rsidRDefault="00927F19" w:rsidP="00355A5B">
            <w:pPr>
              <w:rPr>
                <w:szCs w:val="22"/>
              </w:rPr>
            </w:pPr>
          </w:p>
        </w:tc>
      </w:tr>
      <w:tr w:rsidR="00927F19" w:rsidRPr="008731B1" w:rsidTr="00355A5B">
        <w:trPr>
          <w:jc w:val="center"/>
        </w:trPr>
        <w:tc>
          <w:tcPr>
            <w:tcW w:w="10033" w:type="dxa"/>
            <w:gridSpan w:val="5"/>
          </w:tcPr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СМЈЕРНИЦЕ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ЗА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НАСТАВНИКЕ</w:t>
            </w:r>
            <w:r w:rsidR="00927F19" w:rsidRPr="008731B1">
              <w:rPr>
                <w:b/>
                <w:szCs w:val="22"/>
              </w:rPr>
              <w:t>:</w:t>
            </w:r>
          </w:p>
        </w:tc>
      </w:tr>
      <w:tr w:rsidR="00927F19" w:rsidRPr="008731B1" w:rsidTr="00355A5B">
        <w:trPr>
          <w:jc w:val="center"/>
        </w:trPr>
        <w:tc>
          <w:tcPr>
            <w:tcW w:w="10033" w:type="dxa"/>
            <w:gridSpan w:val="5"/>
          </w:tcPr>
          <w:p w:rsidR="00927F19" w:rsidRPr="008731B1" w:rsidRDefault="00355A5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Потребн</w:t>
            </w:r>
            <w:r w:rsidR="00010157" w:rsidRPr="008731B1">
              <w:rPr>
                <w:b/>
                <w:szCs w:val="22"/>
                <w:lang w:val="sr-Cyrl-BA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објекти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ресурси</w:t>
            </w:r>
            <w:r w:rsidR="00927F19" w:rsidRPr="008731B1">
              <w:rPr>
                <w:b/>
                <w:szCs w:val="22"/>
              </w:rPr>
              <w:t xml:space="preserve"> : 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2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Учионица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2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bookmarkStart w:id="21" w:name="OLE_LINK3"/>
            <w:bookmarkStart w:id="22" w:name="OLE_LINK4"/>
            <w:r w:rsidRPr="008731B1">
              <w:rPr>
                <w:rFonts w:ascii="Times New Roman" w:hAnsi="Times New Roman" w:cs="Times New Roman"/>
              </w:rPr>
              <w:t>Средства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пројекцију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2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Интернет</w:t>
            </w:r>
            <w:r w:rsidR="00927F19" w:rsidRPr="008731B1">
              <w:rPr>
                <w:rFonts w:ascii="Times New Roman" w:hAnsi="Times New Roman" w:cs="Times New Roman"/>
              </w:rPr>
              <w:t>;</w:t>
            </w:r>
            <w:bookmarkEnd w:id="21"/>
            <w:bookmarkEnd w:id="22"/>
          </w:p>
        </w:tc>
      </w:tr>
      <w:tr w:rsidR="00927F19" w:rsidRPr="008731B1" w:rsidTr="00355A5B">
        <w:trPr>
          <w:jc w:val="center"/>
        </w:trPr>
        <w:tc>
          <w:tcPr>
            <w:tcW w:w="10033" w:type="dxa"/>
            <w:gridSpan w:val="5"/>
          </w:tcPr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Наставни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облици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="007C6EAD" w:rsidRPr="008731B1">
              <w:rPr>
                <w:b/>
                <w:szCs w:val="22"/>
                <w:lang w:val="sr-Cyrl-BA"/>
              </w:rPr>
              <w:t xml:space="preserve">и </w:t>
            </w:r>
            <w:r w:rsidRPr="008731B1">
              <w:rPr>
                <w:b/>
                <w:szCs w:val="22"/>
              </w:rPr>
              <w:t>методе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2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фронтални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облик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рада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2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индивидуални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облик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рада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2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рад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групама</w:t>
            </w:r>
          </w:p>
          <w:p w:rsidR="00927F19" w:rsidRPr="008731B1" w:rsidRDefault="00355A5B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Наставне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методе</w:t>
            </w:r>
            <w:r w:rsidR="00927F19" w:rsidRPr="008731B1">
              <w:rPr>
                <w:szCs w:val="22"/>
              </w:rPr>
              <w:t>: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2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предавање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уз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употребу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штампаног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материјала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комбинована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предавања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питањима</w:t>
            </w:r>
            <w:r w:rsidR="00927F19" w:rsidRPr="008731B1">
              <w:rPr>
                <w:rFonts w:ascii="Times New Roman" w:hAnsi="Times New Roman" w:cs="Times New Roman"/>
              </w:rPr>
              <w:t>, ...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2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дискусија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2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проучавање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случаја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2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браинсторминг</w:t>
            </w:r>
            <w:r w:rsidR="00927F19" w:rsidRPr="008731B1">
              <w:rPr>
                <w:rFonts w:ascii="Times New Roman" w:hAnsi="Times New Roman" w:cs="Times New Roman"/>
              </w:rPr>
              <w:t xml:space="preserve"> („</w:t>
            </w:r>
            <w:r w:rsidRPr="008731B1">
              <w:rPr>
                <w:rFonts w:ascii="Times New Roman" w:hAnsi="Times New Roman" w:cs="Times New Roman"/>
              </w:rPr>
              <w:t>мождана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олуја</w:t>
            </w:r>
            <w:r w:rsidR="00927F19" w:rsidRPr="008731B1">
              <w:rPr>
                <w:rFonts w:ascii="Times New Roman" w:hAnsi="Times New Roman" w:cs="Times New Roman"/>
              </w:rPr>
              <w:t>“)</w:t>
            </w:r>
          </w:p>
        </w:tc>
      </w:tr>
      <w:tr w:rsidR="00927F19" w:rsidRPr="008731B1" w:rsidTr="00355A5B">
        <w:trPr>
          <w:jc w:val="center"/>
        </w:trPr>
        <w:tc>
          <w:tcPr>
            <w:tcW w:w="10033" w:type="dxa"/>
            <w:gridSpan w:val="5"/>
          </w:tcPr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Наставна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учила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материјали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средства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писање</w:t>
            </w:r>
            <w:r w:rsidR="00927F19" w:rsidRPr="008731B1">
              <w:rPr>
                <w:rFonts w:ascii="Times New Roman" w:hAnsi="Times New Roman" w:cs="Times New Roman"/>
              </w:rPr>
              <w:t>-</w:t>
            </w:r>
            <w:r w:rsidRPr="008731B1">
              <w:rPr>
                <w:rFonts w:ascii="Times New Roman" w:hAnsi="Times New Roman" w:cs="Times New Roman"/>
              </w:rPr>
              <w:t>табла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средства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пројекцију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скице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план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наставних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садржаја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уџбеници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слике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ЦД</w:t>
            </w:r>
            <w:r w:rsidR="00927F19" w:rsidRPr="008731B1">
              <w:rPr>
                <w:rFonts w:ascii="Times New Roman" w:hAnsi="Times New Roman" w:cs="Times New Roman"/>
              </w:rPr>
              <w:t>-</w:t>
            </w:r>
            <w:r w:rsidRPr="008731B1">
              <w:rPr>
                <w:rFonts w:ascii="Times New Roman" w:hAnsi="Times New Roman" w:cs="Times New Roman"/>
              </w:rPr>
              <w:t>ови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материјали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везани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професију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листови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испитивање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дијаграми</w:t>
            </w:r>
            <w:r w:rsidR="00927F19" w:rsidRPr="008731B1">
              <w:rPr>
                <w:rFonts w:ascii="Times New Roman" w:hAnsi="Times New Roman" w:cs="Times New Roman"/>
              </w:rPr>
              <w:t>,</w:t>
            </w:r>
            <w:r w:rsidR="002B3F76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шеме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материјали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који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ученике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 </w:t>
            </w:r>
            <w:r w:rsidRPr="008731B1">
              <w:rPr>
                <w:rFonts w:ascii="Times New Roman" w:hAnsi="Times New Roman" w:cs="Times New Roman"/>
              </w:rPr>
              <w:t>радни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листови</w:t>
            </w:r>
          </w:p>
        </w:tc>
      </w:tr>
      <w:tr w:rsidR="00927F19" w:rsidRPr="008731B1" w:rsidTr="00355A5B">
        <w:trPr>
          <w:jc w:val="center"/>
        </w:trPr>
        <w:tc>
          <w:tcPr>
            <w:tcW w:w="10033" w:type="dxa"/>
            <w:gridSpan w:val="5"/>
          </w:tcPr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ИЗВОРИ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ЗА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НАСТАВНИКЕ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2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Уџбеник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3</w:t>
            </w:r>
            <w:r w:rsidR="002B3F76" w:rsidRPr="008731B1">
              <w:rPr>
                <w:rFonts w:ascii="Times New Roman" w:hAnsi="Times New Roman" w:cs="Times New Roman"/>
              </w:rPr>
              <w:t>.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разред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гимназије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Јасминка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Зећо</w:t>
            </w:r>
            <w:r w:rsidR="00927F19" w:rsidRPr="008731B1">
              <w:rPr>
                <w:rFonts w:ascii="Times New Roman" w:hAnsi="Times New Roman" w:cs="Times New Roman"/>
              </w:rPr>
              <w:t>, „</w:t>
            </w:r>
            <w:r w:rsidRPr="008731B1">
              <w:rPr>
                <w:rFonts w:ascii="Times New Roman" w:hAnsi="Times New Roman" w:cs="Times New Roman"/>
              </w:rPr>
              <w:t>Денфас</w:t>
            </w:r>
            <w:r w:rsidR="00927F19" w:rsidRPr="008731B1">
              <w:rPr>
                <w:rFonts w:ascii="Times New Roman" w:hAnsi="Times New Roman" w:cs="Times New Roman"/>
              </w:rPr>
              <w:t xml:space="preserve">“ </w:t>
            </w:r>
            <w:r w:rsidRPr="008731B1">
              <w:rPr>
                <w:rFonts w:ascii="Times New Roman" w:hAnsi="Times New Roman" w:cs="Times New Roman"/>
              </w:rPr>
              <w:t>Тузла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2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Психологија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3</w:t>
            </w:r>
            <w:r w:rsidR="002B3F76" w:rsidRPr="008731B1">
              <w:rPr>
                <w:rFonts w:ascii="Times New Roman" w:hAnsi="Times New Roman" w:cs="Times New Roman"/>
              </w:rPr>
              <w:t>.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4</w:t>
            </w:r>
            <w:r w:rsidR="002B3F76" w:rsidRPr="008731B1">
              <w:rPr>
                <w:rFonts w:ascii="Times New Roman" w:hAnsi="Times New Roman" w:cs="Times New Roman"/>
              </w:rPr>
              <w:t>.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разред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трговинских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угоститељско</w:t>
            </w:r>
            <w:r w:rsidR="002B3F76" w:rsidRPr="008731B1">
              <w:rPr>
                <w:rFonts w:ascii="Times New Roman" w:hAnsi="Times New Roman" w:cs="Times New Roman"/>
              </w:rPr>
              <w:t>-</w:t>
            </w:r>
            <w:r w:rsidRPr="008731B1">
              <w:rPr>
                <w:rFonts w:ascii="Times New Roman" w:hAnsi="Times New Roman" w:cs="Times New Roman"/>
              </w:rPr>
              <w:t>туристичких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школа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личне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услуге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Бора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Кузмановић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Иван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Штајнбергер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Завод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издавање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уџбеника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Београд</w:t>
            </w:r>
            <w:r w:rsidR="00927F19" w:rsidRPr="008731B1">
              <w:rPr>
                <w:rFonts w:ascii="Times New Roman" w:hAnsi="Times New Roman" w:cs="Times New Roman"/>
              </w:rPr>
              <w:t>, 2001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2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Психологија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Д</w:t>
            </w:r>
            <w:r w:rsidR="00927F19" w:rsidRPr="008731B1">
              <w:rPr>
                <w:rFonts w:ascii="Times New Roman" w:hAnsi="Times New Roman" w:cs="Times New Roman"/>
              </w:rPr>
              <w:t>.</w:t>
            </w:r>
            <w:r w:rsidRPr="008731B1">
              <w:rPr>
                <w:rFonts w:ascii="Times New Roman" w:hAnsi="Times New Roman" w:cs="Times New Roman"/>
              </w:rPr>
              <w:t>Р</w:t>
            </w:r>
            <w:r w:rsidR="00927F19" w:rsidRPr="008731B1">
              <w:rPr>
                <w:rFonts w:ascii="Times New Roman" w:hAnsi="Times New Roman" w:cs="Times New Roman"/>
              </w:rPr>
              <w:t>.</w:t>
            </w:r>
            <w:r w:rsidRPr="008731B1">
              <w:rPr>
                <w:rFonts w:ascii="Times New Roman" w:hAnsi="Times New Roman" w:cs="Times New Roman"/>
              </w:rPr>
              <w:t>Дејвис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В</w:t>
            </w:r>
            <w:r w:rsidR="00927F19" w:rsidRPr="008731B1">
              <w:rPr>
                <w:rFonts w:ascii="Times New Roman" w:hAnsi="Times New Roman" w:cs="Times New Roman"/>
              </w:rPr>
              <w:t xml:space="preserve">.X. </w:t>
            </w:r>
            <w:r w:rsidRPr="008731B1">
              <w:rPr>
                <w:rFonts w:ascii="Times New Roman" w:hAnsi="Times New Roman" w:cs="Times New Roman"/>
              </w:rPr>
              <w:t>Шеклтон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НОЛИТ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Београд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2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Психологија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међуљудских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односа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Раде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Бојановић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НОЛИТ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Београд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2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Шулак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Ф</w:t>
            </w:r>
            <w:r w:rsidR="00927F19" w:rsidRPr="008731B1">
              <w:rPr>
                <w:rFonts w:ascii="Times New Roman" w:hAnsi="Times New Roman" w:cs="Times New Roman"/>
              </w:rPr>
              <w:t xml:space="preserve">., </w:t>
            </w:r>
            <w:r w:rsidRPr="008731B1">
              <w:rPr>
                <w:rFonts w:ascii="Times New Roman" w:hAnsi="Times New Roman" w:cs="Times New Roman"/>
              </w:rPr>
              <w:t>Петз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Б</w:t>
            </w:r>
            <w:r w:rsidR="00927F19" w:rsidRPr="008731B1">
              <w:rPr>
                <w:rFonts w:ascii="Times New Roman" w:hAnsi="Times New Roman" w:cs="Times New Roman"/>
              </w:rPr>
              <w:t xml:space="preserve">.: </w:t>
            </w:r>
            <w:r w:rsidRPr="008731B1">
              <w:rPr>
                <w:rFonts w:ascii="Times New Roman" w:hAnsi="Times New Roman" w:cs="Times New Roman"/>
              </w:rPr>
              <w:t>Пословна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психологија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Ш</w:t>
            </w:r>
            <w:r w:rsidR="00927F19" w:rsidRPr="008731B1">
              <w:rPr>
                <w:rFonts w:ascii="Times New Roman" w:hAnsi="Times New Roman" w:cs="Times New Roman"/>
              </w:rPr>
              <w:t>.</w:t>
            </w:r>
            <w:r w:rsidRPr="008731B1">
              <w:rPr>
                <w:rFonts w:ascii="Times New Roman" w:hAnsi="Times New Roman" w:cs="Times New Roman"/>
              </w:rPr>
              <w:t>К</w:t>
            </w:r>
            <w:r w:rsidR="00927F19" w:rsidRPr="008731B1">
              <w:rPr>
                <w:rFonts w:ascii="Times New Roman" w:hAnsi="Times New Roman" w:cs="Times New Roman"/>
              </w:rPr>
              <w:t xml:space="preserve">., </w:t>
            </w:r>
            <w:r w:rsidRPr="008731B1">
              <w:rPr>
                <w:rFonts w:ascii="Times New Roman" w:hAnsi="Times New Roman" w:cs="Times New Roman"/>
              </w:rPr>
              <w:t>Загреб</w:t>
            </w:r>
            <w:r w:rsidR="00927F19" w:rsidRPr="008731B1">
              <w:rPr>
                <w:rFonts w:ascii="Times New Roman" w:hAnsi="Times New Roman" w:cs="Times New Roman"/>
              </w:rPr>
              <w:t>, 1995.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2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Даниел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Големан</w:t>
            </w:r>
            <w:r w:rsidR="00927F19" w:rsidRPr="008731B1">
              <w:rPr>
                <w:rFonts w:ascii="Times New Roman" w:hAnsi="Times New Roman" w:cs="Times New Roman"/>
              </w:rPr>
              <w:t xml:space="preserve">: </w:t>
            </w:r>
            <w:r w:rsidRPr="008731B1">
              <w:rPr>
                <w:rFonts w:ascii="Times New Roman" w:hAnsi="Times New Roman" w:cs="Times New Roman"/>
              </w:rPr>
              <w:t>Емоционална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интелигенција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послу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Мозаик</w:t>
            </w:r>
            <w:r w:rsidR="00927F19" w:rsidRPr="008731B1">
              <w:rPr>
                <w:rFonts w:ascii="Times New Roman" w:hAnsi="Times New Roman" w:cs="Times New Roman"/>
              </w:rPr>
              <w:t>, 2000.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2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Интернет</w:t>
            </w:r>
          </w:p>
        </w:tc>
      </w:tr>
      <w:tr w:rsidR="00927F19" w:rsidRPr="008731B1" w:rsidTr="00355A5B">
        <w:trPr>
          <w:jc w:val="center"/>
        </w:trPr>
        <w:tc>
          <w:tcPr>
            <w:tcW w:w="10033" w:type="dxa"/>
            <w:gridSpan w:val="5"/>
          </w:tcPr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ОЦЈЕЊИВАЊЕ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ТЕХНИКЕ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ОЦЈЕЊИВАЊА</w:t>
            </w:r>
          </w:p>
          <w:p w:rsidR="00927F19" w:rsidRPr="008731B1" w:rsidRDefault="00355A5B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Наставник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је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обавезан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упознати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ученике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техникама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критеријумима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оцјењивања</w:t>
            </w:r>
            <w:r w:rsidR="00927F19" w:rsidRPr="008731B1">
              <w:rPr>
                <w:szCs w:val="22"/>
              </w:rPr>
              <w:t>:</w:t>
            </w:r>
          </w:p>
          <w:p w:rsidR="00927F19" w:rsidRPr="008731B1" w:rsidRDefault="00355A5B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Технике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оцјењивања</w:t>
            </w:r>
            <w:r w:rsidR="00927F19" w:rsidRPr="008731B1">
              <w:rPr>
                <w:szCs w:val="22"/>
              </w:rPr>
              <w:t>: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2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Усмено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испитивање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2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Портфолио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2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lastRenderedPageBreak/>
              <w:t>Тест</w:t>
            </w:r>
          </w:p>
        </w:tc>
      </w:tr>
      <w:tr w:rsidR="00927F19" w:rsidRPr="008731B1" w:rsidTr="00355A5B">
        <w:trPr>
          <w:jc w:val="center"/>
        </w:trPr>
        <w:tc>
          <w:tcPr>
            <w:tcW w:w="10033" w:type="dxa"/>
            <w:gridSpan w:val="5"/>
          </w:tcPr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lastRenderedPageBreak/>
              <w:t>ПОВЕЗАНОСТ</w:t>
            </w:r>
            <w:r w:rsidR="00927F19" w:rsidRPr="008731B1">
              <w:rPr>
                <w:b/>
                <w:szCs w:val="22"/>
              </w:rPr>
              <w:t xml:space="preserve">  </w:t>
            </w:r>
            <w:r w:rsidRPr="008731B1">
              <w:rPr>
                <w:b/>
                <w:szCs w:val="22"/>
              </w:rPr>
              <w:t>МОДУЛА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УНУТАР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НПП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927F19" w:rsidP="00355A5B">
            <w:pPr>
              <w:tabs>
                <w:tab w:val="left" w:pos="9900"/>
              </w:tabs>
              <w:rPr>
                <w:szCs w:val="22"/>
              </w:rPr>
            </w:pPr>
            <w:bookmarkStart w:id="23" w:name="OLE_LINK1"/>
            <w:bookmarkStart w:id="24" w:name="OLE_LINK2"/>
            <w:r w:rsidRPr="008731B1">
              <w:rPr>
                <w:szCs w:val="22"/>
              </w:rPr>
              <w:t xml:space="preserve">- </w:t>
            </w:r>
            <w:r w:rsidR="00355A5B" w:rsidRPr="008731B1">
              <w:rPr>
                <w:szCs w:val="22"/>
              </w:rPr>
              <w:t>биологија</w:t>
            </w:r>
          </w:p>
          <w:p w:rsidR="00927F19" w:rsidRPr="008731B1" w:rsidRDefault="00927F19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-</w:t>
            </w:r>
            <w:r w:rsidR="00355A5B" w:rsidRPr="008731B1">
              <w:rPr>
                <w:szCs w:val="22"/>
              </w:rPr>
              <w:t>практична</w:t>
            </w:r>
            <w:r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настава</w:t>
            </w:r>
            <w:bookmarkEnd w:id="23"/>
            <w:bookmarkEnd w:id="24"/>
          </w:p>
        </w:tc>
      </w:tr>
    </w:tbl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2127"/>
        <w:gridCol w:w="2976"/>
        <w:gridCol w:w="1701"/>
      </w:tblGrid>
      <w:tr w:rsidR="00927F19" w:rsidRPr="008731B1" w:rsidTr="00355A5B">
        <w:trPr>
          <w:jc w:val="center"/>
        </w:trPr>
        <w:tc>
          <w:tcPr>
            <w:tcW w:w="3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МОДУЛ</w:t>
            </w:r>
            <w:r w:rsidR="00927F19" w:rsidRPr="008731B1">
              <w:rPr>
                <w:b/>
                <w:szCs w:val="22"/>
              </w:rPr>
              <w:t xml:space="preserve"> (</w:t>
            </w:r>
            <w:r w:rsidRPr="008731B1">
              <w:rPr>
                <w:b/>
                <w:szCs w:val="22"/>
              </w:rPr>
              <w:t>назив</w:t>
            </w:r>
            <w:r w:rsidR="00927F19" w:rsidRPr="008731B1">
              <w:rPr>
                <w:b/>
                <w:szCs w:val="22"/>
              </w:rPr>
              <w:t>)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Психологија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служби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развоја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рада</w:t>
            </w:r>
          </w:p>
        </w:tc>
      </w:tr>
      <w:tr w:rsidR="00927F19" w:rsidRPr="008731B1" w:rsidTr="00355A5B">
        <w:trPr>
          <w:jc w:val="center"/>
        </w:trPr>
        <w:tc>
          <w:tcPr>
            <w:tcW w:w="3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РЕДНИ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БРОЈ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МОДУЛА</w:t>
            </w:r>
            <w:r w:rsidR="00927F19" w:rsidRPr="008731B1">
              <w:rPr>
                <w:b/>
                <w:szCs w:val="22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19" w:rsidRPr="008731B1" w:rsidRDefault="00927F19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2</w:t>
            </w:r>
            <w:r w:rsidR="001277AB" w:rsidRPr="008731B1">
              <w:rPr>
                <w:b/>
                <w:szCs w:val="22"/>
              </w:rPr>
              <w:t>.</w:t>
            </w:r>
          </w:p>
        </w:tc>
      </w:tr>
      <w:tr w:rsidR="00927F19" w:rsidRPr="008731B1" w:rsidTr="00355A5B">
        <w:trPr>
          <w:jc w:val="center"/>
        </w:trPr>
        <w:tc>
          <w:tcPr>
            <w:tcW w:w="10201" w:type="dxa"/>
            <w:gridSpan w:val="5"/>
            <w:tcBorders>
              <w:top w:val="single" w:sz="4" w:space="0" w:color="auto"/>
            </w:tcBorders>
          </w:tcPr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СВРХА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355A5B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Стицање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знања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развијање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вјештина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успјешног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комуницирања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струци</w:t>
            </w:r>
          </w:p>
        </w:tc>
      </w:tr>
      <w:tr w:rsidR="00927F19" w:rsidRPr="008731B1" w:rsidTr="00355A5B">
        <w:trPr>
          <w:jc w:val="center"/>
        </w:trPr>
        <w:tc>
          <w:tcPr>
            <w:tcW w:w="10201" w:type="dxa"/>
            <w:gridSpan w:val="5"/>
          </w:tcPr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ПОСЕБНИ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УСЛОВИ</w:t>
            </w:r>
            <w:r w:rsidR="002B3F76" w:rsidRPr="008731B1">
              <w:rPr>
                <w:b/>
                <w:szCs w:val="22"/>
              </w:rPr>
              <w:t>/</w:t>
            </w:r>
            <w:r w:rsidRPr="008731B1">
              <w:rPr>
                <w:b/>
                <w:szCs w:val="22"/>
              </w:rPr>
              <w:t>ПРЕДУСЛОВИ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355A5B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Знање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из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претходног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модула</w:t>
            </w:r>
            <w:r w:rsidR="00927F19" w:rsidRPr="008731B1">
              <w:rPr>
                <w:szCs w:val="22"/>
              </w:rPr>
              <w:t xml:space="preserve"> 1.</w:t>
            </w:r>
            <w:r w:rsidR="002B3F76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Основе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психологије</w:t>
            </w:r>
            <w:r w:rsidR="00927F19" w:rsidRPr="008731B1">
              <w:rPr>
                <w:szCs w:val="22"/>
              </w:rPr>
              <w:t xml:space="preserve"> </w:t>
            </w:r>
          </w:p>
        </w:tc>
      </w:tr>
      <w:tr w:rsidR="00927F19" w:rsidRPr="008731B1" w:rsidTr="00355A5B">
        <w:trPr>
          <w:jc w:val="center"/>
        </w:trPr>
        <w:tc>
          <w:tcPr>
            <w:tcW w:w="10201" w:type="dxa"/>
            <w:gridSpan w:val="5"/>
          </w:tcPr>
          <w:p w:rsidR="00927F19" w:rsidRPr="008731B1" w:rsidRDefault="00355A5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ЦИЉЕВИ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2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стицање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основних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знања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области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социјалне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психологије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2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развијање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нових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вјештина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добре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успјешне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комуникације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2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стицање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основних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знања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реклами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начинима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филтрирања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доступних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информација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2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спознаја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важност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комуницирања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групи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као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услов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успјешног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рада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2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разумијевање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понашања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других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људи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психологије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рада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међуљудских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односа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комуницирања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2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развијање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свијести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потреби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примјене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психологије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свакодневном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животу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радној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средини</w:t>
            </w:r>
          </w:p>
        </w:tc>
      </w:tr>
      <w:tr w:rsidR="00927F19" w:rsidRPr="008731B1" w:rsidTr="00355A5B">
        <w:trPr>
          <w:jc w:val="center"/>
        </w:trPr>
        <w:tc>
          <w:tcPr>
            <w:tcW w:w="10201" w:type="dxa"/>
            <w:gridSpan w:val="5"/>
          </w:tcPr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ЈЕДИНИЦЕ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2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Комуникација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2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Опажање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2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Психологија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рада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2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Особине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личности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значајне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козметичара</w:t>
            </w:r>
          </w:p>
        </w:tc>
      </w:tr>
      <w:tr w:rsidR="00927F19" w:rsidRPr="008731B1" w:rsidTr="00355A5B">
        <w:trPr>
          <w:jc w:val="center"/>
        </w:trPr>
        <w:tc>
          <w:tcPr>
            <w:tcW w:w="10201" w:type="dxa"/>
            <w:gridSpan w:val="5"/>
            <w:tcBorders>
              <w:bottom w:val="single" w:sz="4" w:space="0" w:color="auto"/>
            </w:tcBorders>
          </w:tcPr>
          <w:p w:rsidR="00927F19" w:rsidRPr="008731B1" w:rsidRDefault="00355A5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РЕЗУЛТАТИ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УЧЕЊА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ПО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ЈЕДИНИЦИ</w:t>
            </w:r>
            <w:r w:rsidR="00927F19" w:rsidRPr="008731B1">
              <w:rPr>
                <w:b/>
                <w:szCs w:val="22"/>
              </w:rPr>
              <w:t xml:space="preserve">: </w:t>
            </w:r>
          </w:p>
          <w:p w:rsidR="00927F19" w:rsidRPr="008731B1" w:rsidRDefault="00355A5B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Након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успјешног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завршетка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сваке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јединице</w:t>
            </w:r>
            <w:r w:rsidR="00927F19" w:rsidRPr="008731B1">
              <w:rPr>
                <w:szCs w:val="22"/>
              </w:rPr>
              <w:t xml:space="preserve">, </w:t>
            </w:r>
            <w:r w:rsidRPr="008731B1">
              <w:rPr>
                <w:szCs w:val="22"/>
              </w:rPr>
              <w:t>ученик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ће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бити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способан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да</w:t>
            </w:r>
            <w:r w:rsidR="00927F19" w:rsidRPr="008731B1">
              <w:rPr>
                <w:szCs w:val="22"/>
              </w:rPr>
              <w:t>:</w:t>
            </w:r>
          </w:p>
        </w:tc>
      </w:tr>
      <w:tr w:rsidR="00927F19" w:rsidRPr="008731B1" w:rsidTr="00355A5B">
        <w:tblPrEx>
          <w:tblLook w:val="01E0" w:firstRow="1" w:lastRow="1" w:firstColumn="1" w:lastColumn="1" w:noHBand="0" w:noVBand="0"/>
        </w:tblPrEx>
        <w:trPr>
          <w:trHeight w:val="2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F19" w:rsidRPr="008731B1" w:rsidRDefault="00355A5B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Јединица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7F19" w:rsidRPr="008731B1" w:rsidRDefault="00355A5B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Знање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927F19" w:rsidRPr="008731B1" w:rsidRDefault="00355A5B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Вјештине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19" w:rsidRPr="008731B1" w:rsidRDefault="00355A5B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Компетенције</w:t>
            </w:r>
          </w:p>
        </w:tc>
      </w:tr>
      <w:tr w:rsidR="00927F19" w:rsidRPr="008731B1" w:rsidTr="00355A5B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:rsidR="00927F19" w:rsidRPr="008731B1" w:rsidRDefault="00927F19" w:rsidP="00355A5B">
            <w:pPr>
              <w:jc w:val="left"/>
              <w:rPr>
                <w:szCs w:val="22"/>
              </w:rPr>
            </w:pPr>
            <w:r w:rsidRPr="008731B1">
              <w:rPr>
                <w:szCs w:val="22"/>
              </w:rPr>
              <w:t>1.</w:t>
            </w:r>
            <w:r w:rsidR="00355A5B" w:rsidRPr="008731B1">
              <w:rPr>
                <w:szCs w:val="22"/>
              </w:rPr>
              <w:t>Комуникација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</w:tcBorders>
          </w:tcPr>
          <w:p w:rsidR="00927F19" w:rsidRPr="008731B1" w:rsidRDefault="00355A5B" w:rsidP="00EF58C3">
            <w:pPr>
              <w:pStyle w:val="ListParagraph"/>
              <w:numPr>
                <w:ilvl w:val="0"/>
                <w:numId w:val="22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објасни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појам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комуникације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знака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као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појам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комуникологија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2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објсани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разликује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најбитније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елементе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комуникационог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процеса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2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наведе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разликује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препозна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врсте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комуникације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2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идентификује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изворе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неспоразума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комуникацији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2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објасни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препозна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правила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добре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успјешне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комуникације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2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објасни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покаже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различите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форме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саопштавања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порука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кроз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дијалог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монолог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2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објасни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значај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умијећа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слушања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примања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упутстава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2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објасни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значај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начине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успјешне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презентације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производа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услуга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начина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рада</w:t>
            </w: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</w:tcPr>
          <w:p w:rsidR="00927F19" w:rsidRPr="008731B1" w:rsidRDefault="00355A5B" w:rsidP="00EF58C3">
            <w:pPr>
              <w:pStyle w:val="ListParagraph"/>
              <w:numPr>
                <w:ilvl w:val="0"/>
                <w:numId w:val="22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активно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слуша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друге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особе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док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говоре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2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дјелотворно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комуницира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корисницима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услуга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2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проц</w:t>
            </w:r>
            <w:r w:rsidR="002B3F76" w:rsidRPr="008731B1">
              <w:rPr>
                <w:rFonts w:ascii="Times New Roman" w:hAnsi="Times New Roman" w:cs="Times New Roman"/>
              </w:rPr>
              <w:t>и</w:t>
            </w:r>
            <w:r w:rsidRPr="008731B1">
              <w:rPr>
                <w:rFonts w:ascii="Times New Roman" w:hAnsi="Times New Roman" w:cs="Times New Roman"/>
              </w:rPr>
              <w:t>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ефекте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успостављања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комуникације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2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инплементира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позитивну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комуникацију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2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изгради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позитиван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став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околини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2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проводи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различите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форме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саопштавања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порука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кроз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дијалог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монолог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2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изводи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презентацију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нових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производа</w:t>
            </w:r>
          </w:p>
          <w:p w:rsidR="00927F19" w:rsidRPr="008731B1" w:rsidRDefault="00927F19" w:rsidP="00355A5B">
            <w:pPr>
              <w:rPr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F19" w:rsidRPr="008731B1" w:rsidRDefault="00355A5B" w:rsidP="00EF58C3">
            <w:pPr>
              <w:pStyle w:val="ListParagraph"/>
              <w:numPr>
                <w:ilvl w:val="0"/>
                <w:numId w:val="22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прати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модне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трендове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2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Исказује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вољу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рјешавањем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притужби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корисника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2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исказује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вољу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презентацију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властите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понуде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2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показује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вољу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утврђивањем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жеља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корисника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2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осјећај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лијепо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2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прилагођава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властито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понашање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захтјевима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занимања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2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показује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социјално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прихватљиво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понашање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2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показује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вољу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помагање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сарадницима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2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lastRenderedPageBreak/>
              <w:t>да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развија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однос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поштивању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правила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понашања</w:t>
            </w:r>
          </w:p>
        </w:tc>
      </w:tr>
      <w:tr w:rsidR="00927F19" w:rsidRPr="008731B1" w:rsidTr="00355A5B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696" w:type="dxa"/>
            <w:vAlign w:val="center"/>
          </w:tcPr>
          <w:p w:rsidR="00927F19" w:rsidRPr="008731B1" w:rsidRDefault="00927F19" w:rsidP="00355A5B">
            <w:pPr>
              <w:jc w:val="left"/>
              <w:rPr>
                <w:szCs w:val="22"/>
              </w:rPr>
            </w:pPr>
            <w:r w:rsidRPr="008731B1">
              <w:rPr>
                <w:szCs w:val="22"/>
              </w:rPr>
              <w:t xml:space="preserve">2. </w:t>
            </w:r>
            <w:r w:rsidR="00355A5B" w:rsidRPr="008731B1">
              <w:rPr>
                <w:szCs w:val="22"/>
              </w:rPr>
              <w:t>Опажање</w:t>
            </w:r>
          </w:p>
        </w:tc>
        <w:tc>
          <w:tcPr>
            <w:tcW w:w="3828" w:type="dxa"/>
            <w:gridSpan w:val="2"/>
          </w:tcPr>
          <w:p w:rsidR="00927F19" w:rsidRPr="008731B1" w:rsidRDefault="00355A5B" w:rsidP="00EF58C3">
            <w:pPr>
              <w:pStyle w:val="ListParagraph"/>
              <w:numPr>
                <w:ilvl w:val="0"/>
                <w:numId w:val="224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објасни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појам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социјалне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перцепције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опажања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других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особа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24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објасни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податке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оцјењивање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других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особа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24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објасни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процес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формирање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импресије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другој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особи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чиниоце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који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одређују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тачност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опажања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особа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927F19" w:rsidRPr="008731B1" w:rsidRDefault="00355A5B" w:rsidP="00EF58C3">
            <w:pPr>
              <w:pStyle w:val="ListParagraph"/>
              <w:numPr>
                <w:ilvl w:val="0"/>
                <w:numId w:val="224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цијени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сопствену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вјештину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објективног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опажања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других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особа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24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примјер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објективно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опажање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других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особа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F19" w:rsidRPr="008731B1" w:rsidRDefault="00927F19" w:rsidP="00355A5B">
            <w:pPr>
              <w:rPr>
                <w:szCs w:val="22"/>
              </w:rPr>
            </w:pPr>
          </w:p>
        </w:tc>
      </w:tr>
      <w:tr w:rsidR="00927F19" w:rsidRPr="008731B1" w:rsidTr="00355A5B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696" w:type="dxa"/>
            <w:vAlign w:val="center"/>
          </w:tcPr>
          <w:p w:rsidR="00927F19" w:rsidRPr="008731B1" w:rsidRDefault="00927F19" w:rsidP="00355A5B">
            <w:pPr>
              <w:jc w:val="left"/>
              <w:rPr>
                <w:szCs w:val="22"/>
              </w:rPr>
            </w:pPr>
            <w:r w:rsidRPr="008731B1">
              <w:rPr>
                <w:szCs w:val="22"/>
              </w:rPr>
              <w:t xml:space="preserve">3. </w:t>
            </w:r>
            <w:r w:rsidR="00355A5B" w:rsidRPr="008731B1">
              <w:rPr>
                <w:szCs w:val="22"/>
              </w:rPr>
              <w:t>Психологија</w:t>
            </w:r>
            <w:r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рада</w:t>
            </w:r>
          </w:p>
        </w:tc>
        <w:tc>
          <w:tcPr>
            <w:tcW w:w="3828" w:type="dxa"/>
            <w:gridSpan w:val="2"/>
          </w:tcPr>
          <w:p w:rsidR="00927F19" w:rsidRPr="008731B1" w:rsidRDefault="00355A5B" w:rsidP="00EF58C3">
            <w:pPr>
              <w:pStyle w:val="ListParagraph"/>
              <w:numPr>
                <w:ilvl w:val="0"/>
                <w:numId w:val="225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објасни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појам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циљеве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психологије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рада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25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наведе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објасни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задатке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основна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подручја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психологије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рада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25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објасни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основни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садржај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појма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комуникације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препозна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њен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значај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lastRenderedPageBreak/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процесу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рада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области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економије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права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трговине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25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наведе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све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особине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долазе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изражаја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процесу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рада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25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разликује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способности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вјештине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навике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интересовања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која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важна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одређени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посао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25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објасни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спољашње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факторе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који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утичу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успјешност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обављања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посла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927F19" w:rsidRPr="008731B1" w:rsidRDefault="00355A5B" w:rsidP="00EF58C3">
            <w:pPr>
              <w:pStyle w:val="ListParagraph"/>
              <w:numPr>
                <w:ilvl w:val="0"/>
                <w:numId w:val="226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lastRenderedPageBreak/>
              <w:t>да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процјени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значај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корист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предмета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психологије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оквиру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занимања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26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имплементира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циљеве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психологије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рада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26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lastRenderedPageBreak/>
              <w:t>прим</w:t>
            </w:r>
            <w:r w:rsidR="002B3F76" w:rsidRPr="008731B1">
              <w:rPr>
                <w:rFonts w:ascii="Times New Roman" w:hAnsi="Times New Roman" w:cs="Times New Roman"/>
              </w:rPr>
              <w:t>и</w:t>
            </w:r>
            <w:r w:rsidRPr="008731B1">
              <w:rPr>
                <w:rFonts w:ascii="Times New Roman" w:hAnsi="Times New Roman" w:cs="Times New Roman"/>
              </w:rPr>
              <w:t>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пракси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основне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садржаје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позитивној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комуникацији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26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проц</w:t>
            </w:r>
            <w:r w:rsidR="002B3F76" w:rsidRPr="008731B1">
              <w:rPr>
                <w:rFonts w:ascii="Times New Roman" w:hAnsi="Times New Roman" w:cs="Times New Roman"/>
              </w:rPr>
              <w:t>и</w:t>
            </w:r>
            <w:r w:rsidRPr="008731B1">
              <w:rPr>
                <w:rFonts w:ascii="Times New Roman" w:hAnsi="Times New Roman" w:cs="Times New Roman"/>
              </w:rPr>
              <w:t>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повезаност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особина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личности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радног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учинка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26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имплементира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пракси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складан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однос</w:t>
            </w:r>
            <w:r w:rsidR="00927F19" w:rsidRPr="008731B1">
              <w:rPr>
                <w:rFonts w:ascii="Times New Roman" w:hAnsi="Times New Roman" w:cs="Times New Roman"/>
              </w:rPr>
              <w:t xml:space="preserve">  </w:t>
            </w:r>
            <w:r w:rsidRPr="008731B1">
              <w:rPr>
                <w:rFonts w:ascii="Times New Roman" w:hAnsi="Times New Roman" w:cs="Times New Roman"/>
              </w:rPr>
              <w:t>особина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личности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посла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који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26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изради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акциони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план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модернизације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услуга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радном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мјесту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примјени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пракси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основне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спознаје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теорија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личности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F19" w:rsidRPr="008731B1" w:rsidRDefault="00927F19" w:rsidP="00355A5B">
            <w:pPr>
              <w:rPr>
                <w:szCs w:val="22"/>
              </w:rPr>
            </w:pPr>
          </w:p>
        </w:tc>
      </w:tr>
      <w:tr w:rsidR="00927F19" w:rsidRPr="008731B1" w:rsidTr="00355A5B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696" w:type="dxa"/>
            <w:vAlign w:val="center"/>
          </w:tcPr>
          <w:p w:rsidR="00927F19" w:rsidRPr="008731B1" w:rsidRDefault="00927F19" w:rsidP="00355A5B">
            <w:pPr>
              <w:jc w:val="left"/>
              <w:rPr>
                <w:szCs w:val="22"/>
              </w:rPr>
            </w:pPr>
            <w:r w:rsidRPr="008731B1">
              <w:rPr>
                <w:szCs w:val="22"/>
              </w:rPr>
              <w:t xml:space="preserve">4. </w:t>
            </w:r>
            <w:r w:rsidR="00355A5B" w:rsidRPr="008731B1">
              <w:rPr>
                <w:szCs w:val="22"/>
              </w:rPr>
              <w:t>Особине</w:t>
            </w:r>
            <w:r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личности</w:t>
            </w:r>
            <w:r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значајне</w:t>
            </w:r>
            <w:r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за</w:t>
            </w:r>
            <w:r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рад</w:t>
            </w:r>
            <w:r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козметичара</w:t>
            </w:r>
          </w:p>
        </w:tc>
        <w:tc>
          <w:tcPr>
            <w:tcW w:w="3828" w:type="dxa"/>
            <w:gridSpan w:val="2"/>
          </w:tcPr>
          <w:p w:rsidR="00927F19" w:rsidRPr="008731B1" w:rsidRDefault="00355A5B" w:rsidP="00EF58C3">
            <w:pPr>
              <w:pStyle w:val="ListParagraph"/>
              <w:numPr>
                <w:ilvl w:val="0"/>
                <w:numId w:val="22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наброји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пожељне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особине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личности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козметичара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2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препозна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нежељене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особине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личности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козметичара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927F19" w:rsidRPr="008731B1" w:rsidRDefault="00927F19" w:rsidP="00355A5B">
            <w:pPr>
              <w:rPr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27F19" w:rsidRPr="008731B1" w:rsidRDefault="00927F19" w:rsidP="00355A5B">
            <w:pPr>
              <w:rPr>
                <w:szCs w:val="22"/>
              </w:rPr>
            </w:pPr>
          </w:p>
        </w:tc>
      </w:tr>
      <w:tr w:rsidR="00927F19" w:rsidRPr="008731B1" w:rsidTr="00355A5B">
        <w:trPr>
          <w:jc w:val="center"/>
        </w:trPr>
        <w:tc>
          <w:tcPr>
            <w:tcW w:w="10201" w:type="dxa"/>
            <w:gridSpan w:val="5"/>
          </w:tcPr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СМЈЕРНИЦЕ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ЗА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НАСТАВНИКЕ</w:t>
            </w:r>
            <w:r w:rsidR="00927F19" w:rsidRPr="008731B1">
              <w:rPr>
                <w:b/>
                <w:szCs w:val="22"/>
              </w:rPr>
              <w:t>:</w:t>
            </w:r>
          </w:p>
        </w:tc>
      </w:tr>
      <w:tr w:rsidR="00927F19" w:rsidRPr="008731B1" w:rsidTr="00355A5B">
        <w:trPr>
          <w:jc w:val="center"/>
        </w:trPr>
        <w:tc>
          <w:tcPr>
            <w:tcW w:w="10201" w:type="dxa"/>
            <w:gridSpan w:val="5"/>
          </w:tcPr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Потребна</w:t>
            </w:r>
            <w:r w:rsidR="00927F19" w:rsidRPr="008731B1">
              <w:rPr>
                <w:b/>
                <w:szCs w:val="22"/>
              </w:rPr>
              <w:t xml:space="preserve">  </w:t>
            </w:r>
            <w:r w:rsidRPr="008731B1">
              <w:rPr>
                <w:b/>
                <w:szCs w:val="22"/>
              </w:rPr>
              <w:t>објекти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ресурси</w:t>
            </w:r>
            <w:r w:rsidR="00927F19" w:rsidRPr="008731B1">
              <w:rPr>
                <w:b/>
                <w:szCs w:val="22"/>
              </w:rPr>
              <w:t xml:space="preserve"> : </w:t>
            </w:r>
          </w:p>
          <w:p w:rsidR="00927F19" w:rsidRPr="008731B1" w:rsidRDefault="00355A5B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Учионица</w:t>
            </w:r>
            <w:r w:rsidR="00927F19" w:rsidRPr="008731B1">
              <w:rPr>
                <w:szCs w:val="22"/>
              </w:rPr>
              <w:t>-</w:t>
            </w:r>
            <w:r w:rsidRPr="008731B1">
              <w:rPr>
                <w:szCs w:val="22"/>
              </w:rPr>
              <w:t>стандардна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графоскоп</w:t>
            </w:r>
            <w:r w:rsidR="00927F19" w:rsidRPr="008731B1">
              <w:rPr>
                <w:szCs w:val="22"/>
              </w:rPr>
              <w:t xml:space="preserve">; </w:t>
            </w:r>
            <w:r w:rsidRPr="008731B1">
              <w:rPr>
                <w:szCs w:val="22"/>
              </w:rPr>
              <w:t>пројектор</w:t>
            </w:r>
            <w:r w:rsidR="00927F19" w:rsidRPr="008731B1">
              <w:rPr>
                <w:szCs w:val="22"/>
              </w:rPr>
              <w:t xml:space="preserve">; </w:t>
            </w:r>
            <w:r w:rsidRPr="008731B1">
              <w:rPr>
                <w:szCs w:val="22"/>
              </w:rPr>
              <w:t>интернет</w:t>
            </w:r>
            <w:r w:rsidR="00927F19" w:rsidRPr="008731B1">
              <w:rPr>
                <w:szCs w:val="22"/>
              </w:rPr>
              <w:t>;</w:t>
            </w:r>
          </w:p>
        </w:tc>
      </w:tr>
      <w:tr w:rsidR="00927F19" w:rsidRPr="008731B1" w:rsidTr="00355A5B">
        <w:trPr>
          <w:jc w:val="center"/>
        </w:trPr>
        <w:tc>
          <w:tcPr>
            <w:tcW w:w="10201" w:type="dxa"/>
            <w:gridSpan w:val="5"/>
          </w:tcPr>
          <w:p w:rsidR="00927F19" w:rsidRPr="008731B1" w:rsidRDefault="00355A5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Наставни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облици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методе</w:t>
            </w:r>
            <w:r w:rsidR="00927F19" w:rsidRPr="008731B1">
              <w:rPr>
                <w:b/>
                <w:szCs w:val="22"/>
              </w:rPr>
              <w:t xml:space="preserve"> :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2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фронтални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облик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2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рад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групама</w:t>
            </w:r>
          </w:p>
          <w:p w:rsidR="00927F19" w:rsidRPr="008731B1" w:rsidRDefault="00355A5B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Наставне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методе</w:t>
            </w:r>
            <w:r w:rsidR="00927F19" w:rsidRPr="008731B1">
              <w:rPr>
                <w:szCs w:val="22"/>
              </w:rPr>
              <w:t>: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3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предавање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уз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употребу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штампаног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материјала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комбинована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предавања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питањима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3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дискусија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27F19" w:rsidRPr="008731B1" w:rsidTr="00355A5B">
        <w:trPr>
          <w:jc w:val="center"/>
        </w:trPr>
        <w:tc>
          <w:tcPr>
            <w:tcW w:w="10201" w:type="dxa"/>
            <w:gridSpan w:val="5"/>
          </w:tcPr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Наставна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учила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материјали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3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средства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писање</w:t>
            </w:r>
            <w:r w:rsidR="00927F19" w:rsidRPr="008731B1">
              <w:rPr>
                <w:rFonts w:ascii="Times New Roman" w:hAnsi="Times New Roman" w:cs="Times New Roman"/>
              </w:rPr>
              <w:t xml:space="preserve"> -</w:t>
            </w:r>
            <w:r w:rsidRPr="008731B1">
              <w:rPr>
                <w:rFonts w:ascii="Times New Roman" w:hAnsi="Times New Roman" w:cs="Times New Roman"/>
              </w:rPr>
              <w:t>табла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3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средства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пројекцију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3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скице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3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план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наставних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садржаја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3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уџбеници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3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слике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3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дијаграм</w:t>
            </w:r>
            <w:r w:rsidR="00927F19" w:rsidRPr="008731B1">
              <w:rPr>
                <w:rFonts w:ascii="Times New Roman" w:hAnsi="Times New Roman" w:cs="Times New Roman"/>
              </w:rPr>
              <w:t>,</w:t>
            </w:r>
            <w:r w:rsidRPr="008731B1">
              <w:rPr>
                <w:rFonts w:ascii="Times New Roman" w:hAnsi="Times New Roman" w:cs="Times New Roman"/>
              </w:rPr>
              <w:t>шеме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3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материјали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 </w:t>
            </w:r>
            <w:r w:rsidRPr="008731B1">
              <w:rPr>
                <w:rFonts w:ascii="Times New Roman" w:hAnsi="Times New Roman" w:cs="Times New Roman"/>
              </w:rPr>
              <w:t>ученике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радни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листови</w:t>
            </w:r>
          </w:p>
        </w:tc>
      </w:tr>
      <w:tr w:rsidR="00927F19" w:rsidRPr="008731B1" w:rsidTr="00355A5B">
        <w:trPr>
          <w:jc w:val="center"/>
        </w:trPr>
        <w:tc>
          <w:tcPr>
            <w:tcW w:w="10201" w:type="dxa"/>
            <w:gridSpan w:val="5"/>
          </w:tcPr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ИЗВОРИ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ЗА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НАСТАВНИКЕ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3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Психологија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3</w:t>
            </w:r>
            <w:r w:rsidR="002B3F76" w:rsidRPr="008731B1">
              <w:rPr>
                <w:rFonts w:ascii="Times New Roman" w:hAnsi="Times New Roman" w:cs="Times New Roman"/>
              </w:rPr>
              <w:t>.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4</w:t>
            </w:r>
            <w:r w:rsidR="002B3F76" w:rsidRPr="008731B1">
              <w:rPr>
                <w:rFonts w:ascii="Times New Roman" w:hAnsi="Times New Roman" w:cs="Times New Roman"/>
              </w:rPr>
              <w:t>.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разред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трговинских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угоститељско</w:t>
            </w:r>
            <w:r w:rsidR="002B3F76" w:rsidRPr="008731B1">
              <w:rPr>
                <w:rFonts w:ascii="Times New Roman" w:hAnsi="Times New Roman" w:cs="Times New Roman"/>
              </w:rPr>
              <w:t>-</w:t>
            </w:r>
            <w:r w:rsidRPr="008731B1">
              <w:rPr>
                <w:rFonts w:ascii="Times New Roman" w:hAnsi="Times New Roman" w:cs="Times New Roman"/>
              </w:rPr>
              <w:t>туристичких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школа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личне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услуге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Бора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Кузмановић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Иван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Штајнбергер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Завод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издавање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уџбеника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Београд</w:t>
            </w:r>
            <w:r w:rsidR="00927F19" w:rsidRPr="008731B1">
              <w:rPr>
                <w:rFonts w:ascii="Times New Roman" w:hAnsi="Times New Roman" w:cs="Times New Roman"/>
              </w:rPr>
              <w:t xml:space="preserve">, 2001 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3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Уџбеник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3</w:t>
            </w:r>
            <w:r w:rsidR="002B3F76" w:rsidRPr="008731B1">
              <w:rPr>
                <w:rFonts w:ascii="Times New Roman" w:hAnsi="Times New Roman" w:cs="Times New Roman"/>
              </w:rPr>
              <w:t>.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разред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гимназије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Јасминка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Зећо</w:t>
            </w:r>
            <w:r w:rsidR="00927F19" w:rsidRPr="008731B1">
              <w:rPr>
                <w:rFonts w:ascii="Times New Roman" w:hAnsi="Times New Roman" w:cs="Times New Roman"/>
              </w:rPr>
              <w:t>, „</w:t>
            </w:r>
            <w:r w:rsidRPr="008731B1">
              <w:rPr>
                <w:rFonts w:ascii="Times New Roman" w:hAnsi="Times New Roman" w:cs="Times New Roman"/>
              </w:rPr>
              <w:t>Денфас</w:t>
            </w:r>
            <w:r w:rsidR="00927F19" w:rsidRPr="008731B1">
              <w:rPr>
                <w:rFonts w:ascii="Times New Roman" w:hAnsi="Times New Roman" w:cs="Times New Roman"/>
              </w:rPr>
              <w:t xml:space="preserve">“ </w:t>
            </w:r>
            <w:r w:rsidRPr="008731B1">
              <w:rPr>
                <w:rFonts w:ascii="Times New Roman" w:hAnsi="Times New Roman" w:cs="Times New Roman"/>
              </w:rPr>
              <w:t>Тузла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3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Психологија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Д</w:t>
            </w:r>
            <w:r w:rsidR="00927F19" w:rsidRPr="008731B1">
              <w:rPr>
                <w:rFonts w:ascii="Times New Roman" w:hAnsi="Times New Roman" w:cs="Times New Roman"/>
              </w:rPr>
              <w:t>.</w:t>
            </w:r>
            <w:r w:rsidRPr="008731B1">
              <w:rPr>
                <w:rFonts w:ascii="Times New Roman" w:hAnsi="Times New Roman" w:cs="Times New Roman"/>
              </w:rPr>
              <w:t>Р</w:t>
            </w:r>
            <w:r w:rsidR="00927F19" w:rsidRPr="008731B1">
              <w:rPr>
                <w:rFonts w:ascii="Times New Roman" w:hAnsi="Times New Roman" w:cs="Times New Roman"/>
              </w:rPr>
              <w:t>.</w:t>
            </w:r>
            <w:r w:rsidRPr="008731B1">
              <w:rPr>
                <w:rFonts w:ascii="Times New Roman" w:hAnsi="Times New Roman" w:cs="Times New Roman"/>
              </w:rPr>
              <w:t>Дејвис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В</w:t>
            </w:r>
            <w:r w:rsidR="00927F19" w:rsidRPr="008731B1">
              <w:rPr>
                <w:rFonts w:ascii="Times New Roman" w:hAnsi="Times New Roman" w:cs="Times New Roman"/>
              </w:rPr>
              <w:t xml:space="preserve">.X. </w:t>
            </w:r>
            <w:r w:rsidRPr="008731B1">
              <w:rPr>
                <w:rFonts w:ascii="Times New Roman" w:hAnsi="Times New Roman" w:cs="Times New Roman"/>
              </w:rPr>
              <w:t>Шеклтон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НОЛИТ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Београд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3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Психологија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међуљудских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односа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Раде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Бојановић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НОЛИТ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Београд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3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Шулак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Ф</w:t>
            </w:r>
            <w:r w:rsidR="00927F19" w:rsidRPr="008731B1">
              <w:rPr>
                <w:rFonts w:ascii="Times New Roman" w:hAnsi="Times New Roman" w:cs="Times New Roman"/>
              </w:rPr>
              <w:t xml:space="preserve">., </w:t>
            </w:r>
            <w:r w:rsidRPr="008731B1">
              <w:rPr>
                <w:rFonts w:ascii="Times New Roman" w:hAnsi="Times New Roman" w:cs="Times New Roman"/>
              </w:rPr>
              <w:t>Петз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Б</w:t>
            </w:r>
            <w:r w:rsidR="00927F19" w:rsidRPr="008731B1">
              <w:rPr>
                <w:rFonts w:ascii="Times New Roman" w:hAnsi="Times New Roman" w:cs="Times New Roman"/>
              </w:rPr>
              <w:t xml:space="preserve">.: </w:t>
            </w:r>
            <w:r w:rsidRPr="008731B1">
              <w:rPr>
                <w:rFonts w:ascii="Times New Roman" w:hAnsi="Times New Roman" w:cs="Times New Roman"/>
              </w:rPr>
              <w:t>Пословна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психологија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Ш</w:t>
            </w:r>
            <w:r w:rsidR="00927F19" w:rsidRPr="008731B1">
              <w:rPr>
                <w:rFonts w:ascii="Times New Roman" w:hAnsi="Times New Roman" w:cs="Times New Roman"/>
              </w:rPr>
              <w:t>.</w:t>
            </w:r>
            <w:r w:rsidRPr="008731B1">
              <w:rPr>
                <w:rFonts w:ascii="Times New Roman" w:hAnsi="Times New Roman" w:cs="Times New Roman"/>
              </w:rPr>
              <w:t>К</w:t>
            </w:r>
            <w:r w:rsidR="00927F19" w:rsidRPr="008731B1">
              <w:rPr>
                <w:rFonts w:ascii="Times New Roman" w:hAnsi="Times New Roman" w:cs="Times New Roman"/>
              </w:rPr>
              <w:t xml:space="preserve">., </w:t>
            </w:r>
            <w:r w:rsidRPr="008731B1">
              <w:rPr>
                <w:rFonts w:ascii="Times New Roman" w:hAnsi="Times New Roman" w:cs="Times New Roman"/>
              </w:rPr>
              <w:t>Загреб</w:t>
            </w:r>
            <w:r w:rsidR="00927F19" w:rsidRPr="008731B1">
              <w:rPr>
                <w:rFonts w:ascii="Times New Roman" w:hAnsi="Times New Roman" w:cs="Times New Roman"/>
              </w:rPr>
              <w:t>, 1995.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3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Даниел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Големан</w:t>
            </w:r>
            <w:r w:rsidR="00927F19" w:rsidRPr="008731B1">
              <w:rPr>
                <w:rFonts w:ascii="Times New Roman" w:hAnsi="Times New Roman" w:cs="Times New Roman"/>
              </w:rPr>
              <w:t xml:space="preserve">: </w:t>
            </w:r>
            <w:r w:rsidRPr="008731B1">
              <w:rPr>
                <w:rFonts w:ascii="Times New Roman" w:hAnsi="Times New Roman" w:cs="Times New Roman"/>
              </w:rPr>
              <w:t>Емоционална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интелигенција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послу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Мозаик</w:t>
            </w:r>
            <w:r w:rsidR="00927F19" w:rsidRPr="008731B1">
              <w:rPr>
                <w:rFonts w:ascii="Times New Roman" w:hAnsi="Times New Roman" w:cs="Times New Roman"/>
              </w:rPr>
              <w:t>, 2000.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3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Интернет</w:t>
            </w:r>
          </w:p>
        </w:tc>
      </w:tr>
      <w:tr w:rsidR="00927F19" w:rsidRPr="008731B1" w:rsidTr="00355A5B">
        <w:trPr>
          <w:trHeight w:val="1522"/>
          <w:jc w:val="center"/>
        </w:trPr>
        <w:tc>
          <w:tcPr>
            <w:tcW w:w="10201" w:type="dxa"/>
            <w:gridSpan w:val="5"/>
          </w:tcPr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ОЦЈЕЊИВАЊЕ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ТЕХНИКЕ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ОЦЈЕЊИВАЊА</w:t>
            </w:r>
          </w:p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Наставник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је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обавезан</w:t>
            </w:r>
            <w:r w:rsidR="00927F19" w:rsidRPr="008731B1">
              <w:rPr>
                <w:b/>
                <w:szCs w:val="22"/>
              </w:rPr>
              <w:t xml:space="preserve">  </w:t>
            </w:r>
            <w:r w:rsidRPr="008731B1">
              <w:rPr>
                <w:b/>
                <w:szCs w:val="22"/>
              </w:rPr>
              <w:t>уознати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ученике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са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техникама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критеријумима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оцјењивања</w:t>
            </w:r>
          </w:p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Технике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оцјењивања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Усмено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испитивање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Портфолио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Тест</w:t>
            </w:r>
          </w:p>
        </w:tc>
      </w:tr>
      <w:tr w:rsidR="00927F19" w:rsidRPr="008731B1" w:rsidTr="00355A5B">
        <w:trPr>
          <w:jc w:val="center"/>
        </w:trPr>
        <w:tc>
          <w:tcPr>
            <w:tcW w:w="10201" w:type="dxa"/>
            <w:gridSpan w:val="5"/>
          </w:tcPr>
          <w:p w:rsidR="00927F19" w:rsidRPr="008731B1" w:rsidRDefault="00355A5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ПОВЕЗАНОСТ</w:t>
            </w:r>
            <w:r w:rsidR="00927F19" w:rsidRPr="008731B1">
              <w:rPr>
                <w:b/>
                <w:szCs w:val="22"/>
              </w:rPr>
              <w:t xml:space="preserve">  </w:t>
            </w:r>
            <w:r w:rsidRPr="008731B1">
              <w:rPr>
                <w:b/>
                <w:szCs w:val="22"/>
              </w:rPr>
              <w:t>МОДУЛА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УНУТАР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НПП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7E0370" w:rsidP="00927F19">
            <w:pPr>
              <w:pStyle w:val="ListParagraph"/>
              <w:numPr>
                <w:ilvl w:val="0"/>
                <w:numId w:val="13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  <w:lang w:val="sr-Cyrl-BA"/>
              </w:rPr>
              <w:t>Српски језик и књижевност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3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практична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настава</w:t>
            </w:r>
          </w:p>
        </w:tc>
      </w:tr>
      <w:tr w:rsidR="00927F19" w:rsidRPr="008731B1" w:rsidTr="00355A5B">
        <w:trPr>
          <w:jc w:val="center"/>
        </w:trPr>
        <w:tc>
          <w:tcPr>
            <w:tcW w:w="10201" w:type="dxa"/>
            <w:gridSpan w:val="5"/>
          </w:tcPr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ПРОФИЛ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СТРУЧНА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СПРЕМА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НАСТАВНИКА</w:t>
            </w:r>
            <w:r w:rsidR="00927F19" w:rsidRPr="008731B1">
              <w:rPr>
                <w:b/>
                <w:szCs w:val="22"/>
              </w:rPr>
              <w:t>:</w:t>
            </w:r>
          </w:p>
          <w:p w:rsidR="0006603C" w:rsidRPr="008731B1" w:rsidRDefault="00355A5B" w:rsidP="00EF58C3">
            <w:pPr>
              <w:pStyle w:val="ListParagraph"/>
              <w:widowControl w:val="0"/>
              <w:numPr>
                <w:ilvl w:val="1"/>
                <w:numId w:val="281"/>
              </w:numPr>
              <w:suppressAutoHyphens w:val="0"/>
              <w:autoSpaceDE w:val="0"/>
              <w:spacing w:before="76" w:after="0" w:line="240" w:lineRule="auto"/>
              <w:ind w:left="405"/>
              <w:jc w:val="left"/>
              <w:textAlignment w:val="auto"/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  <w:r w:rsidRPr="008731B1">
              <w:rPr>
                <w:rFonts w:ascii="Times New Roman" w:hAnsi="Times New Roman" w:cs="Times New Roman"/>
                <w:color w:val="000000" w:themeColor="text1"/>
                <w:lang w:val="bs-Latn-BA"/>
              </w:rPr>
              <w:t>професор</w:t>
            </w:r>
            <w:r w:rsidR="0006603C" w:rsidRPr="008731B1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 </w:t>
            </w:r>
            <w:r w:rsidRPr="008731B1">
              <w:rPr>
                <w:rFonts w:ascii="Times New Roman" w:hAnsi="Times New Roman" w:cs="Times New Roman"/>
                <w:color w:val="000000" w:themeColor="text1"/>
                <w:lang w:val="bs-Latn-BA"/>
              </w:rPr>
              <w:t>психологије</w:t>
            </w:r>
          </w:p>
          <w:p w:rsidR="0006603C" w:rsidRPr="008731B1" w:rsidRDefault="00355A5B" w:rsidP="00EF58C3">
            <w:pPr>
              <w:pStyle w:val="ListParagraph"/>
              <w:widowControl w:val="0"/>
              <w:numPr>
                <w:ilvl w:val="1"/>
                <w:numId w:val="281"/>
              </w:numPr>
              <w:suppressAutoHyphens w:val="0"/>
              <w:autoSpaceDE w:val="0"/>
              <w:spacing w:before="76" w:after="0" w:line="240" w:lineRule="auto"/>
              <w:ind w:left="405"/>
              <w:jc w:val="left"/>
              <w:textAlignment w:val="auto"/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  <w:r w:rsidRPr="008731B1">
              <w:rPr>
                <w:rFonts w:ascii="Times New Roman" w:hAnsi="Times New Roman" w:cs="Times New Roman"/>
                <w:color w:val="000000" w:themeColor="text1"/>
                <w:lang w:val="bs-Cyrl-BA"/>
              </w:rPr>
              <w:lastRenderedPageBreak/>
              <w:t>професор</w:t>
            </w:r>
            <w:r w:rsidR="0006603C" w:rsidRPr="008731B1">
              <w:rPr>
                <w:rFonts w:ascii="Times New Roman" w:hAnsi="Times New Roman" w:cs="Times New Roman"/>
                <w:color w:val="000000" w:themeColor="text1"/>
                <w:lang w:val="bs-Cyrl-BA"/>
              </w:rPr>
              <w:t xml:space="preserve"> </w:t>
            </w:r>
            <w:r w:rsidRPr="008731B1">
              <w:rPr>
                <w:rFonts w:ascii="Times New Roman" w:hAnsi="Times New Roman" w:cs="Times New Roman"/>
                <w:color w:val="000000" w:themeColor="text1"/>
                <w:lang w:val="bs-Cyrl-BA"/>
              </w:rPr>
              <w:t>двопредметног</w:t>
            </w:r>
            <w:r w:rsidR="0006603C" w:rsidRPr="008731B1">
              <w:rPr>
                <w:rFonts w:ascii="Times New Roman" w:hAnsi="Times New Roman" w:cs="Times New Roman"/>
                <w:color w:val="000000" w:themeColor="text1"/>
                <w:lang w:val="bs-Cyrl-BA"/>
              </w:rPr>
              <w:t xml:space="preserve"> </w:t>
            </w:r>
            <w:r w:rsidRPr="008731B1">
              <w:rPr>
                <w:rFonts w:ascii="Times New Roman" w:hAnsi="Times New Roman" w:cs="Times New Roman"/>
                <w:color w:val="000000" w:themeColor="text1"/>
                <w:lang w:val="bs-Cyrl-BA"/>
              </w:rPr>
              <w:t>студија</w:t>
            </w:r>
            <w:r w:rsidR="0006603C" w:rsidRPr="008731B1">
              <w:rPr>
                <w:rFonts w:ascii="Times New Roman" w:hAnsi="Times New Roman" w:cs="Times New Roman"/>
                <w:color w:val="000000" w:themeColor="text1"/>
                <w:lang w:val="bs-Cyrl-BA"/>
              </w:rPr>
              <w:t xml:space="preserve"> </w:t>
            </w:r>
            <w:r w:rsidRPr="008731B1">
              <w:rPr>
                <w:rFonts w:ascii="Times New Roman" w:hAnsi="Times New Roman" w:cs="Times New Roman"/>
                <w:color w:val="000000" w:themeColor="text1"/>
                <w:lang w:val="bs-Cyrl-BA"/>
              </w:rPr>
              <w:t>гдје</w:t>
            </w:r>
            <w:r w:rsidR="0006603C" w:rsidRPr="008731B1">
              <w:rPr>
                <w:rFonts w:ascii="Times New Roman" w:hAnsi="Times New Roman" w:cs="Times New Roman"/>
                <w:color w:val="000000" w:themeColor="text1"/>
                <w:lang w:val="bs-Cyrl-BA"/>
              </w:rPr>
              <w:t xml:space="preserve"> </w:t>
            </w:r>
            <w:r w:rsidRPr="008731B1">
              <w:rPr>
                <w:rFonts w:ascii="Times New Roman" w:hAnsi="Times New Roman" w:cs="Times New Roman"/>
                <w:color w:val="000000" w:themeColor="text1"/>
                <w:lang w:val="bs-Cyrl-BA"/>
              </w:rPr>
              <w:t>је</w:t>
            </w:r>
            <w:r w:rsidR="0006603C" w:rsidRPr="008731B1">
              <w:rPr>
                <w:rFonts w:ascii="Times New Roman" w:hAnsi="Times New Roman" w:cs="Times New Roman"/>
                <w:color w:val="000000" w:themeColor="text1"/>
                <w:lang w:val="bs-Cyrl-BA"/>
              </w:rPr>
              <w:t xml:space="preserve"> </w:t>
            </w:r>
            <w:r w:rsidRPr="008731B1">
              <w:rPr>
                <w:rFonts w:ascii="Times New Roman" w:hAnsi="Times New Roman" w:cs="Times New Roman"/>
                <w:color w:val="000000" w:themeColor="text1"/>
                <w:lang w:val="bs-Cyrl-BA"/>
              </w:rPr>
              <w:t>психологија</w:t>
            </w:r>
            <w:r w:rsidR="0006603C" w:rsidRPr="008731B1">
              <w:rPr>
                <w:rFonts w:ascii="Times New Roman" w:hAnsi="Times New Roman" w:cs="Times New Roman"/>
                <w:color w:val="000000" w:themeColor="text1"/>
                <w:lang w:val="bs-Cyrl-BA"/>
              </w:rPr>
              <w:t xml:space="preserve"> </w:t>
            </w:r>
            <w:r w:rsidRPr="008731B1">
              <w:rPr>
                <w:rFonts w:ascii="Times New Roman" w:hAnsi="Times New Roman" w:cs="Times New Roman"/>
                <w:color w:val="000000" w:themeColor="text1"/>
                <w:lang w:val="bs-Cyrl-BA"/>
              </w:rPr>
              <w:t>главни</w:t>
            </w:r>
            <w:r w:rsidR="0006603C" w:rsidRPr="008731B1">
              <w:rPr>
                <w:rFonts w:ascii="Times New Roman" w:hAnsi="Times New Roman" w:cs="Times New Roman"/>
                <w:color w:val="000000" w:themeColor="text1"/>
                <w:lang w:val="bs-Cyrl-BA"/>
              </w:rPr>
              <w:t xml:space="preserve"> </w:t>
            </w:r>
            <w:r w:rsidRPr="008731B1">
              <w:rPr>
                <w:rFonts w:ascii="Times New Roman" w:hAnsi="Times New Roman" w:cs="Times New Roman"/>
                <w:color w:val="000000" w:themeColor="text1"/>
                <w:lang w:val="bs-Cyrl-BA"/>
              </w:rPr>
              <w:t>или</w:t>
            </w:r>
            <w:r w:rsidR="0006603C" w:rsidRPr="008731B1">
              <w:rPr>
                <w:rFonts w:ascii="Times New Roman" w:hAnsi="Times New Roman" w:cs="Times New Roman"/>
                <w:color w:val="000000" w:themeColor="text1"/>
                <w:lang w:val="bs-Cyrl-BA"/>
              </w:rPr>
              <w:t xml:space="preserve"> </w:t>
            </w:r>
            <w:r w:rsidRPr="008731B1">
              <w:rPr>
                <w:rFonts w:ascii="Times New Roman" w:hAnsi="Times New Roman" w:cs="Times New Roman"/>
                <w:color w:val="000000" w:themeColor="text1"/>
                <w:lang w:val="bs-Cyrl-BA"/>
              </w:rPr>
              <w:t>равноправан</w:t>
            </w:r>
            <w:r w:rsidR="0006603C" w:rsidRPr="008731B1">
              <w:rPr>
                <w:rFonts w:ascii="Times New Roman" w:hAnsi="Times New Roman" w:cs="Times New Roman"/>
                <w:color w:val="000000" w:themeColor="text1"/>
                <w:lang w:val="bs-Cyrl-BA"/>
              </w:rPr>
              <w:t xml:space="preserve"> </w:t>
            </w:r>
            <w:r w:rsidRPr="008731B1">
              <w:rPr>
                <w:rFonts w:ascii="Times New Roman" w:hAnsi="Times New Roman" w:cs="Times New Roman"/>
                <w:color w:val="000000" w:themeColor="text1"/>
                <w:lang w:val="bs-Cyrl-BA"/>
              </w:rPr>
              <w:t>предмет</w:t>
            </w:r>
          </w:p>
          <w:p w:rsidR="0006603C" w:rsidRPr="008731B1" w:rsidRDefault="00355A5B" w:rsidP="00EF58C3">
            <w:pPr>
              <w:pStyle w:val="ListParagraph"/>
              <w:widowControl w:val="0"/>
              <w:numPr>
                <w:ilvl w:val="1"/>
                <w:numId w:val="281"/>
              </w:numPr>
              <w:suppressAutoHyphens w:val="0"/>
              <w:autoSpaceDE w:val="0"/>
              <w:spacing w:before="76" w:after="0" w:line="240" w:lineRule="auto"/>
              <w:ind w:left="405"/>
              <w:jc w:val="left"/>
              <w:textAlignment w:val="auto"/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  <w:r w:rsidRPr="008731B1">
              <w:rPr>
                <w:rFonts w:ascii="Times New Roman" w:hAnsi="Times New Roman" w:cs="Times New Roman"/>
                <w:color w:val="000000" w:themeColor="text1"/>
                <w:lang w:val="bs-Latn-BA"/>
              </w:rPr>
              <w:t>дипломирани</w:t>
            </w:r>
            <w:r w:rsidR="0006603C" w:rsidRPr="008731B1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 </w:t>
            </w:r>
            <w:r w:rsidRPr="008731B1">
              <w:rPr>
                <w:rFonts w:ascii="Times New Roman" w:hAnsi="Times New Roman" w:cs="Times New Roman"/>
                <w:color w:val="000000" w:themeColor="text1"/>
                <w:lang w:val="bs-Latn-BA"/>
              </w:rPr>
              <w:t>психолог</w:t>
            </w:r>
          </w:p>
          <w:p w:rsidR="0006603C" w:rsidRPr="008731B1" w:rsidRDefault="00355A5B" w:rsidP="00EF58C3">
            <w:pPr>
              <w:pStyle w:val="ListParagraph"/>
              <w:widowControl w:val="0"/>
              <w:numPr>
                <w:ilvl w:val="1"/>
                <w:numId w:val="281"/>
              </w:numPr>
              <w:suppressAutoHyphens w:val="0"/>
              <w:autoSpaceDE w:val="0"/>
              <w:spacing w:before="76" w:after="0" w:line="240" w:lineRule="auto"/>
              <w:ind w:left="405"/>
              <w:jc w:val="left"/>
              <w:textAlignment w:val="auto"/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  <w:r w:rsidRPr="008731B1">
              <w:rPr>
                <w:rFonts w:ascii="Times New Roman" w:hAnsi="Times New Roman" w:cs="Times New Roman"/>
                <w:color w:val="000000" w:themeColor="text1"/>
                <w:lang w:val="bs-Cyrl-BA"/>
              </w:rPr>
              <w:t>дипломирани</w:t>
            </w:r>
            <w:r w:rsidR="0006603C" w:rsidRPr="008731B1">
              <w:rPr>
                <w:rFonts w:ascii="Times New Roman" w:hAnsi="Times New Roman" w:cs="Times New Roman"/>
                <w:color w:val="000000" w:themeColor="text1"/>
                <w:lang w:val="bs-Cyrl-BA"/>
              </w:rPr>
              <w:t xml:space="preserve"> </w:t>
            </w:r>
            <w:r w:rsidRPr="008731B1">
              <w:rPr>
                <w:rFonts w:ascii="Times New Roman" w:hAnsi="Times New Roman" w:cs="Times New Roman"/>
                <w:color w:val="000000" w:themeColor="text1"/>
                <w:lang w:val="bs-Cyrl-BA"/>
              </w:rPr>
              <w:t>педагог</w:t>
            </w:r>
            <w:r w:rsidR="0006603C" w:rsidRPr="008731B1">
              <w:rPr>
                <w:rFonts w:ascii="Times New Roman" w:hAnsi="Times New Roman" w:cs="Times New Roman"/>
                <w:color w:val="000000" w:themeColor="text1"/>
                <w:lang w:val="bs-Cyrl-BA"/>
              </w:rPr>
              <w:t>-</w:t>
            </w:r>
            <w:r w:rsidRPr="008731B1">
              <w:rPr>
                <w:rFonts w:ascii="Times New Roman" w:hAnsi="Times New Roman" w:cs="Times New Roman"/>
                <w:color w:val="000000" w:themeColor="text1"/>
                <w:lang w:val="bs-Cyrl-BA"/>
              </w:rPr>
              <w:t>психолог</w:t>
            </w:r>
            <w:r w:rsidR="0006603C" w:rsidRPr="008731B1">
              <w:rPr>
                <w:rFonts w:ascii="Times New Roman" w:hAnsi="Times New Roman" w:cs="Times New Roman"/>
                <w:color w:val="000000" w:themeColor="text1"/>
                <w:lang w:val="bs-Cyrl-BA"/>
              </w:rPr>
              <w:t>.</w:t>
            </w:r>
          </w:p>
          <w:p w:rsidR="0006603C" w:rsidRPr="008731B1" w:rsidRDefault="0006603C" w:rsidP="0006603C">
            <w:pPr>
              <w:pStyle w:val="ListParagraph"/>
              <w:ind w:left="405" w:firstLine="0"/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</w:p>
          <w:p w:rsidR="0006603C" w:rsidRPr="008731B1" w:rsidRDefault="00355A5B" w:rsidP="0006603C">
            <w:pPr>
              <w:spacing w:after="60" w:line="276" w:lineRule="auto"/>
              <w:ind w:left="0" w:firstLine="0"/>
              <w:rPr>
                <w:rFonts w:eastAsia="Calibri"/>
                <w:noProof/>
                <w:color w:val="000000" w:themeColor="text1"/>
                <w:szCs w:val="22"/>
                <w:lang w:val="hr-BA"/>
              </w:rPr>
            </w:pPr>
            <w:r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Наведени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профили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високе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стручне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спреме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(</w:t>
            </w:r>
            <w:r w:rsidR="0001198A" w:rsidRPr="008731B1">
              <w:rPr>
                <w:rFonts w:eastAsia="Calibri"/>
                <w:noProof/>
                <w:color w:val="000000" w:themeColor="text1"/>
                <w:szCs w:val="22"/>
                <w:lang w:val="sr-Latn-RS"/>
              </w:rPr>
              <w:t>VII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hr-BA"/>
              </w:rPr>
              <w:t>/1)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морају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произлазити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из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студијског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програма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у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трајању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од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најмање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четири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године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hr-BA"/>
              </w:rPr>
              <w:t>.</w:t>
            </w:r>
          </w:p>
          <w:p w:rsidR="0006603C" w:rsidRPr="008731B1" w:rsidRDefault="00355A5B" w:rsidP="0006603C">
            <w:pPr>
              <w:spacing w:after="60" w:line="276" w:lineRule="auto"/>
              <w:ind w:left="0" w:firstLine="0"/>
              <w:rPr>
                <w:b/>
                <w:color w:val="000000" w:themeColor="text1"/>
                <w:szCs w:val="22"/>
                <w:lang w:val="sr-Latn-RS"/>
              </w:rPr>
            </w:pPr>
            <w:r w:rsidRPr="008731B1">
              <w:rPr>
                <w:rFonts w:eastAsia="Calibri"/>
                <w:noProof/>
                <w:color w:val="000000" w:themeColor="text1"/>
                <w:szCs w:val="22"/>
                <w:lang w:val="hr-BA"/>
              </w:rPr>
              <w:t>Наставу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hr-BA"/>
              </w:rPr>
              <w:t xml:space="preserve"> </w:t>
            </w:r>
            <w:r w:rsidRPr="008731B1">
              <w:rPr>
                <w:rFonts w:eastAsia="Calibri"/>
                <w:noProof/>
                <w:color w:val="000000" w:themeColor="text1"/>
                <w:szCs w:val="22"/>
                <w:lang w:val="hr-BA"/>
              </w:rPr>
              <w:t>могу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hr-BA"/>
              </w:rPr>
              <w:t xml:space="preserve"> </w:t>
            </w:r>
            <w:r w:rsidRPr="008731B1">
              <w:rPr>
                <w:rFonts w:eastAsia="Calibri"/>
                <w:noProof/>
                <w:color w:val="000000" w:themeColor="text1"/>
                <w:szCs w:val="22"/>
                <w:lang w:val="hr-BA"/>
              </w:rPr>
              <w:t>изводити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и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други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color w:val="000000" w:themeColor="text1"/>
                <w:szCs w:val="22"/>
                <w:lang w:val="hr-BA"/>
              </w:rPr>
              <w:t>еквивалентни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профили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color w:val="000000" w:themeColor="text1"/>
                <w:szCs w:val="22"/>
                <w:lang w:val="hr-BA"/>
              </w:rPr>
              <w:t>горе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hr-BA"/>
              </w:rPr>
              <w:t xml:space="preserve"> </w:t>
            </w:r>
            <w:r w:rsidRPr="008731B1">
              <w:rPr>
                <w:rFonts w:eastAsia="Calibri"/>
                <w:noProof/>
                <w:color w:val="000000" w:themeColor="text1"/>
                <w:szCs w:val="22"/>
                <w:lang w:val="hr-BA"/>
              </w:rPr>
              <w:t>наведеним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hr-BA"/>
              </w:rPr>
              <w:t xml:space="preserve"> </w:t>
            </w:r>
            <w:r w:rsidRPr="008731B1">
              <w:rPr>
                <w:rFonts w:eastAsia="Calibri"/>
                <w:noProof/>
                <w:color w:val="000000" w:themeColor="text1"/>
                <w:szCs w:val="22"/>
                <w:lang w:val="hr-BA"/>
              </w:rPr>
              <w:t>профилима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hr-BA"/>
              </w:rPr>
              <w:t xml:space="preserve">, </w:t>
            </w:r>
            <w:r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стечени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похађањем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студијског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програма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color w:val="000000" w:themeColor="text1"/>
                <w:szCs w:val="22"/>
                <w:lang w:val="hr-BA"/>
              </w:rPr>
              <w:t>психологије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hr-BA"/>
              </w:rPr>
              <w:t xml:space="preserve"> </w:t>
            </w:r>
            <w:r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у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истом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или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дужем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трајању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у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болоњском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високообразовном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процесу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, </w:t>
            </w:r>
            <w:r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са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дипломом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и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додатком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дипломе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, </w:t>
            </w:r>
            <w:r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из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којих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се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може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утврдити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оспособљеност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за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рад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у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настави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, </w:t>
            </w:r>
            <w:r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а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издаје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се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и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прилаже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уз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диплому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високошколске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установе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ради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детаљнијег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увида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у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ниво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, </w:t>
            </w:r>
            <w:r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природу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, </w:t>
            </w:r>
            <w:r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садржај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, </w:t>
            </w:r>
            <w:r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систем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и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правила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студирања</w:t>
            </w:r>
            <w:r w:rsidR="0006603C" w:rsidRPr="008731B1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.</w:t>
            </w:r>
            <w:r w:rsidR="0006603C" w:rsidRPr="008731B1">
              <w:rPr>
                <w:b/>
                <w:color w:val="000000" w:themeColor="text1"/>
                <w:szCs w:val="22"/>
                <w:lang w:val="sr-Latn-RS"/>
              </w:rPr>
              <w:t xml:space="preserve"> </w:t>
            </w:r>
          </w:p>
          <w:p w:rsidR="0006603C" w:rsidRPr="008731B1" w:rsidRDefault="00355A5B" w:rsidP="0006603C">
            <w:pPr>
              <w:spacing w:after="60" w:line="276" w:lineRule="auto"/>
              <w:ind w:left="0" w:firstLine="0"/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</w:pPr>
            <w:r w:rsidRPr="008731B1">
              <w:rPr>
                <w:b/>
                <w:color w:val="000000" w:themeColor="text1"/>
                <w:szCs w:val="22"/>
                <w:lang w:val="sr-Latn-RS"/>
              </w:rPr>
              <w:t>Напомена</w:t>
            </w:r>
            <w:r w:rsidR="0006603C" w:rsidRPr="008731B1">
              <w:rPr>
                <w:b/>
                <w:color w:val="000000" w:themeColor="text1"/>
                <w:szCs w:val="22"/>
                <w:lang w:val="sr-Latn-RS"/>
              </w:rPr>
              <w:t xml:space="preserve">: </w:t>
            </w:r>
            <w:r w:rsidRPr="008731B1">
              <w:rPr>
                <w:color w:val="000000" w:themeColor="text1"/>
                <w:szCs w:val="22"/>
                <w:lang w:val="sr-Latn-RS"/>
              </w:rPr>
              <w:t>Наставници</w:t>
            </w:r>
            <w:r w:rsidR="0006603C" w:rsidRPr="008731B1">
              <w:rPr>
                <w:color w:val="000000" w:themeColor="text1"/>
                <w:szCs w:val="22"/>
                <w:lang w:val="sr-Latn-RS"/>
              </w:rPr>
              <w:t xml:space="preserve"> </w:t>
            </w:r>
            <w:r w:rsidRPr="008731B1">
              <w:rPr>
                <w:color w:val="000000" w:themeColor="text1"/>
                <w:szCs w:val="22"/>
                <w:lang w:val="sr-Latn-RS"/>
              </w:rPr>
              <w:t>чији</w:t>
            </w:r>
            <w:r w:rsidR="0006603C" w:rsidRPr="008731B1">
              <w:rPr>
                <w:color w:val="000000" w:themeColor="text1"/>
                <w:szCs w:val="22"/>
                <w:lang w:val="sr-Latn-RS"/>
              </w:rPr>
              <w:t xml:space="preserve"> </w:t>
            </w:r>
            <w:r w:rsidRPr="008731B1">
              <w:rPr>
                <w:color w:val="000000" w:themeColor="text1"/>
                <w:szCs w:val="22"/>
                <w:lang w:val="sr-Latn-RS"/>
              </w:rPr>
              <w:t>профили</w:t>
            </w:r>
            <w:r w:rsidR="0006603C" w:rsidRPr="008731B1">
              <w:rPr>
                <w:color w:val="000000" w:themeColor="text1"/>
                <w:szCs w:val="22"/>
                <w:lang w:val="sr-Latn-RS"/>
              </w:rPr>
              <w:t xml:space="preserve"> </w:t>
            </w:r>
            <w:r w:rsidRPr="008731B1">
              <w:rPr>
                <w:color w:val="000000" w:themeColor="text1"/>
                <w:szCs w:val="22"/>
                <w:lang w:val="sr-Latn-RS"/>
              </w:rPr>
              <w:t>нису</w:t>
            </w:r>
            <w:r w:rsidR="0006603C" w:rsidRPr="008731B1">
              <w:rPr>
                <w:color w:val="000000" w:themeColor="text1"/>
                <w:szCs w:val="22"/>
                <w:lang w:val="sr-Latn-RS"/>
              </w:rPr>
              <w:t xml:space="preserve"> </w:t>
            </w:r>
            <w:r w:rsidRPr="008731B1">
              <w:rPr>
                <w:color w:val="000000" w:themeColor="text1"/>
                <w:szCs w:val="22"/>
                <w:lang w:val="sr-Latn-RS"/>
              </w:rPr>
              <w:t>набројани</w:t>
            </w:r>
            <w:r w:rsidR="0006603C" w:rsidRPr="008731B1">
              <w:rPr>
                <w:color w:val="000000" w:themeColor="text1"/>
                <w:szCs w:val="22"/>
                <w:lang w:val="sr-Latn-RS"/>
              </w:rPr>
              <w:t xml:space="preserve">, </w:t>
            </w:r>
            <w:r w:rsidRPr="008731B1">
              <w:rPr>
                <w:color w:val="000000" w:themeColor="text1"/>
                <w:szCs w:val="22"/>
                <w:lang w:val="sr-Latn-RS"/>
              </w:rPr>
              <w:t>који</w:t>
            </w:r>
            <w:r w:rsidR="0006603C" w:rsidRPr="008731B1">
              <w:rPr>
                <w:color w:val="000000" w:themeColor="text1"/>
                <w:szCs w:val="22"/>
                <w:lang w:val="sr-Latn-RS"/>
              </w:rPr>
              <w:t xml:space="preserve"> </w:t>
            </w:r>
            <w:r w:rsidRPr="008731B1">
              <w:rPr>
                <w:color w:val="000000" w:themeColor="text1"/>
                <w:szCs w:val="22"/>
                <w:lang w:val="sr-Latn-RS"/>
              </w:rPr>
              <w:t>су</w:t>
            </w:r>
            <w:r w:rsidR="0006603C" w:rsidRPr="008731B1">
              <w:rPr>
                <w:color w:val="000000" w:themeColor="text1"/>
                <w:szCs w:val="22"/>
                <w:lang w:val="sr-Latn-RS"/>
              </w:rPr>
              <w:t xml:space="preserve"> </w:t>
            </w:r>
            <w:r w:rsidRPr="008731B1">
              <w:rPr>
                <w:color w:val="000000" w:themeColor="text1"/>
                <w:szCs w:val="22"/>
                <w:lang w:val="sr-Latn-RS"/>
              </w:rPr>
              <w:t>примљени</w:t>
            </w:r>
            <w:r w:rsidR="0006603C" w:rsidRPr="008731B1">
              <w:rPr>
                <w:color w:val="000000" w:themeColor="text1"/>
                <w:szCs w:val="22"/>
                <w:lang w:val="sr-Latn-RS"/>
              </w:rPr>
              <w:t xml:space="preserve"> </w:t>
            </w:r>
            <w:r w:rsidRPr="008731B1">
              <w:rPr>
                <w:color w:val="000000" w:themeColor="text1"/>
                <w:szCs w:val="22"/>
                <w:lang w:val="sr-Latn-RS"/>
              </w:rPr>
              <w:t>у</w:t>
            </w:r>
            <w:r w:rsidR="0006603C" w:rsidRPr="008731B1">
              <w:rPr>
                <w:color w:val="000000" w:themeColor="text1"/>
                <w:szCs w:val="22"/>
                <w:lang w:val="sr-Latn-RS"/>
              </w:rPr>
              <w:t xml:space="preserve"> </w:t>
            </w:r>
            <w:r w:rsidRPr="008731B1">
              <w:rPr>
                <w:color w:val="000000" w:themeColor="text1"/>
                <w:szCs w:val="22"/>
                <w:lang w:val="sr-Latn-RS"/>
              </w:rPr>
              <w:t>радни</w:t>
            </w:r>
            <w:r w:rsidR="0006603C" w:rsidRPr="008731B1">
              <w:rPr>
                <w:color w:val="000000" w:themeColor="text1"/>
                <w:szCs w:val="22"/>
                <w:lang w:val="sr-Latn-RS"/>
              </w:rPr>
              <w:t xml:space="preserve"> </w:t>
            </w:r>
            <w:r w:rsidRPr="008731B1">
              <w:rPr>
                <w:color w:val="000000" w:themeColor="text1"/>
                <w:szCs w:val="22"/>
                <w:lang w:val="sr-Latn-RS"/>
              </w:rPr>
              <w:t>однос</w:t>
            </w:r>
            <w:r w:rsidR="0006603C" w:rsidRPr="008731B1">
              <w:rPr>
                <w:color w:val="000000" w:themeColor="text1"/>
                <w:szCs w:val="22"/>
                <w:lang w:val="sr-Latn-RS"/>
              </w:rPr>
              <w:t xml:space="preserve"> </w:t>
            </w:r>
            <w:r w:rsidRPr="008731B1">
              <w:rPr>
                <w:color w:val="000000" w:themeColor="text1"/>
                <w:szCs w:val="22"/>
                <w:lang w:val="sr-Latn-RS"/>
              </w:rPr>
              <w:t>до</w:t>
            </w:r>
            <w:r w:rsidR="0006603C" w:rsidRPr="008731B1">
              <w:rPr>
                <w:color w:val="000000" w:themeColor="text1"/>
                <w:szCs w:val="22"/>
                <w:lang w:val="sr-Latn-RS"/>
              </w:rPr>
              <w:t xml:space="preserve"> </w:t>
            </w:r>
            <w:r w:rsidRPr="008731B1">
              <w:rPr>
                <w:color w:val="000000" w:themeColor="text1"/>
                <w:szCs w:val="22"/>
                <w:lang w:val="hr-BA"/>
              </w:rPr>
              <w:t>примјене</w:t>
            </w:r>
            <w:r w:rsidR="0006603C" w:rsidRPr="008731B1">
              <w:rPr>
                <w:color w:val="000000" w:themeColor="text1"/>
                <w:szCs w:val="22"/>
                <w:lang w:val="sr-Latn-RS"/>
              </w:rPr>
              <w:t xml:space="preserve"> </w:t>
            </w:r>
            <w:r w:rsidRPr="008731B1">
              <w:rPr>
                <w:color w:val="000000" w:themeColor="text1"/>
                <w:szCs w:val="22"/>
                <w:lang w:val="sr-Latn-RS"/>
              </w:rPr>
              <w:t>овог</w:t>
            </w:r>
            <w:r w:rsidR="0006603C" w:rsidRPr="008731B1">
              <w:rPr>
                <w:color w:val="000000" w:themeColor="text1"/>
                <w:szCs w:val="22"/>
                <w:lang w:val="sr-Latn-RS"/>
              </w:rPr>
              <w:t xml:space="preserve"> </w:t>
            </w:r>
            <w:r w:rsidRPr="008731B1">
              <w:rPr>
                <w:color w:val="000000" w:themeColor="text1"/>
                <w:szCs w:val="22"/>
                <w:lang w:val="sr-Latn-RS"/>
              </w:rPr>
              <w:t>наставног</w:t>
            </w:r>
            <w:r w:rsidR="0006603C" w:rsidRPr="008731B1">
              <w:rPr>
                <w:color w:val="000000" w:themeColor="text1"/>
                <w:szCs w:val="22"/>
                <w:lang w:val="sr-Latn-RS"/>
              </w:rPr>
              <w:t xml:space="preserve"> </w:t>
            </w:r>
            <w:r w:rsidRPr="008731B1">
              <w:rPr>
                <w:color w:val="000000" w:themeColor="text1"/>
                <w:szCs w:val="22"/>
                <w:lang w:val="sr-Latn-RS"/>
              </w:rPr>
              <w:t>плана</w:t>
            </w:r>
            <w:r w:rsidR="0006603C" w:rsidRPr="008731B1">
              <w:rPr>
                <w:color w:val="000000" w:themeColor="text1"/>
                <w:szCs w:val="22"/>
                <w:lang w:val="sr-Latn-RS"/>
              </w:rPr>
              <w:t xml:space="preserve"> </w:t>
            </w:r>
            <w:r w:rsidRPr="008731B1">
              <w:rPr>
                <w:color w:val="000000" w:themeColor="text1"/>
                <w:szCs w:val="22"/>
                <w:lang w:val="sr-Latn-RS"/>
              </w:rPr>
              <w:t>и</w:t>
            </w:r>
            <w:r w:rsidR="0006603C" w:rsidRPr="008731B1">
              <w:rPr>
                <w:color w:val="000000" w:themeColor="text1"/>
                <w:szCs w:val="22"/>
                <w:lang w:val="sr-Latn-RS"/>
              </w:rPr>
              <w:t xml:space="preserve"> </w:t>
            </w:r>
            <w:r w:rsidRPr="008731B1">
              <w:rPr>
                <w:color w:val="000000" w:themeColor="text1"/>
                <w:szCs w:val="22"/>
                <w:lang w:val="sr-Latn-RS"/>
              </w:rPr>
              <w:t>програма</w:t>
            </w:r>
            <w:r w:rsidR="0006603C" w:rsidRPr="008731B1">
              <w:rPr>
                <w:color w:val="000000" w:themeColor="text1"/>
                <w:szCs w:val="22"/>
                <w:lang w:val="sr-Latn-RS"/>
              </w:rPr>
              <w:t xml:space="preserve"> </w:t>
            </w:r>
            <w:r w:rsidRPr="008731B1">
              <w:rPr>
                <w:color w:val="000000" w:themeColor="text1"/>
                <w:szCs w:val="22"/>
                <w:lang w:val="sr-Latn-RS"/>
              </w:rPr>
              <w:t>у</w:t>
            </w:r>
            <w:r w:rsidR="0006603C" w:rsidRPr="008731B1">
              <w:rPr>
                <w:color w:val="000000" w:themeColor="text1"/>
                <w:szCs w:val="22"/>
                <w:lang w:val="sr-Latn-RS"/>
              </w:rPr>
              <w:t xml:space="preserve"> </w:t>
            </w:r>
            <w:r w:rsidRPr="008731B1">
              <w:rPr>
                <w:color w:val="000000" w:themeColor="text1"/>
                <w:szCs w:val="22"/>
                <w:lang w:val="sr-Latn-RS"/>
              </w:rPr>
              <w:t>средњим</w:t>
            </w:r>
            <w:r w:rsidR="0006603C" w:rsidRPr="008731B1">
              <w:rPr>
                <w:color w:val="000000" w:themeColor="text1"/>
                <w:szCs w:val="22"/>
                <w:lang w:val="sr-Latn-RS"/>
              </w:rPr>
              <w:t xml:space="preserve"> </w:t>
            </w:r>
            <w:r w:rsidRPr="008731B1">
              <w:rPr>
                <w:color w:val="000000" w:themeColor="text1"/>
                <w:szCs w:val="22"/>
                <w:lang w:val="sr-Latn-RS"/>
              </w:rPr>
              <w:t>школама</w:t>
            </w:r>
            <w:r w:rsidR="0006603C" w:rsidRPr="008731B1">
              <w:rPr>
                <w:color w:val="000000" w:themeColor="text1"/>
                <w:szCs w:val="22"/>
                <w:lang w:val="sr-Latn-RS"/>
              </w:rPr>
              <w:t xml:space="preserve"> </w:t>
            </w:r>
            <w:r w:rsidRPr="008731B1">
              <w:rPr>
                <w:color w:val="000000" w:themeColor="text1"/>
                <w:szCs w:val="22"/>
                <w:lang w:val="sr-Latn-RS"/>
              </w:rPr>
              <w:t>Брчко</w:t>
            </w:r>
            <w:r w:rsidR="0006603C" w:rsidRPr="008731B1">
              <w:rPr>
                <w:color w:val="000000" w:themeColor="text1"/>
                <w:szCs w:val="22"/>
                <w:lang w:val="sr-Latn-RS"/>
              </w:rPr>
              <w:t xml:space="preserve"> </w:t>
            </w:r>
            <w:r w:rsidRPr="008731B1">
              <w:rPr>
                <w:color w:val="000000" w:themeColor="text1"/>
                <w:szCs w:val="22"/>
                <w:lang w:val="sr-Latn-RS"/>
              </w:rPr>
              <w:t>дистрикта</w:t>
            </w:r>
            <w:r w:rsidR="0006603C" w:rsidRPr="008731B1">
              <w:rPr>
                <w:color w:val="000000" w:themeColor="text1"/>
                <w:szCs w:val="22"/>
                <w:lang w:val="sr-Latn-RS"/>
              </w:rPr>
              <w:t xml:space="preserve"> </w:t>
            </w:r>
            <w:r w:rsidRPr="008731B1">
              <w:rPr>
                <w:color w:val="000000" w:themeColor="text1"/>
                <w:szCs w:val="22"/>
                <w:lang w:val="sr-Latn-RS"/>
              </w:rPr>
              <w:t>БиХ</w:t>
            </w:r>
            <w:r w:rsidR="0006603C" w:rsidRPr="008731B1">
              <w:rPr>
                <w:color w:val="000000" w:themeColor="text1"/>
                <w:szCs w:val="22"/>
                <w:lang w:val="sr-Latn-RS"/>
              </w:rPr>
              <w:t xml:space="preserve">, </w:t>
            </w:r>
            <w:r w:rsidRPr="008731B1">
              <w:rPr>
                <w:color w:val="000000" w:themeColor="text1"/>
                <w:szCs w:val="22"/>
                <w:lang w:val="sr-Latn-RS"/>
              </w:rPr>
              <w:t>могу</w:t>
            </w:r>
            <w:r w:rsidR="0006603C" w:rsidRPr="008731B1">
              <w:rPr>
                <w:color w:val="000000" w:themeColor="text1"/>
                <w:szCs w:val="22"/>
                <w:lang w:val="sr-Latn-RS"/>
              </w:rPr>
              <w:t xml:space="preserve"> </w:t>
            </w:r>
            <w:r w:rsidRPr="008731B1">
              <w:rPr>
                <w:color w:val="000000" w:themeColor="text1"/>
                <w:szCs w:val="22"/>
                <w:lang w:val="sr-Latn-RS"/>
              </w:rPr>
              <w:t>и</w:t>
            </w:r>
            <w:r w:rsidR="0006603C" w:rsidRPr="008731B1">
              <w:rPr>
                <w:color w:val="000000" w:themeColor="text1"/>
                <w:szCs w:val="22"/>
                <w:lang w:val="sr-Latn-RS"/>
              </w:rPr>
              <w:t xml:space="preserve"> </w:t>
            </w:r>
            <w:r w:rsidRPr="008731B1">
              <w:rPr>
                <w:color w:val="000000" w:themeColor="text1"/>
                <w:szCs w:val="22"/>
                <w:lang w:val="sr-Latn-RS"/>
              </w:rPr>
              <w:t>даље</w:t>
            </w:r>
            <w:r w:rsidR="0006603C" w:rsidRPr="008731B1">
              <w:rPr>
                <w:color w:val="000000" w:themeColor="text1"/>
                <w:szCs w:val="22"/>
                <w:lang w:val="sr-Latn-RS"/>
              </w:rPr>
              <w:t xml:space="preserve"> </w:t>
            </w:r>
            <w:r w:rsidRPr="008731B1">
              <w:rPr>
                <w:color w:val="000000" w:themeColor="text1"/>
                <w:szCs w:val="22"/>
                <w:lang w:val="sr-Latn-RS"/>
              </w:rPr>
              <w:t>изводити</w:t>
            </w:r>
            <w:r w:rsidR="0006603C" w:rsidRPr="008731B1">
              <w:rPr>
                <w:color w:val="000000" w:themeColor="text1"/>
                <w:szCs w:val="22"/>
                <w:lang w:val="sr-Latn-RS"/>
              </w:rPr>
              <w:t xml:space="preserve"> </w:t>
            </w:r>
            <w:r w:rsidRPr="008731B1">
              <w:rPr>
                <w:color w:val="000000" w:themeColor="text1"/>
                <w:szCs w:val="22"/>
                <w:lang w:val="sr-Latn-RS"/>
              </w:rPr>
              <w:t>наставу</w:t>
            </w:r>
            <w:r w:rsidR="0006603C" w:rsidRPr="008731B1">
              <w:rPr>
                <w:color w:val="000000" w:themeColor="text1"/>
                <w:szCs w:val="22"/>
                <w:lang w:val="sr-Latn-RS"/>
              </w:rPr>
              <w:t>.</w:t>
            </w:r>
          </w:p>
          <w:p w:rsidR="00927F19" w:rsidRPr="008731B1" w:rsidRDefault="00927F19" w:rsidP="00355A5B">
            <w:pPr>
              <w:ind w:left="0" w:firstLine="0"/>
              <w:rPr>
                <w:szCs w:val="22"/>
              </w:rPr>
            </w:pPr>
          </w:p>
        </w:tc>
      </w:tr>
    </w:tbl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ind w:left="0" w:firstLine="0"/>
        <w:rPr>
          <w:szCs w:val="22"/>
        </w:rPr>
      </w:pPr>
    </w:p>
    <w:p w:rsidR="00927F19" w:rsidRPr="008731B1" w:rsidRDefault="00927F19" w:rsidP="00927F19">
      <w:pPr>
        <w:ind w:left="0" w:firstLine="0"/>
        <w:rPr>
          <w:b/>
          <w:szCs w:val="22"/>
        </w:rPr>
      </w:pPr>
    </w:p>
    <w:p w:rsidR="00927F19" w:rsidRPr="008731B1" w:rsidRDefault="00927F19" w:rsidP="00927F19">
      <w:pPr>
        <w:ind w:left="0" w:firstLine="0"/>
        <w:rPr>
          <w:b/>
          <w:szCs w:val="22"/>
        </w:rPr>
      </w:pPr>
    </w:p>
    <w:p w:rsidR="00927F19" w:rsidRPr="008731B1" w:rsidRDefault="00927F19" w:rsidP="00927F19">
      <w:pPr>
        <w:ind w:left="0" w:firstLine="0"/>
        <w:rPr>
          <w:b/>
          <w:szCs w:val="22"/>
        </w:rPr>
      </w:pPr>
    </w:p>
    <w:p w:rsidR="00927F19" w:rsidRPr="008731B1" w:rsidRDefault="00927F19" w:rsidP="00927F19">
      <w:pPr>
        <w:ind w:left="0" w:firstLine="0"/>
        <w:rPr>
          <w:b/>
          <w:szCs w:val="22"/>
        </w:rPr>
      </w:pPr>
    </w:p>
    <w:p w:rsidR="00927F19" w:rsidRPr="008731B1" w:rsidRDefault="00927F19" w:rsidP="00927F19">
      <w:pPr>
        <w:ind w:left="0" w:firstLine="0"/>
        <w:rPr>
          <w:b/>
          <w:szCs w:val="22"/>
        </w:rPr>
      </w:pPr>
    </w:p>
    <w:p w:rsidR="00927F19" w:rsidRPr="008731B1" w:rsidRDefault="00927F19" w:rsidP="00927F19">
      <w:pPr>
        <w:ind w:left="0" w:firstLine="0"/>
        <w:rPr>
          <w:b/>
          <w:szCs w:val="22"/>
        </w:rPr>
      </w:pPr>
    </w:p>
    <w:p w:rsidR="00927F19" w:rsidRPr="008731B1" w:rsidRDefault="00927F19" w:rsidP="00927F19">
      <w:pPr>
        <w:ind w:left="0" w:firstLine="0"/>
        <w:rPr>
          <w:b/>
          <w:szCs w:val="22"/>
        </w:rPr>
      </w:pPr>
    </w:p>
    <w:p w:rsidR="00927F19" w:rsidRPr="008731B1" w:rsidRDefault="00927F19" w:rsidP="00927F19">
      <w:pPr>
        <w:ind w:left="0" w:firstLine="0"/>
        <w:rPr>
          <w:b/>
          <w:szCs w:val="22"/>
        </w:rPr>
      </w:pPr>
    </w:p>
    <w:p w:rsidR="00927F19" w:rsidRPr="008731B1" w:rsidRDefault="00927F19" w:rsidP="00927F19">
      <w:pPr>
        <w:ind w:left="0" w:firstLine="0"/>
        <w:rPr>
          <w:b/>
          <w:szCs w:val="22"/>
        </w:rPr>
      </w:pPr>
    </w:p>
    <w:p w:rsidR="00927F19" w:rsidRPr="008731B1" w:rsidRDefault="00927F19" w:rsidP="00927F19">
      <w:pPr>
        <w:ind w:left="0" w:firstLine="0"/>
        <w:rPr>
          <w:b/>
          <w:szCs w:val="22"/>
        </w:rPr>
      </w:pPr>
    </w:p>
    <w:p w:rsidR="00927F19" w:rsidRPr="008731B1" w:rsidRDefault="00927F19" w:rsidP="00927F19">
      <w:pPr>
        <w:ind w:left="0" w:firstLine="0"/>
        <w:rPr>
          <w:b/>
          <w:szCs w:val="22"/>
        </w:rPr>
      </w:pPr>
    </w:p>
    <w:p w:rsidR="00927F19" w:rsidRPr="008731B1" w:rsidRDefault="00927F19" w:rsidP="00927F19">
      <w:pPr>
        <w:ind w:left="0" w:firstLine="0"/>
        <w:rPr>
          <w:b/>
          <w:szCs w:val="22"/>
        </w:rPr>
      </w:pPr>
    </w:p>
    <w:p w:rsidR="00927F19" w:rsidRPr="008731B1" w:rsidRDefault="00927F19" w:rsidP="00927F19">
      <w:pPr>
        <w:ind w:left="0" w:firstLine="0"/>
        <w:rPr>
          <w:b/>
          <w:szCs w:val="22"/>
        </w:rPr>
      </w:pPr>
    </w:p>
    <w:p w:rsidR="00927F19" w:rsidRPr="008731B1" w:rsidRDefault="00927F19" w:rsidP="00927F19">
      <w:pPr>
        <w:ind w:left="0" w:firstLine="0"/>
        <w:rPr>
          <w:b/>
          <w:szCs w:val="22"/>
        </w:rPr>
      </w:pPr>
    </w:p>
    <w:p w:rsidR="00927F19" w:rsidRPr="008731B1" w:rsidRDefault="00927F19" w:rsidP="00927F19">
      <w:pPr>
        <w:ind w:left="0" w:firstLine="0"/>
        <w:rPr>
          <w:b/>
          <w:szCs w:val="22"/>
        </w:rPr>
      </w:pPr>
    </w:p>
    <w:p w:rsidR="00927F19" w:rsidRPr="008731B1" w:rsidRDefault="00927F19" w:rsidP="00927F19">
      <w:pPr>
        <w:ind w:left="0" w:firstLine="0"/>
        <w:rPr>
          <w:b/>
          <w:szCs w:val="22"/>
        </w:rPr>
      </w:pPr>
    </w:p>
    <w:p w:rsidR="00927F19" w:rsidRPr="008731B1" w:rsidRDefault="00927F19" w:rsidP="00927F19">
      <w:pPr>
        <w:ind w:left="0" w:firstLine="0"/>
        <w:rPr>
          <w:b/>
          <w:szCs w:val="22"/>
        </w:rPr>
      </w:pPr>
    </w:p>
    <w:p w:rsidR="00927F19" w:rsidRPr="008731B1" w:rsidRDefault="00927F19" w:rsidP="00927F19">
      <w:pPr>
        <w:ind w:left="0" w:firstLine="0"/>
        <w:rPr>
          <w:b/>
          <w:szCs w:val="22"/>
        </w:rPr>
      </w:pPr>
    </w:p>
    <w:p w:rsidR="00927F19" w:rsidRPr="008731B1" w:rsidRDefault="00927F19" w:rsidP="00927F19">
      <w:pPr>
        <w:ind w:left="0" w:firstLine="0"/>
        <w:rPr>
          <w:b/>
          <w:szCs w:val="22"/>
        </w:rPr>
      </w:pPr>
    </w:p>
    <w:p w:rsidR="00927F19" w:rsidRPr="008731B1" w:rsidRDefault="00927F19" w:rsidP="00927F19">
      <w:pPr>
        <w:ind w:left="0" w:firstLine="0"/>
        <w:rPr>
          <w:b/>
          <w:szCs w:val="22"/>
        </w:rPr>
      </w:pPr>
    </w:p>
    <w:p w:rsidR="00927F19" w:rsidRPr="008731B1" w:rsidRDefault="00927F19" w:rsidP="00927F19">
      <w:pPr>
        <w:ind w:left="0" w:firstLine="0"/>
        <w:rPr>
          <w:b/>
          <w:szCs w:val="22"/>
        </w:rPr>
      </w:pPr>
    </w:p>
    <w:p w:rsidR="00927F19" w:rsidRPr="008731B1" w:rsidRDefault="00927F19" w:rsidP="00927F19">
      <w:pPr>
        <w:ind w:left="0" w:firstLine="0"/>
        <w:rPr>
          <w:b/>
          <w:szCs w:val="22"/>
        </w:rPr>
      </w:pPr>
    </w:p>
    <w:p w:rsidR="00927F19" w:rsidRPr="008731B1" w:rsidRDefault="00927F19" w:rsidP="00927F19">
      <w:pPr>
        <w:ind w:left="0" w:firstLine="0"/>
        <w:rPr>
          <w:b/>
          <w:szCs w:val="22"/>
        </w:rPr>
      </w:pPr>
    </w:p>
    <w:p w:rsidR="00927F19" w:rsidRPr="008731B1" w:rsidRDefault="00927F19" w:rsidP="00927F19">
      <w:pPr>
        <w:ind w:left="0" w:firstLine="0"/>
        <w:rPr>
          <w:b/>
          <w:szCs w:val="22"/>
        </w:rPr>
      </w:pPr>
    </w:p>
    <w:p w:rsidR="00927F19" w:rsidRPr="008731B1" w:rsidRDefault="00927F19" w:rsidP="00927F19">
      <w:pPr>
        <w:ind w:left="0" w:firstLine="0"/>
        <w:rPr>
          <w:b/>
          <w:szCs w:val="22"/>
        </w:rPr>
      </w:pPr>
    </w:p>
    <w:p w:rsidR="00927F19" w:rsidRPr="008731B1" w:rsidRDefault="00927F19" w:rsidP="00927F19">
      <w:pPr>
        <w:ind w:left="0" w:firstLine="0"/>
        <w:rPr>
          <w:b/>
          <w:szCs w:val="22"/>
        </w:rPr>
      </w:pPr>
    </w:p>
    <w:p w:rsidR="00927F19" w:rsidRPr="008731B1" w:rsidRDefault="00927F19" w:rsidP="00927F19">
      <w:pPr>
        <w:ind w:left="0" w:firstLine="0"/>
        <w:rPr>
          <w:b/>
          <w:szCs w:val="22"/>
        </w:rPr>
      </w:pPr>
    </w:p>
    <w:p w:rsidR="00927F19" w:rsidRPr="008731B1" w:rsidRDefault="00927F19" w:rsidP="00927F19">
      <w:pPr>
        <w:ind w:left="0" w:firstLine="0"/>
        <w:rPr>
          <w:b/>
          <w:szCs w:val="22"/>
        </w:rPr>
      </w:pPr>
    </w:p>
    <w:p w:rsidR="00927F19" w:rsidRPr="008731B1" w:rsidRDefault="00927F19" w:rsidP="00927F19">
      <w:pPr>
        <w:ind w:left="0" w:firstLine="0"/>
        <w:rPr>
          <w:b/>
          <w:szCs w:val="22"/>
        </w:rPr>
      </w:pPr>
    </w:p>
    <w:p w:rsidR="00927F19" w:rsidRPr="008731B1" w:rsidRDefault="00927F19" w:rsidP="00927F19">
      <w:pPr>
        <w:ind w:left="0" w:firstLine="0"/>
        <w:rPr>
          <w:b/>
          <w:szCs w:val="22"/>
        </w:rPr>
      </w:pPr>
    </w:p>
    <w:p w:rsidR="00927F19" w:rsidRPr="008731B1" w:rsidRDefault="00927F19" w:rsidP="00927F19">
      <w:pPr>
        <w:ind w:left="0" w:firstLine="0"/>
        <w:rPr>
          <w:b/>
          <w:szCs w:val="22"/>
        </w:rPr>
      </w:pPr>
    </w:p>
    <w:p w:rsidR="00927F19" w:rsidRPr="008731B1" w:rsidRDefault="00927F19" w:rsidP="00927F19">
      <w:pPr>
        <w:ind w:left="0" w:firstLine="0"/>
        <w:rPr>
          <w:b/>
          <w:szCs w:val="22"/>
        </w:rPr>
      </w:pPr>
    </w:p>
    <w:p w:rsidR="00927F19" w:rsidRPr="008731B1" w:rsidRDefault="00927F19" w:rsidP="00927F19">
      <w:pPr>
        <w:ind w:left="0" w:firstLine="0"/>
        <w:rPr>
          <w:b/>
          <w:szCs w:val="22"/>
        </w:rPr>
      </w:pPr>
    </w:p>
    <w:p w:rsidR="00927F19" w:rsidRDefault="00927F19" w:rsidP="00927F19">
      <w:pPr>
        <w:ind w:left="0" w:firstLine="0"/>
        <w:rPr>
          <w:b/>
          <w:szCs w:val="22"/>
        </w:rPr>
      </w:pPr>
    </w:p>
    <w:p w:rsidR="008731B1" w:rsidRDefault="008731B1" w:rsidP="00927F19">
      <w:pPr>
        <w:ind w:left="0" w:firstLine="0"/>
        <w:rPr>
          <w:b/>
          <w:szCs w:val="22"/>
        </w:rPr>
      </w:pPr>
    </w:p>
    <w:p w:rsidR="008731B1" w:rsidRDefault="008731B1" w:rsidP="00927F19">
      <w:pPr>
        <w:ind w:left="0" w:firstLine="0"/>
        <w:rPr>
          <w:b/>
          <w:szCs w:val="22"/>
        </w:rPr>
      </w:pPr>
    </w:p>
    <w:p w:rsidR="008731B1" w:rsidRPr="008731B1" w:rsidRDefault="008731B1" w:rsidP="00927F19">
      <w:pPr>
        <w:ind w:left="0" w:firstLine="0"/>
        <w:rPr>
          <w:b/>
          <w:szCs w:val="22"/>
        </w:rPr>
      </w:pPr>
    </w:p>
    <w:p w:rsidR="00927F19" w:rsidRPr="008731B1" w:rsidRDefault="00927F19" w:rsidP="00927F19">
      <w:pPr>
        <w:ind w:left="0" w:firstLine="0"/>
        <w:rPr>
          <w:b/>
          <w:szCs w:val="22"/>
        </w:rPr>
      </w:pPr>
    </w:p>
    <w:p w:rsidR="00927F19" w:rsidRPr="008731B1" w:rsidRDefault="00927F19" w:rsidP="00927F19">
      <w:pPr>
        <w:ind w:left="0" w:firstLine="0"/>
        <w:rPr>
          <w:b/>
          <w:szCs w:val="22"/>
        </w:rPr>
      </w:pPr>
    </w:p>
    <w:p w:rsidR="00927F19" w:rsidRPr="008731B1" w:rsidRDefault="00927F19" w:rsidP="00927F19">
      <w:pPr>
        <w:ind w:left="0" w:firstLine="0"/>
        <w:rPr>
          <w:b/>
          <w:szCs w:val="22"/>
        </w:rPr>
      </w:pPr>
    </w:p>
    <w:p w:rsidR="00927F19" w:rsidRPr="008731B1" w:rsidRDefault="00927F19" w:rsidP="00927F19">
      <w:pPr>
        <w:jc w:val="center"/>
        <w:rPr>
          <w:b/>
          <w:szCs w:val="22"/>
        </w:rPr>
      </w:pPr>
    </w:p>
    <w:p w:rsidR="00927F19" w:rsidRPr="008731B1" w:rsidRDefault="00927F19" w:rsidP="00355A5B">
      <w:pPr>
        <w:jc w:val="center"/>
        <w:rPr>
          <w:b/>
          <w:szCs w:val="22"/>
        </w:rPr>
      </w:pPr>
      <w:r w:rsidRPr="008731B1">
        <w:rPr>
          <w:b/>
          <w:szCs w:val="22"/>
        </w:rPr>
        <w:t>НАСТАВНИ ПРОГРАМ</w:t>
      </w:r>
    </w:p>
    <w:p w:rsidR="00927F19" w:rsidRPr="008731B1" w:rsidRDefault="00927F19" w:rsidP="00355A5B">
      <w:pPr>
        <w:pStyle w:val="Heading1"/>
        <w:rPr>
          <w:rFonts w:cs="Times New Roman"/>
          <w:szCs w:val="22"/>
          <w:lang w:val="sr-Latn-BA"/>
        </w:rPr>
      </w:pPr>
      <w:bookmarkStart w:id="25" w:name="_Toc102997071"/>
      <w:r w:rsidRPr="008731B1">
        <w:rPr>
          <w:rFonts w:cs="Times New Roman"/>
          <w:szCs w:val="22"/>
          <w:lang w:val="sr-Latn-BA"/>
        </w:rPr>
        <w:t>ПРАКТИЧНА НАСТАВА</w:t>
      </w:r>
      <w:bookmarkEnd w:id="25"/>
    </w:p>
    <w:p w:rsidR="00927F19" w:rsidRPr="008731B1" w:rsidRDefault="00927F19" w:rsidP="00355A5B">
      <w:pPr>
        <w:rPr>
          <w:szCs w:val="22"/>
          <w:lang w:val="bs-Cyrl-BA"/>
        </w:rPr>
      </w:pPr>
    </w:p>
    <w:p w:rsidR="00927F19" w:rsidRPr="008731B1" w:rsidRDefault="00927F19" w:rsidP="00355A5B">
      <w:pPr>
        <w:jc w:val="center"/>
        <w:rPr>
          <w:bCs/>
          <w:szCs w:val="22"/>
          <w:lang w:val="sr-Latn-BA"/>
        </w:rPr>
      </w:pPr>
      <w:r w:rsidRPr="008731B1">
        <w:rPr>
          <w:bCs/>
          <w:szCs w:val="22"/>
          <w:lang w:val="bs-Cyrl-BA"/>
        </w:rPr>
        <w:t xml:space="preserve">ГОДИШЊИ БРОЈ </w:t>
      </w:r>
      <w:r w:rsidRPr="008731B1">
        <w:rPr>
          <w:bCs/>
          <w:szCs w:val="22"/>
          <w:lang w:val="hr-BA"/>
        </w:rPr>
        <w:t xml:space="preserve">НАСТАВНИХ </w:t>
      </w:r>
      <w:r w:rsidRPr="008731B1">
        <w:rPr>
          <w:bCs/>
          <w:szCs w:val="22"/>
          <w:lang w:val="bs-Cyrl-BA"/>
        </w:rPr>
        <w:t xml:space="preserve">ЧАСОВА: </w:t>
      </w:r>
      <w:r w:rsidRPr="008731B1">
        <w:rPr>
          <w:bCs/>
          <w:szCs w:val="22"/>
          <w:lang w:val="sr-Latn-BA"/>
        </w:rPr>
        <w:t>280</w:t>
      </w:r>
    </w:p>
    <w:p w:rsidR="00927F19" w:rsidRPr="008731B1" w:rsidRDefault="00927F19" w:rsidP="00355A5B">
      <w:pPr>
        <w:jc w:val="center"/>
        <w:rPr>
          <w:bCs/>
          <w:szCs w:val="22"/>
          <w:lang w:val="hr-BA"/>
        </w:rPr>
      </w:pPr>
      <w:r w:rsidRPr="008731B1">
        <w:rPr>
          <w:szCs w:val="22"/>
          <w:lang w:val="hr-BA"/>
        </w:rPr>
        <w:t xml:space="preserve">СЕДМИЧНИ БРОЈ НАСТАВНИХ ЧАСОВА: </w:t>
      </w:r>
      <w:r w:rsidRPr="008731B1">
        <w:rPr>
          <w:bCs/>
          <w:szCs w:val="22"/>
          <w:lang w:val="hr-BA"/>
        </w:rPr>
        <w:t>8</w:t>
      </w:r>
    </w:p>
    <w:p w:rsidR="00927F19" w:rsidRPr="008731B1" w:rsidRDefault="00927F19" w:rsidP="00355A5B">
      <w:pPr>
        <w:jc w:val="center"/>
        <w:rPr>
          <w:bCs/>
          <w:color w:val="FF0000"/>
          <w:szCs w:val="22"/>
          <w:lang w:val="hr-BA"/>
        </w:rPr>
      </w:pPr>
      <w:r w:rsidRPr="008731B1">
        <w:rPr>
          <w:bCs/>
          <w:szCs w:val="22"/>
          <w:lang w:val="hr-BA"/>
        </w:rPr>
        <w:t>БРОЈ МОДУЛА: 8</w:t>
      </w: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Default="00927F19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Pr="008731B1" w:rsidRDefault="008731B1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tbl>
      <w:tblPr>
        <w:tblW w:w="103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2"/>
        <w:gridCol w:w="1649"/>
        <w:gridCol w:w="1559"/>
        <w:gridCol w:w="2693"/>
        <w:gridCol w:w="2445"/>
      </w:tblGrid>
      <w:tr w:rsidR="00927F19" w:rsidRPr="008731B1" w:rsidTr="008731B1">
        <w:trPr>
          <w:jc w:val="center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F19" w:rsidRPr="008731B1" w:rsidRDefault="00355A5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lastRenderedPageBreak/>
              <w:t>НАСТАВНИ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ПРЕДМЕТ</w:t>
            </w:r>
            <w:r w:rsidR="00927F19" w:rsidRPr="008731B1">
              <w:rPr>
                <w:b/>
                <w:szCs w:val="22"/>
              </w:rPr>
              <w:t xml:space="preserve"> (</w:t>
            </w:r>
            <w:r w:rsidRPr="008731B1">
              <w:rPr>
                <w:b/>
                <w:szCs w:val="22"/>
              </w:rPr>
              <w:t>назив</w:t>
            </w:r>
            <w:r w:rsidR="00927F19" w:rsidRPr="008731B1">
              <w:rPr>
                <w:b/>
                <w:szCs w:val="22"/>
              </w:rPr>
              <w:t>)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Практична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настава</w:t>
            </w:r>
          </w:p>
        </w:tc>
      </w:tr>
      <w:tr w:rsidR="00927F19" w:rsidRPr="008731B1" w:rsidTr="008731B1">
        <w:trPr>
          <w:jc w:val="center"/>
        </w:trPr>
        <w:tc>
          <w:tcPr>
            <w:tcW w:w="36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МОДУЛ</w:t>
            </w:r>
            <w:r w:rsidR="00927F19" w:rsidRPr="008731B1">
              <w:rPr>
                <w:b/>
                <w:szCs w:val="22"/>
              </w:rPr>
              <w:t xml:space="preserve"> (</w:t>
            </w:r>
            <w:r w:rsidRPr="008731B1">
              <w:rPr>
                <w:b/>
                <w:szCs w:val="22"/>
              </w:rPr>
              <w:t>назив</w:t>
            </w:r>
            <w:r w:rsidR="00927F19" w:rsidRPr="008731B1">
              <w:rPr>
                <w:b/>
                <w:szCs w:val="22"/>
              </w:rPr>
              <w:t>)</w:t>
            </w:r>
          </w:p>
        </w:tc>
        <w:tc>
          <w:tcPr>
            <w:tcW w:w="66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Козметички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третмани</w:t>
            </w:r>
          </w:p>
        </w:tc>
      </w:tr>
      <w:tr w:rsidR="00927F19" w:rsidRPr="008731B1" w:rsidTr="008731B1">
        <w:trPr>
          <w:jc w:val="center"/>
        </w:trPr>
        <w:tc>
          <w:tcPr>
            <w:tcW w:w="36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РЕДНИ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БРОЈ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МОДУЛА</w:t>
            </w:r>
          </w:p>
        </w:tc>
        <w:tc>
          <w:tcPr>
            <w:tcW w:w="66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19" w:rsidRPr="008731B1" w:rsidRDefault="00927F19" w:rsidP="00355A5B">
            <w:pPr>
              <w:rPr>
                <w:b/>
                <w:szCs w:val="22"/>
                <w:lang w:val="sr-Latn-CS"/>
              </w:rPr>
            </w:pPr>
            <w:r w:rsidRPr="008731B1">
              <w:rPr>
                <w:b/>
                <w:szCs w:val="22"/>
                <w:lang w:val="sr-Latn-CS"/>
              </w:rPr>
              <w:t>11</w:t>
            </w:r>
            <w:r w:rsidR="00355A5B" w:rsidRPr="008731B1">
              <w:rPr>
                <w:b/>
                <w:szCs w:val="22"/>
                <w:lang w:val="sr-Latn-CS"/>
              </w:rPr>
              <w:t>.</w:t>
            </w:r>
          </w:p>
        </w:tc>
      </w:tr>
      <w:tr w:rsidR="00927F19" w:rsidRPr="008731B1" w:rsidTr="00355A5B">
        <w:trPr>
          <w:jc w:val="center"/>
        </w:trPr>
        <w:tc>
          <w:tcPr>
            <w:tcW w:w="10378" w:type="dxa"/>
            <w:gridSpan w:val="5"/>
            <w:tcBorders>
              <w:top w:val="single" w:sz="4" w:space="0" w:color="auto"/>
            </w:tcBorders>
          </w:tcPr>
          <w:p w:rsidR="00927F19" w:rsidRPr="008731B1" w:rsidRDefault="00355A5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СВРХА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355A5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szCs w:val="22"/>
              </w:rPr>
              <w:t>Сврха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овог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модула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је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оспособи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ученика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извођење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третмана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на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нормалној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масној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кожи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козметичком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салону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уз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примјену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свих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препаративних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апаративних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средстава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процедури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његовања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коже</w:t>
            </w:r>
            <w:r w:rsidR="00927F19" w:rsidRPr="008731B1">
              <w:rPr>
                <w:szCs w:val="22"/>
              </w:rPr>
              <w:t xml:space="preserve">.       </w:t>
            </w:r>
          </w:p>
        </w:tc>
      </w:tr>
      <w:tr w:rsidR="00927F19" w:rsidRPr="008731B1" w:rsidTr="00355A5B">
        <w:trPr>
          <w:jc w:val="center"/>
        </w:trPr>
        <w:tc>
          <w:tcPr>
            <w:tcW w:w="10378" w:type="dxa"/>
            <w:gridSpan w:val="5"/>
          </w:tcPr>
          <w:p w:rsidR="00927F19" w:rsidRPr="008731B1" w:rsidRDefault="00355A5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ПОСЕБНИ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УСЛОВИ</w:t>
            </w:r>
            <w:r w:rsidR="002B3F76" w:rsidRPr="008731B1">
              <w:rPr>
                <w:b/>
                <w:szCs w:val="22"/>
              </w:rPr>
              <w:t>/</w:t>
            </w:r>
            <w:r w:rsidRPr="008731B1">
              <w:rPr>
                <w:b/>
                <w:szCs w:val="22"/>
              </w:rPr>
              <w:t>ПРЕДУСЛОВИ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355A5B" w:rsidP="00355A5B">
            <w:pPr>
              <w:ind w:left="0" w:firstLine="0"/>
              <w:rPr>
                <w:szCs w:val="22"/>
                <w:lang w:val="hr-HR"/>
              </w:rPr>
            </w:pPr>
            <w:r w:rsidRPr="008731B1">
              <w:rPr>
                <w:szCs w:val="22"/>
              </w:rPr>
              <w:t>Предзнање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из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наставног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предмета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Козметологија</w:t>
            </w:r>
            <w:r w:rsidR="00927F19" w:rsidRPr="008731B1">
              <w:rPr>
                <w:szCs w:val="22"/>
              </w:rPr>
              <w:t xml:space="preserve"> (</w:t>
            </w:r>
            <w:r w:rsidRPr="008731B1">
              <w:rPr>
                <w:szCs w:val="22"/>
              </w:rPr>
              <w:t>модул</w:t>
            </w:r>
            <w:r w:rsidR="00927F19" w:rsidRPr="008731B1">
              <w:rPr>
                <w:szCs w:val="22"/>
              </w:rPr>
              <w:t xml:space="preserve"> 2</w:t>
            </w:r>
            <w:r w:rsidR="002B3F76" w:rsidRPr="008731B1">
              <w:rPr>
                <w:szCs w:val="22"/>
              </w:rPr>
              <w:t>.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Преглед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коже</w:t>
            </w:r>
            <w:r w:rsidR="00927F19" w:rsidRPr="008731B1">
              <w:rPr>
                <w:szCs w:val="22"/>
              </w:rPr>
              <w:t xml:space="preserve">)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наставног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предмета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Дерматологија</w:t>
            </w:r>
            <w:r w:rsidR="00927F19" w:rsidRPr="008731B1">
              <w:rPr>
                <w:szCs w:val="22"/>
              </w:rPr>
              <w:t xml:space="preserve"> (</w:t>
            </w:r>
            <w:r w:rsidRPr="008731B1">
              <w:rPr>
                <w:szCs w:val="22"/>
              </w:rPr>
              <w:t>модул</w:t>
            </w:r>
            <w:r w:rsidR="00927F19" w:rsidRPr="008731B1">
              <w:rPr>
                <w:szCs w:val="22"/>
              </w:rPr>
              <w:t xml:space="preserve"> 1. </w:t>
            </w:r>
            <w:r w:rsidRPr="008731B1">
              <w:rPr>
                <w:szCs w:val="22"/>
              </w:rPr>
              <w:t>Грађа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функција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коже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модул</w:t>
            </w:r>
            <w:r w:rsidR="00927F19" w:rsidRPr="008731B1">
              <w:rPr>
                <w:szCs w:val="22"/>
              </w:rPr>
              <w:t xml:space="preserve"> 2. </w:t>
            </w:r>
            <w:r w:rsidRPr="008731B1">
              <w:rPr>
                <w:szCs w:val="22"/>
              </w:rPr>
              <w:t>Инфективне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болести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коже</w:t>
            </w:r>
            <w:r w:rsidR="00927F19" w:rsidRPr="008731B1">
              <w:rPr>
                <w:szCs w:val="22"/>
              </w:rPr>
              <w:t xml:space="preserve">) </w:t>
            </w:r>
          </w:p>
        </w:tc>
      </w:tr>
      <w:tr w:rsidR="00927F19" w:rsidRPr="008731B1" w:rsidTr="00355A5B">
        <w:trPr>
          <w:jc w:val="center"/>
        </w:trPr>
        <w:tc>
          <w:tcPr>
            <w:tcW w:w="10378" w:type="dxa"/>
            <w:gridSpan w:val="5"/>
          </w:tcPr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ЦИЉЕВИ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355A5B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Кроз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овај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модул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ученик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ће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бити</w:t>
            </w:r>
            <w:r w:rsidR="00927F19" w:rsidRPr="008731B1">
              <w:rPr>
                <w:szCs w:val="22"/>
              </w:rPr>
              <w:t xml:space="preserve">  </w:t>
            </w:r>
            <w:r w:rsidRPr="008731B1">
              <w:rPr>
                <w:szCs w:val="22"/>
              </w:rPr>
              <w:t>оспособљен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да</w:t>
            </w:r>
            <w:r w:rsidR="00927F19" w:rsidRPr="008731B1">
              <w:rPr>
                <w:szCs w:val="22"/>
              </w:rPr>
              <w:t>: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3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прим</w:t>
            </w:r>
            <w:r w:rsidR="002B3F76" w:rsidRPr="008731B1">
              <w:rPr>
                <w:rFonts w:ascii="Times New Roman" w:hAnsi="Times New Roman" w:cs="Times New Roman"/>
              </w:rPr>
              <w:t>и</w:t>
            </w:r>
            <w:r w:rsidRPr="008731B1">
              <w:rPr>
                <w:rFonts w:ascii="Times New Roman" w:hAnsi="Times New Roman" w:cs="Times New Roman"/>
              </w:rPr>
              <w:t>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правилну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његу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3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изврши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правилан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одабир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препарата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његу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3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побољша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регенерише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стимулише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кожа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3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љепши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изглед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27F19" w:rsidRPr="008731B1" w:rsidTr="00355A5B">
        <w:trPr>
          <w:jc w:val="center"/>
        </w:trPr>
        <w:tc>
          <w:tcPr>
            <w:tcW w:w="10378" w:type="dxa"/>
            <w:gridSpan w:val="5"/>
          </w:tcPr>
          <w:p w:rsidR="00927F19" w:rsidRPr="008731B1" w:rsidRDefault="00355A5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ЈЕДИНИЦЕ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3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Третмани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нормалне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3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Третмани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масне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  <w:p w:rsidR="00927F19" w:rsidRPr="008731B1" w:rsidRDefault="00927F19" w:rsidP="00355A5B">
            <w:pPr>
              <w:rPr>
                <w:szCs w:val="22"/>
                <w:lang w:val="sr-Latn-CS"/>
              </w:rPr>
            </w:pPr>
          </w:p>
        </w:tc>
      </w:tr>
      <w:tr w:rsidR="00927F19" w:rsidRPr="008731B1" w:rsidTr="00355A5B">
        <w:trPr>
          <w:jc w:val="center"/>
        </w:trPr>
        <w:tc>
          <w:tcPr>
            <w:tcW w:w="10378" w:type="dxa"/>
            <w:gridSpan w:val="5"/>
            <w:tcBorders>
              <w:bottom w:val="single" w:sz="4" w:space="0" w:color="auto"/>
            </w:tcBorders>
          </w:tcPr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ИСХОДИ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УЧЕЊА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ПО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ЈЕДИНИЦИ</w:t>
            </w:r>
            <w:r w:rsidR="00927F19" w:rsidRPr="008731B1">
              <w:rPr>
                <w:b/>
                <w:szCs w:val="22"/>
              </w:rPr>
              <w:t xml:space="preserve">: </w:t>
            </w:r>
          </w:p>
          <w:p w:rsidR="00927F19" w:rsidRPr="008731B1" w:rsidRDefault="00355A5B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Након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успјешног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завршетка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сваке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јединице</w:t>
            </w:r>
            <w:r w:rsidR="00927F19" w:rsidRPr="008731B1">
              <w:rPr>
                <w:szCs w:val="22"/>
              </w:rPr>
              <w:t xml:space="preserve">, </w:t>
            </w:r>
            <w:r w:rsidRPr="008731B1">
              <w:rPr>
                <w:szCs w:val="22"/>
              </w:rPr>
              <w:t>ученик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ће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бити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способан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да</w:t>
            </w:r>
            <w:r w:rsidR="00927F19" w:rsidRPr="008731B1">
              <w:rPr>
                <w:szCs w:val="22"/>
              </w:rPr>
              <w:t xml:space="preserve"> :</w:t>
            </w:r>
          </w:p>
        </w:tc>
      </w:tr>
      <w:tr w:rsidR="00927F19" w:rsidRPr="008731B1" w:rsidTr="00355A5B">
        <w:tblPrEx>
          <w:tblLook w:val="01E0" w:firstRow="1" w:lastRow="1" w:firstColumn="1" w:lastColumn="1" w:noHBand="0" w:noVBand="0"/>
        </w:tblPrEx>
        <w:trPr>
          <w:trHeight w:val="299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F19" w:rsidRPr="008731B1" w:rsidRDefault="00355A5B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Јединица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F19" w:rsidRPr="008731B1" w:rsidRDefault="00355A5B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Знање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F19" w:rsidRPr="008731B1" w:rsidRDefault="00355A5B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Вјештине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19" w:rsidRPr="008731B1" w:rsidRDefault="00355A5B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Компетенције</w:t>
            </w:r>
          </w:p>
        </w:tc>
      </w:tr>
      <w:tr w:rsidR="00927F19" w:rsidRPr="008731B1" w:rsidTr="00355A5B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032" w:type="dxa"/>
            <w:tcBorders>
              <w:top w:val="single" w:sz="4" w:space="0" w:color="auto"/>
            </w:tcBorders>
            <w:vAlign w:val="center"/>
          </w:tcPr>
          <w:p w:rsidR="00927F19" w:rsidRPr="008731B1" w:rsidRDefault="00355A5B" w:rsidP="00EF58C3">
            <w:pPr>
              <w:pStyle w:val="ListParagraph"/>
              <w:numPr>
                <w:ilvl w:val="0"/>
                <w:numId w:val="228"/>
              </w:numPr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Третмани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нормалне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</w:tcBorders>
          </w:tcPr>
          <w:p w:rsidR="00927F19" w:rsidRPr="008731B1" w:rsidRDefault="00355A5B" w:rsidP="00EF58C3">
            <w:pPr>
              <w:pStyle w:val="ListParagraph"/>
              <w:numPr>
                <w:ilvl w:val="0"/>
                <w:numId w:val="22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објасни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нормалан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тип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2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одреди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препарате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његу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2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прикаже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дејство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препарата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његу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нормалне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927F19" w:rsidRPr="008731B1" w:rsidRDefault="00355A5B" w:rsidP="00EF58C3">
            <w:pPr>
              <w:pStyle w:val="ListParagraph"/>
              <w:numPr>
                <w:ilvl w:val="0"/>
                <w:numId w:val="22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приоводи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процедуре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нормалне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2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користи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препоручује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препарате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његу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нормалне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7F19" w:rsidRPr="008731B1" w:rsidRDefault="00355A5B" w:rsidP="00EF58C3">
            <w:pPr>
              <w:pStyle w:val="ListParagraph"/>
              <w:numPr>
                <w:ilvl w:val="0"/>
                <w:numId w:val="22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позитиван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став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новој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технологији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2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преузима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одговорност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одлучивању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2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показује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капацитете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спремност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тимски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2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поштује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потребе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проблеме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корисника</w:t>
            </w:r>
            <w:r w:rsidR="00927F19" w:rsidRPr="008731B1">
              <w:rPr>
                <w:rFonts w:ascii="Times New Roman" w:hAnsi="Times New Roman" w:cs="Times New Roman"/>
              </w:rPr>
              <w:t xml:space="preserve">- </w:t>
            </w:r>
            <w:r w:rsidRPr="008731B1">
              <w:rPr>
                <w:rFonts w:ascii="Times New Roman" w:hAnsi="Times New Roman" w:cs="Times New Roman"/>
              </w:rPr>
              <w:t>клијента</w:t>
            </w:r>
          </w:p>
        </w:tc>
      </w:tr>
      <w:tr w:rsidR="00927F19" w:rsidRPr="008731B1" w:rsidTr="00355A5B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032" w:type="dxa"/>
            <w:vAlign w:val="center"/>
          </w:tcPr>
          <w:p w:rsidR="00927F19" w:rsidRPr="008731B1" w:rsidRDefault="00355A5B" w:rsidP="00EF58C3">
            <w:pPr>
              <w:pStyle w:val="ListParagraph"/>
              <w:numPr>
                <w:ilvl w:val="0"/>
                <w:numId w:val="228"/>
              </w:numPr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Третмани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масне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</w:tc>
        <w:tc>
          <w:tcPr>
            <w:tcW w:w="3208" w:type="dxa"/>
            <w:gridSpan w:val="2"/>
          </w:tcPr>
          <w:p w:rsidR="00927F19" w:rsidRPr="008731B1" w:rsidRDefault="00355A5B" w:rsidP="00EF58C3">
            <w:pPr>
              <w:pStyle w:val="ListParagraph"/>
              <w:numPr>
                <w:ilvl w:val="0"/>
                <w:numId w:val="23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одреди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поступке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нормализације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функција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излучивања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лојних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жлијезда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3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предложи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рјешење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регулисању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степена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промашћености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уз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примјену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козметичких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препарата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3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покаже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разлике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између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код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старијих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млађих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особа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27F19" w:rsidRPr="008731B1" w:rsidRDefault="00355A5B" w:rsidP="00EF58C3">
            <w:pPr>
              <w:pStyle w:val="ListParagraph"/>
              <w:numPr>
                <w:ilvl w:val="0"/>
                <w:numId w:val="230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примјер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примјене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="00EC0E29" w:rsidRPr="008731B1">
              <w:rPr>
                <w:rFonts w:ascii="Times New Roman" w:hAnsi="Times New Roman" w:cs="Times New Roman"/>
              </w:rPr>
              <w:t>IP</w:t>
            </w:r>
            <w:r w:rsidR="00927F19" w:rsidRPr="008731B1">
              <w:rPr>
                <w:rFonts w:ascii="Times New Roman" w:hAnsi="Times New Roman" w:cs="Times New Roman"/>
              </w:rPr>
              <w:t xml:space="preserve"> (</w:t>
            </w:r>
            <w:r w:rsidRPr="008731B1">
              <w:rPr>
                <w:rFonts w:ascii="Times New Roman" w:hAnsi="Times New Roman" w:cs="Times New Roman"/>
              </w:rPr>
              <w:t>инфра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ред</w:t>
            </w:r>
            <w:r w:rsidR="00927F19" w:rsidRPr="008731B1">
              <w:rPr>
                <w:rFonts w:ascii="Times New Roman" w:hAnsi="Times New Roman" w:cs="Times New Roman"/>
              </w:rPr>
              <w:t xml:space="preserve">) </w:t>
            </w:r>
            <w:r w:rsidRPr="008731B1">
              <w:rPr>
                <w:rFonts w:ascii="Times New Roman" w:hAnsi="Times New Roman" w:cs="Times New Roman"/>
              </w:rPr>
              <w:t>лампе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нормализацију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функције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жлијезда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лојница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30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ријеши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поблеме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масне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хигијенским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поступком</w:t>
            </w: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7F19" w:rsidRPr="008731B1" w:rsidRDefault="00927F19" w:rsidP="00355A5B">
            <w:pPr>
              <w:rPr>
                <w:szCs w:val="22"/>
              </w:rPr>
            </w:pPr>
          </w:p>
        </w:tc>
      </w:tr>
      <w:tr w:rsidR="00927F19" w:rsidRPr="008731B1" w:rsidTr="00355A5B">
        <w:trPr>
          <w:jc w:val="center"/>
        </w:trPr>
        <w:tc>
          <w:tcPr>
            <w:tcW w:w="10378" w:type="dxa"/>
            <w:gridSpan w:val="5"/>
          </w:tcPr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СМЈЕРНИЦЕ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ЗА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НАСТАВНИКЕ</w:t>
            </w:r>
            <w:r w:rsidR="00927F19" w:rsidRPr="008731B1">
              <w:rPr>
                <w:b/>
                <w:szCs w:val="22"/>
              </w:rPr>
              <w:t>:</w:t>
            </w:r>
          </w:p>
        </w:tc>
      </w:tr>
      <w:tr w:rsidR="00927F19" w:rsidRPr="008731B1" w:rsidTr="00355A5B">
        <w:trPr>
          <w:jc w:val="center"/>
        </w:trPr>
        <w:tc>
          <w:tcPr>
            <w:tcW w:w="10378" w:type="dxa"/>
            <w:gridSpan w:val="5"/>
          </w:tcPr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Потребни</w:t>
            </w:r>
            <w:r w:rsidR="00927F19" w:rsidRPr="008731B1">
              <w:rPr>
                <w:b/>
                <w:szCs w:val="22"/>
              </w:rPr>
              <w:t xml:space="preserve">  </w:t>
            </w:r>
            <w:r w:rsidRPr="008731B1">
              <w:rPr>
                <w:b/>
                <w:szCs w:val="22"/>
              </w:rPr>
              <w:t>објекти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ресурси</w:t>
            </w:r>
            <w:r w:rsidR="00927F19" w:rsidRPr="008731B1">
              <w:rPr>
                <w:b/>
                <w:szCs w:val="22"/>
              </w:rPr>
              <w:t xml:space="preserve"> : 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3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козметички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салони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специјализовано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опремљени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3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препарати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средстава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извођење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задатака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3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Интернет</w:t>
            </w:r>
          </w:p>
        </w:tc>
      </w:tr>
      <w:tr w:rsidR="00927F19" w:rsidRPr="008731B1" w:rsidTr="00355A5B">
        <w:trPr>
          <w:jc w:val="center"/>
        </w:trPr>
        <w:tc>
          <w:tcPr>
            <w:tcW w:w="10378" w:type="dxa"/>
            <w:gridSpan w:val="5"/>
          </w:tcPr>
          <w:p w:rsidR="00927F19" w:rsidRPr="008731B1" w:rsidRDefault="00355A5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Наставни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облици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="00EC0E29" w:rsidRPr="008731B1">
              <w:rPr>
                <w:b/>
                <w:szCs w:val="22"/>
                <w:lang w:val="sr-Cyrl-BA"/>
              </w:rPr>
              <w:t xml:space="preserve">и </w:t>
            </w:r>
            <w:r w:rsidRPr="008731B1">
              <w:rPr>
                <w:b/>
                <w:szCs w:val="22"/>
              </w:rPr>
              <w:t>методе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3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фронтална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облик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3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рад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паровима</w:t>
            </w:r>
            <w:r w:rsidR="00927F19" w:rsidRPr="008731B1">
              <w:rPr>
                <w:rFonts w:ascii="Times New Roman" w:hAnsi="Times New Roman" w:cs="Times New Roman"/>
              </w:rPr>
              <w:t>,</w:t>
            </w:r>
            <w:r w:rsidR="00CE5DC2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дијаде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3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демонстрације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3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индивидуални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задаци</w:t>
            </w:r>
          </w:p>
        </w:tc>
      </w:tr>
      <w:tr w:rsidR="00927F19" w:rsidRPr="008731B1" w:rsidTr="00355A5B">
        <w:trPr>
          <w:jc w:val="center"/>
        </w:trPr>
        <w:tc>
          <w:tcPr>
            <w:tcW w:w="10378" w:type="dxa"/>
            <w:gridSpan w:val="5"/>
          </w:tcPr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Наставна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учила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материјали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39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средства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пројекцију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39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сет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припремљених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материјала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ученике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39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шеме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39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проспекти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каталози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39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одобрени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уџбеници</w:t>
            </w:r>
          </w:p>
        </w:tc>
      </w:tr>
      <w:tr w:rsidR="00927F19" w:rsidRPr="008731B1" w:rsidTr="00355A5B">
        <w:trPr>
          <w:jc w:val="center"/>
        </w:trPr>
        <w:tc>
          <w:tcPr>
            <w:tcW w:w="10378" w:type="dxa"/>
            <w:gridSpan w:val="5"/>
          </w:tcPr>
          <w:p w:rsidR="00927F19" w:rsidRPr="008731B1" w:rsidRDefault="00355A5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ПОВЕЗАНОСТ</w:t>
            </w:r>
            <w:r w:rsidR="00927F19" w:rsidRPr="008731B1">
              <w:rPr>
                <w:b/>
                <w:szCs w:val="22"/>
              </w:rPr>
              <w:t xml:space="preserve">  </w:t>
            </w:r>
            <w:r w:rsidRPr="008731B1">
              <w:rPr>
                <w:b/>
                <w:szCs w:val="22"/>
              </w:rPr>
              <w:t>МОДУЛА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УНУТАР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НПП</w:t>
            </w:r>
            <w:r w:rsidR="00927F19" w:rsidRPr="008731B1">
              <w:rPr>
                <w:b/>
                <w:szCs w:val="22"/>
              </w:rPr>
              <w:t>-</w:t>
            </w:r>
            <w:r w:rsidRPr="008731B1">
              <w:rPr>
                <w:b/>
                <w:szCs w:val="22"/>
              </w:rPr>
              <w:t>а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0E58A0" w:rsidP="00355A5B">
            <w:pPr>
              <w:ind w:left="0" w:firstLine="0"/>
              <w:rPr>
                <w:szCs w:val="22"/>
              </w:rPr>
            </w:pPr>
            <w:r w:rsidRPr="008731B1">
              <w:rPr>
                <w:szCs w:val="22"/>
                <w:lang w:val="sr-Cyrl-BA"/>
              </w:rPr>
              <w:t>С</w:t>
            </w:r>
            <w:r w:rsidR="00355A5B" w:rsidRPr="008731B1">
              <w:rPr>
                <w:szCs w:val="22"/>
              </w:rPr>
              <w:t>адржај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овог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модула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пове</w:t>
            </w:r>
            <w:r w:rsidRPr="008731B1">
              <w:rPr>
                <w:szCs w:val="22"/>
                <w:lang w:val="sr-Cyrl-BA"/>
              </w:rPr>
              <w:t>зује се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са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модулом</w:t>
            </w:r>
            <w:r w:rsidR="00927F19" w:rsidRPr="008731B1">
              <w:rPr>
                <w:szCs w:val="22"/>
              </w:rPr>
              <w:t xml:space="preserve"> 6. </w:t>
            </w:r>
            <w:r w:rsidR="00355A5B" w:rsidRPr="008731B1">
              <w:rPr>
                <w:szCs w:val="22"/>
              </w:rPr>
              <w:t>Остали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типови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коже</w:t>
            </w:r>
            <w:r w:rsidR="00927F19" w:rsidRPr="008731B1">
              <w:rPr>
                <w:szCs w:val="22"/>
              </w:rPr>
              <w:t xml:space="preserve">  </w:t>
            </w:r>
            <w:r w:rsidR="00355A5B" w:rsidRPr="008731B1">
              <w:rPr>
                <w:szCs w:val="22"/>
              </w:rPr>
              <w:t>наставног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предмета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Козметологија</w:t>
            </w:r>
            <w:r w:rsidR="00927F19" w:rsidRPr="008731B1">
              <w:rPr>
                <w:szCs w:val="22"/>
              </w:rPr>
              <w:t xml:space="preserve"> </w:t>
            </w:r>
          </w:p>
        </w:tc>
      </w:tr>
    </w:tbl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ind w:left="0" w:firstLine="0"/>
        <w:rPr>
          <w:szCs w:val="22"/>
        </w:rPr>
      </w:pPr>
    </w:p>
    <w:tbl>
      <w:tblPr>
        <w:tblW w:w="104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9"/>
        <w:gridCol w:w="1049"/>
        <w:gridCol w:w="2932"/>
        <w:gridCol w:w="2870"/>
        <w:gridCol w:w="1850"/>
      </w:tblGrid>
      <w:tr w:rsidR="00927F19" w:rsidRPr="008731B1" w:rsidTr="00355A5B"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F19" w:rsidRPr="008731B1" w:rsidRDefault="00355A5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lastRenderedPageBreak/>
              <w:t>МОДУЛ</w:t>
            </w:r>
            <w:r w:rsidR="00927F19" w:rsidRPr="008731B1">
              <w:rPr>
                <w:b/>
                <w:szCs w:val="22"/>
              </w:rPr>
              <w:t xml:space="preserve"> (</w:t>
            </w:r>
            <w:r w:rsidRPr="008731B1">
              <w:rPr>
                <w:b/>
                <w:szCs w:val="22"/>
              </w:rPr>
              <w:t>назив</w:t>
            </w:r>
            <w:r w:rsidR="00927F19" w:rsidRPr="008731B1">
              <w:rPr>
                <w:b/>
                <w:szCs w:val="22"/>
              </w:rPr>
              <w:t>)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Специфични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третмани</w:t>
            </w:r>
          </w:p>
        </w:tc>
      </w:tr>
      <w:tr w:rsidR="00927F19" w:rsidRPr="008731B1" w:rsidTr="00355A5B">
        <w:tc>
          <w:tcPr>
            <w:tcW w:w="2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19" w:rsidRPr="008731B1" w:rsidRDefault="00355A5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РЕДНИ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БРОЈ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МОДУЛА</w:t>
            </w:r>
            <w:r w:rsidR="00927F19" w:rsidRPr="008731B1">
              <w:rPr>
                <w:b/>
                <w:szCs w:val="22"/>
              </w:rPr>
              <w:t xml:space="preserve"> </w:t>
            </w:r>
          </w:p>
        </w:tc>
        <w:tc>
          <w:tcPr>
            <w:tcW w:w="7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19" w:rsidRPr="008731B1" w:rsidRDefault="00927F19" w:rsidP="00355A5B">
            <w:pPr>
              <w:rPr>
                <w:b/>
                <w:szCs w:val="22"/>
                <w:lang w:val="sr-Latn-CS"/>
              </w:rPr>
            </w:pPr>
            <w:r w:rsidRPr="008731B1">
              <w:rPr>
                <w:b/>
                <w:szCs w:val="22"/>
                <w:lang w:val="sr-Latn-CS"/>
              </w:rPr>
              <w:t>12</w:t>
            </w:r>
            <w:r w:rsidR="00355A5B" w:rsidRPr="008731B1">
              <w:rPr>
                <w:b/>
                <w:szCs w:val="22"/>
                <w:lang w:val="sr-Latn-CS"/>
              </w:rPr>
              <w:t>.</w:t>
            </w:r>
          </w:p>
        </w:tc>
      </w:tr>
      <w:tr w:rsidR="00927F19" w:rsidRPr="008731B1" w:rsidTr="00355A5B">
        <w:tc>
          <w:tcPr>
            <w:tcW w:w="10490" w:type="dxa"/>
            <w:gridSpan w:val="5"/>
            <w:tcBorders>
              <w:top w:val="single" w:sz="4" w:space="0" w:color="auto"/>
            </w:tcBorders>
          </w:tcPr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СВРХА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355A5B" w:rsidP="00355A5B">
            <w:pPr>
              <w:ind w:left="0" w:firstLine="0"/>
              <w:rPr>
                <w:szCs w:val="22"/>
              </w:rPr>
            </w:pPr>
            <w:r w:rsidRPr="008731B1">
              <w:rPr>
                <w:szCs w:val="22"/>
              </w:rPr>
              <w:t>Сврха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овог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модула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је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оспособи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ученика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извођење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радних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поступака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третманима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комбиноване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="002B3F76" w:rsidRPr="008731B1">
              <w:rPr>
                <w:szCs w:val="22"/>
              </w:rPr>
              <w:t>сув</w:t>
            </w:r>
            <w:r w:rsidRPr="008731B1">
              <w:rPr>
                <w:szCs w:val="22"/>
              </w:rPr>
              <w:t>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коже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како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би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могао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правилно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дати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савјет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клијенту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извести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све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процедуре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третману</w:t>
            </w:r>
            <w:r w:rsidR="00927F19" w:rsidRPr="008731B1">
              <w:rPr>
                <w:szCs w:val="22"/>
              </w:rPr>
              <w:t xml:space="preserve">.       </w:t>
            </w:r>
          </w:p>
        </w:tc>
      </w:tr>
      <w:tr w:rsidR="00927F19" w:rsidRPr="008731B1" w:rsidTr="00355A5B">
        <w:tc>
          <w:tcPr>
            <w:tcW w:w="10490" w:type="dxa"/>
            <w:gridSpan w:val="5"/>
          </w:tcPr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ОСЕБНИ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УСЛОВИ</w:t>
            </w:r>
            <w:r w:rsidR="002B3F76" w:rsidRPr="008731B1">
              <w:rPr>
                <w:b/>
                <w:szCs w:val="22"/>
              </w:rPr>
              <w:t>/</w:t>
            </w:r>
            <w:r w:rsidRPr="008731B1">
              <w:rPr>
                <w:b/>
                <w:szCs w:val="22"/>
              </w:rPr>
              <w:t>ПРЕДУСЛОВИ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355A5B" w:rsidP="00355A5B">
            <w:pPr>
              <w:ind w:left="0" w:firstLine="0"/>
              <w:rPr>
                <w:szCs w:val="22"/>
              </w:rPr>
            </w:pPr>
            <w:r w:rsidRPr="008731B1">
              <w:rPr>
                <w:szCs w:val="22"/>
              </w:rPr>
              <w:t>Предзнања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из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модула</w:t>
            </w:r>
            <w:r w:rsidR="00927F19" w:rsidRPr="008731B1">
              <w:rPr>
                <w:szCs w:val="22"/>
              </w:rPr>
              <w:t xml:space="preserve"> 2. </w:t>
            </w:r>
            <w:r w:rsidRPr="008731B1">
              <w:rPr>
                <w:szCs w:val="22"/>
              </w:rPr>
              <w:t>Преглед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коже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наставног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предмета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Козметологија</w:t>
            </w:r>
            <w:r w:rsidR="00927F19" w:rsidRPr="008731B1">
              <w:rPr>
                <w:szCs w:val="22"/>
              </w:rPr>
              <w:t xml:space="preserve">, </w:t>
            </w:r>
            <w:r w:rsidRPr="008731B1">
              <w:rPr>
                <w:szCs w:val="22"/>
              </w:rPr>
              <w:t>модул</w:t>
            </w:r>
            <w:r w:rsidR="00927F19" w:rsidRPr="008731B1">
              <w:rPr>
                <w:szCs w:val="22"/>
              </w:rPr>
              <w:t xml:space="preserve"> 11. </w:t>
            </w:r>
            <w:r w:rsidRPr="008731B1">
              <w:rPr>
                <w:szCs w:val="22"/>
              </w:rPr>
              <w:t>Козметички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третмани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наставног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предмета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Практична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настава</w:t>
            </w:r>
            <w:r w:rsidR="00927F19" w:rsidRPr="008731B1">
              <w:rPr>
                <w:szCs w:val="22"/>
              </w:rPr>
              <w:t xml:space="preserve">, </w:t>
            </w:r>
            <w:r w:rsidRPr="008731B1">
              <w:rPr>
                <w:szCs w:val="22"/>
              </w:rPr>
              <w:t>модула</w:t>
            </w:r>
            <w:r w:rsidR="00927F19" w:rsidRPr="008731B1">
              <w:rPr>
                <w:szCs w:val="22"/>
              </w:rPr>
              <w:t xml:space="preserve"> 1. </w:t>
            </w:r>
            <w:r w:rsidRPr="008731B1">
              <w:rPr>
                <w:szCs w:val="22"/>
              </w:rPr>
              <w:t>Грађа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функција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коже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модула</w:t>
            </w:r>
            <w:r w:rsidR="00927F19" w:rsidRPr="008731B1">
              <w:rPr>
                <w:szCs w:val="22"/>
              </w:rPr>
              <w:t xml:space="preserve"> 2.</w:t>
            </w:r>
            <w:r w:rsidRPr="008731B1">
              <w:rPr>
                <w:szCs w:val="22"/>
              </w:rPr>
              <w:t>Инфективне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болести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коже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наставног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предмета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Дерматологија</w:t>
            </w:r>
            <w:r w:rsidR="00927F19" w:rsidRPr="008731B1">
              <w:rPr>
                <w:szCs w:val="22"/>
              </w:rPr>
              <w:t xml:space="preserve">. </w:t>
            </w:r>
          </w:p>
        </w:tc>
      </w:tr>
      <w:tr w:rsidR="00927F19" w:rsidRPr="008731B1" w:rsidTr="00355A5B">
        <w:tc>
          <w:tcPr>
            <w:tcW w:w="10490" w:type="dxa"/>
            <w:gridSpan w:val="5"/>
          </w:tcPr>
          <w:p w:rsidR="00927F19" w:rsidRPr="008731B1" w:rsidRDefault="00355A5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ЦИЉЕВИ</w:t>
            </w:r>
            <w:r w:rsidR="00927F19" w:rsidRPr="008731B1">
              <w:rPr>
                <w:b/>
                <w:szCs w:val="22"/>
              </w:rPr>
              <w:t xml:space="preserve"> </w:t>
            </w:r>
          </w:p>
          <w:p w:rsidR="00927F19" w:rsidRPr="008731B1" w:rsidRDefault="00355A5B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Кроз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овај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модул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ученик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ће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бити</w:t>
            </w:r>
            <w:r w:rsidR="00927F19" w:rsidRPr="008731B1">
              <w:rPr>
                <w:szCs w:val="22"/>
              </w:rPr>
              <w:t xml:space="preserve">  </w:t>
            </w:r>
            <w:r w:rsidRPr="008731B1">
              <w:rPr>
                <w:szCs w:val="22"/>
              </w:rPr>
              <w:t>оспособљен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да</w:t>
            </w:r>
            <w:r w:rsidR="00927F19" w:rsidRPr="008731B1">
              <w:rPr>
                <w:szCs w:val="22"/>
              </w:rPr>
              <w:t>: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4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прим</w:t>
            </w:r>
            <w:r w:rsidR="002B3F76" w:rsidRPr="008731B1">
              <w:rPr>
                <w:rFonts w:ascii="Times New Roman" w:hAnsi="Times New Roman" w:cs="Times New Roman"/>
              </w:rPr>
              <w:t>и</w:t>
            </w:r>
            <w:r w:rsidRPr="008731B1">
              <w:rPr>
                <w:rFonts w:ascii="Times New Roman" w:hAnsi="Times New Roman" w:cs="Times New Roman"/>
              </w:rPr>
              <w:t>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све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процедуре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комбиновани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тип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млађим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старијим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особама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4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прим</w:t>
            </w:r>
            <w:r w:rsidR="002B3F76" w:rsidRPr="008731B1">
              <w:rPr>
                <w:rFonts w:ascii="Times New Roman" w:hAnsi="Times New Roman" w:cs="Times New Roman"/>
              </w:rPr>
              <w:t>и</w:t>
            </w:r>
            <w:r w:rsidRPr="008731B1">
              <w:rPr>
                <w:rFonts w:ascii="Times New Roman" w:hAnsi="Times New Roman" w:cs="Times New Roman"/>
              </w:rPr>
              <w:t>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све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процедуре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суву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млађим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="002B3F76" w:rsidRPr="008731B1">
              <w:rPr>
                <w:rFonts w:ascii="Times New Roman" w:hAnsi="Times New Roman" w:cs="Times New Roman"/>
              </w:rPr>
              <w:t>страиј</w:t>
            </w:r>
            <w:r w:rsidRPr="008731B1">
              <w:rPr>
                <w:rFonts w:ascii="Times New Roman" w:hAnsi="Times New Roman" w:cs="Times New Roman"/>
              </w:rPr>
              <w:t>им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особама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4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клијента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упути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савјетује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пост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овим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типовима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</w:tc>
      </w:tr>
      <w:tr w:rsidR="00927F19" w:rsidRPr="008731B1" w:rsidTr="00355A5B">
        <w:tc>
          <w:tcPr>
            <w:tcW w:w="10490" w:type="dxa"/>
            <w:gridSpan w:val="5"/>
          </w:tcPr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ЈЕДИНИЦЕ</w:t>
            </w:r>
            <w:r w:rsidR="00927F19" w:rsidRPr="008731B1">
              <w:rPr>
                <w:b/>
                <w:szCs w:val="22"/>
              </w:rPr>
              <w:t xml:space="preserve"> 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4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Третмани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комбиноване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4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Третмани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="002B3F76" w:rsidRPr="008731B1">
              <w:rPr>
                <w:rFonts w:ascii="Times New Roman" w:hAnsi="Times New Roman" w:cs="Times New Roman"/>
              </w:rPr>
              <w:t>сув</w:t>
            </w:r>
            <w:r w:rsidRPr="008731B1">
              <w:rPr>
                <w:rFonts w:ascii="Times New Roman" w:hAnsi="Times New Roman" w:cs="Times New Roman"/>
              </w:rPr>
              <w:t>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</w:tc>
      </w:tr>
      <w:tr w:rsidR="00927F19" w:rsidRPr="008731B1" w:rsidTr="00355A5B">
        <w:tc>
          <w:tcPr>
            <w:tcW w:w="10490" w:type="dxa"/>
            <w:gridSpan w:val="5"/>
            <w:tcBorders>
              <w:bottom w:val="single" w:sz="4" w:space="0" w:color="auto"/>
            </w:tcBorders>
          </w:tcPr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ИСХОДИ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УЧЕЊА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ПО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ЈЕДИНИЦИ</w:t>
            </w:r>
            <w:r w:rsidR="00927F19" w:rsidRPr="008731B1">
              <w:rPr>
                <w:b/>
                <w:szCs w:val="22"/>
              </w:rPr>
              <w:t xml:space="preserve">: </w:t>
            </w:r>
          </w:p>
          <w:p w:rsidR="00927F19" w:rsidRPr="008731B1" w:rsidRDefault="00355A5B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Након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успјешног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завршетка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сваке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јединице</w:t>
            </w:r>
            <w:r w:rsidR="00927F19" w:rsidRPr="008731B1">
              <w:rPr>
                <w:szCs w:val="22"/>
              </w:rPr>
              <w:t xml:space="preserve">, </w:t>
            </w:r>
            <w:r w:rsidRPr="008731B1">
              <w:rPr>
                <w:szCs w:val="22"/>
              </w:rPr>
              <w:t>ученик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ће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бити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способан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да</w:t>
            </w:r>
            <w:r w:rsidR="00927F19" w:rsidRPr="008731B1">
              <w:rPr>
                <w:szCs w:val="22"/>
              </w:rPr>
              <w:t>:</w:t>
            </w:r>
          </w:p>
        </w:tc>
      </w:tr>
      <w:tr w:rsidR="00927F19" w:rsidRPr="008731B1" w:rsidTr="00355A5B">
        <w:tblPrEx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F19" w:rsidRPr="008731B1" w:rsidRDefault="00355A5B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Јединица</w:t>
            </w:r>
          </w:p>
        </w:tc>
        <w:tc>
          <w:tcPr>
            <w:tcW w:w="40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F19" w:rsidRPr="008731B1" w:rsidRDefault="00355A5B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Знање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F19" w:rsidRPr="008731B1" w:rsidRDefault="00355A5B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Вјештине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19" w:rsidRPr="008731B1" w:rsidRDefault="00355A5B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Компетенције</w:t>
            </w:r>
          </w:p>
        </w:tc>
      </w:tr>
      <w:tr w:rsidR="00927F19" w:rsidRPr="008731B1" w:rsidTr="00355A5B">
        <w:tblPrEx>
          <w:tblLook w:val="01E0" w:firstRow="1" w:lastRow="1" w:firstColumn="1" w:lastColumn="1" w:noHBand="0" w:noVBand="0"/>
        </w:tblPrEx>
        <w:tc>
          <w:tcPr>
            <w:tcW w:w="1784" w:type="dxa"/>
            <w:tcBorders>
              <w:top w:val="single" w:sz="4" w:space="0" w:color="auto"/>
            </w:tcBorders>
            <w:vAlign w:val="center"/>
          </w:tcPr>
          <w:p w:rsidR="00927F19" w:rsidRPr="008731B1" w:rsidRDefault="00355A5B" w:rsidP="00EF58C3">
            <w:pPr>
              <w:pStyle w:val="ListParagraph"/>
              <w:numPr>
                <w:ilvl w:val="0"/>
                <w:numId w:val="231"/>
              </w:numPr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Третмани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комбиноване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</w:tc>
        <w:tc>
          <w:tcPr>
            <w:tcW w:w="4028" w:type="dxa"/>
            <w:gridSpan w:val="2"/>
            <w:tcBorders>
              <w:top w:val="single" w:sz="4" w:space="0" w:color="auto"/>
            </w:tcBorders>
          </w:tcPr>
          <w:p w:rsidR="00927F19" w:rsidRPr="008731B1" w:rsidRDefault="00355A5B" w:rsidP="00EF58C3">
            <w:pPr>
              <w:pStyle w:val="ListParagraph"/>
              <w:numPr>
                <w:ilvl w:val="0"/>
                <w:numId w:val="232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презентује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комбиновани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тип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свим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карактеристикама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32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представи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процедуре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код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млађх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старијих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особа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32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презентије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средства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његу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уљепшавање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овог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типа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</w:tc>
        <w:tc>
          <w:tcPr>
            <w:tcW w:w="2895" w:type="dxa"/>
            <w:tcBorders>
              <w:top w:val="single" w:sz="4" w:space="0" w:color="auto"/>
              <w:right w:val="single" w:sz="4" w:space="0" w:color="auto"/>
            </w:tcBorders>
          </w:tcPr>
          <w:p w:rsidR="00927F19" w:rsidRPr="008731B1" w:rsidRDefault="00355A5B" w:rsidP="00EF58C3">
            <w:pPr>
              <w:pStyle w:val="ListParagraph"/>
              <w:numPr>
                <w:ilvl w:val="0"/>
                <w:numId w:val="232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прим</w:t>
            </w:r>
            <w:r w:rsidR="002B3F76" w:rsidRPr="008731B1">
              <w:rPr>
                <w:rFonts w:ascii="Times New Roman" w:hAnsi="Times New Roman" w:cs="Times New Roman"/>
              </w:rPr>
              <w:t>и</w:t>
            </w:r>
            <w:r w:rsidRPr="008731B1">
              <w:rPr>
                <w:rFonts w:ascii="Times New Roman" w:hAnsi="Times New Roman" w:cs="Times New Roman"/>
              </w:rPr>
              <w:t>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пракси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специјалне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препарате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овај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тип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32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процијени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квалитет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производа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његу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код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различитих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козметичких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производа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32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попуни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козметички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картон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клијента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7F19" w:rsidRPr="008731B1" w:rsidRDefault="00355A5B" w:rsidP="00EF58C3">
            <w:pPr>
              <w:pStyle w:val="ListParagraph"/>
              <w:numPr>
                <w:ilvl w:val="0"/>
                <w:numId w:val="232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показује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професионалну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одговорност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32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позитиван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став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раду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32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показује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самосталност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одговорност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радном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мјесту</w:t>
            </w:r>
          </w:p>
        </w:tc>
      </w:tr>
      <w:tr w:rsidR="00927F19" w:rsidRPr="008731B1" w:rsidTr="00355A5B">
        <w:tblPrEx>
          <w:tblLook w:val="01E0" w:firstRow="1" w:lastRow="1" w:firstColumn="1" w:lastColumn="1" w:noHBand="0" w:noVBand="0"/>
        </w:tblPrEx>
        <w:tc>
          <w:tcPr>
            <w:tcW w:w="1784" w:type="dxa"/>
            <w:vAlign w:val="center"/>
          </w:tcPr>
          <w:p w:rsidR="00927F19" w:rsidRPr="008731B1" w:rsidRDefault="00355A5B" w:rsidP="00EF58C3">
            <w:pPr>
              <w:pStyle w:val="ListParagraph"/>
              <w:numPr>
                <w:ilvl w:val="0"/>
                <w:numId w:val="231"/>
              </w:numPr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Третмани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сухе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</w:tc>
        <w:tc>
          <w:tcPr>
            <w:tcW w:w="4028" w:type="dxa"/>
            <w:gridSpan w:val="2"/>
          </w:tcPr>
          <w:p w:rsidR="00927F19" w:rsidRPr="008731B1" w:rsidRDefault="00355A5B" w:rsidP="00EF58C3">
            <w:pPr>
              <w:pStyle w:val="ListParagraph"/>
              <w:numPr>
                <w:ilvl w:val="0"/>
                <w:numId w:val="2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прикаже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листу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препарата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који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користе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извођењу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овог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третмана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наведе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факторе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зашто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дошло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исушивања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покаже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разлике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између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суве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послије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третмана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927F19" w:rsidRPr="008731B1" w:rsidRDefault="00355A5B" w:rsidP="00EF58C3">
            <w:pPr>
              <w:pStyle w:val="ListParagraph"/>
              <w:numPr>
                <w:ilvl w:val="0"/>
                <w:numId w:val="2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проц</w:t>
            </w:r>
            <w:r w:rsidR="002B3F76" w:rsidRPr="008731B1">
              <w:rPr>
                <w:rFonts w:ascii="Times New Roman" w:hAnsi="Times New Roman" w:cs="Times New Roman"/>
              </w:rPr>
              <w:t>и</w:t>
            </w:r>
            <w:r w:rsidRPr="008731B1">
              <w:rPr>
                <w:rFonts w:ascii="Times New Roman" w:hAnsi="Times New Roman" w:cs="Times New Roman"/>
              </w:rPr>
              <w:t>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који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препарати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најбољи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суве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дијагностицира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разлику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између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особа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млађе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старије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доби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3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изводи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сувој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7F19" w:rsidRPr="008731B1" w:rsidRDefault="00927F19" w:rsidP="00355A5B">
            <w:pPr>
              <w:rPr>
                <w:szCs w:val="22"/>
              </w:rPr>
            </w:pPr>
          </w:p>
        </w:tc>
      </w:tr>
      <w:tr w:rsidR="00927F19" w:rsidRPr="008731B1" w:rsidTr="00355A5B">
        <w:tc>
          <w:tcPr>
            <w:tcW w:w="10490" w:type="dxa"/>
            <w:gridSpan w:val="5"/>
          </w:tcPr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СМЈЕРНИЦЕ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ЗА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НАСТАВНИКЕ</w:t>
            </w:r>
            <w:r w:rsidR="00927F19" w:rsidRPr="008731B1">
              <w:rPr>
                <w:b/>
                <w:szCs w:val="22"/>
              </w:rPr>
              <w:t>:</w:t>
            </w:r>
          </w:p>
        </w:tc>
      </w:tr>
      <w:tr w:rsidR="00927F19" w:rsidRPr="008731B1" w:rsidTr="00355A5B">
        <w:tc>
          <w:tcPr>
            <w:tcW w:w="10490" w:type="dxa"/>
            <w:gridSpan w:val="5"/>
          </w:tcPr>
          <w:p w:rsidR="00927F19" w:rsidRPr="008731B1" w:rsidRDefault="00355A5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Потребни</w:t>
            </w:r>
            <w:r w:rsidR="00927F19" w:rsidRPr="008731B1">
              <w:rPr>
                <w:b/>
                <w:szCs w:val="22"/>
              </w:rPr>
              <w:t xml:space="preserve">  </w:t>
            </w:r>
            <w:r w:rsidRPr="008731B1">
              <w:rPr>
                <w:b/>
                <w:szCs w:val="22"/>
              </w:rPr>
              <w:t>објекти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ресурси</w:t>
            </w:r>
            <w:r w:rsidR="00927F19" w:rsidRPr="008731B1">
              <w:rPr>
                <w:b/>
                <w:szCs w:val="22"/>
              </w:rPr>
              <w:t xml:space="preserve"> : 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4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козметички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салони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специјализовано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опремљени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4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препарати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средстава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извођење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задатака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4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Интернет</w:t>
            </w:r>
          </w:p>
        </w:tc>
      </w:tr>
      <w:tr w:rsidR="00927F19" w:rsidRPr="008731B1" w:rsidTr="00355A5B">
        <w:tc>
          <w:tcPr>
            <w:tcW w:w="10490" w:type="dxa"/>
            <w:gridSpan w:val="5"/>
          </w:tcPr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Наставни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облици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методе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42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фронтални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облик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42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рад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паровима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дијаде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42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демонстрације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42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индивидуални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задаци</w:t>
            </w:r>
          </w:p>
        </w:tc>
      </w:tr>
      <w:tr w:rsidR="00927F19" w:rsidRPr="008731B1" w:rsidTr="00355A5B">
        <w:tc>
          <w:tcPr>
            <w:tcW w:w="10490" w:type="dxa"/>
            <w:gridSpan w:val="5"/>
          </w:tcPr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Наставна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учила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материјали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4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средства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пројекцију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4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сет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припремљених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материјала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ученике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4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шеме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4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проспекти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каталози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4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одобрени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уџбеници</w:t>
            </w:r>
          </w:p>
        </w:tc>
      </w:tr>
      <w:tr w:rsidR="00927F19" w:rsidRPr="008731B1" w:rsidTr="00355A5B">
        <w:tc>
          <w:tcPr>
            <w:tcW w:w="10490" w:type="dxa"/>
            <w:gridSpan w:val="5"/>
          </w:tcPr>
          <w:p w:rsidR="00927F19" w:rsidRPr="008731B1" w:rsidRDefault="00355A5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ПОВЕЗАНОСТ</w:t>
            </w:r>
            <w:r w:rsidR="00927F19" w:rsidRPr="008731B1">
              <w:rPr>
                <w:b/>
                <w:szCs w:val="22"/>
              </w:rPr>
              <w:t xml:space="preserve">  </w:t>
            </w:r>
            <w:r w:rsidRPr="008731B1">
              <w:rPr>
                <w:b/>
                <w:szCs w:val="22"/>
              </w:rPr>
              <w:t>МОДУЛА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УНУТАР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НПП</w:t>
            </w:r>
            <w:r w:rsidR="00927F19" w:rsidRPr="008731B1">
              <w:rPr>
                <w:b/>
                <w:szCs w:val="22"/>
              </w:rPr>
              <w:t>-</w:t>
            </w:r>
            <w:r w:rsidRPr="008731B1">
              <w:rPr>
                <w:b/>
                <w:szCs w:val="22"/>
              </w:rPr>
              <w:t>а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0E58A0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szCs w:val="22"/>
                <w:lang w:val="sr-Cyrl-BA"/>
              </w:rPr>
              <w:t>С</w:t>
            </w:r>
            <w:r w:rsidR="00355A5B" w:rsidRPr="008731B1">
              <w:rPr>
                <w:szCs w:val="22"/>
              </w:rPr>
              <w:t>адржај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овог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модула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пове</w:t>
            </w:r>
            <w:r w:rsidRPr="008731B1">
              <w:rPr>
                <w:szCs w:val="22"/>
                <w:lang w:val="sr-Cyrl-BA"/>
              </w:rPr>
              <w:t>зује се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са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модулима</w:t>
            </w:r>
            <w:r w:rsidR="00927F19" w:rsidRPr="008731B1">
              <w:rPr>
                <w:szCs w:val="22"/>
              </w:rPr>
              <w:t xml:space="preserve"> 5. </w:t>
            </w:r>
            <w:r w:rsidR="00355A5B" w:rsidRPr="008731B1">
              <w:rPr>
                <w:szCs w:val="22"/>
              </w:rPr>
              <w:t>Типови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коже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6. </w:t>
            </w:r>
            <w:r w:rsidR="00355A5B" w:rsidRPr="008731B1">
              <w:rPr>
                <w:szCs w:val="22"/>
              </w:rPr>
              <w:t>Остали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типови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коже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наставног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предмета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Козметологија</w:t>
            </w:r>
            <w:r w:rsidR="00927F19" w:rsidRPr="008731B1">
              <w:rPr>
                <w:szCs w:val="22"/>
              </w:rPr>
              <w:t xml:space="preserve">. </w:t>
            </w:r>
          </w:p>
        </w:tc>
      </w:tr>
    </w:tbl>
    <w:p w:rsidR="00927F19" w:rsidRDefault="00927F19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Pr="008731B1" w:rsidRDefault="008731B1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tbl>
      <w:tblPr>
        <w:tblW w:w="105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850"/>
        <w:gridCol w:w="2835"/>
        <w:gridCol w:w="3119"/>
        <w:gridCol w:w="1740"/>
      </w:tblGrid>
      <w:tr w:rsidR="00927F19" w:rsidRPr="008731B1" w:rsidTr="00355A5B">
        <w:trPr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МОДУЛ</w:t>
            </w:r>
          </w:p>
        </w:tc>
        <w:tc>
          <w:tcPr>
            <w:tcW w:w="7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F19" w:rsidRPr="008731B1" w:rsidRDefault="00355A5B" w:rsidP="00355A5B">
            <w:pPr>
              <w:rPr>
                <w:b/>
                <w:szCs w:val="22"/>
                <w:lang w:val="sr-Latn-CS"/>
              </w:rPr>
            </w:pPr>
            <w:r w:rsidRPr="008731B1">
              <w:rPr>
                <w:b/>
                <w:szCs w:val="22"/>
                <w:lang w:val="sr-Latn-CS"/>
              </w:rPr>
              <w:t>Третмани</w:t>
            </w:r>
            <w:r w:rsidR="00927F19" w:rsidRPr="008731B1">
              <w:rPr>
                <w:b/>
                <w:szCs w:val="22"/>
                <w:lang w:val="sr-Latn-CS"/>
              </w:rPr>
              <w:t xml:space="preserve"> </w:t>
            </w:r>
            <w:r w:rsidRPr="008731B1">
              <w:rPr>
                <w:b/>
                <w:szCs w:val="22"/>
                <w:lang w:val="sr-Latn-CS"/>
              </w:rPr>
              <w:t>проблематичне</w:t>
            </w:r>
            <w:r w:rsidR="00927F19" w:rsidRPr="008731B1">
              <w:rPr>
                <w:b/>
                <w:szCs w:val="22"/>
                <w:lang w:val="sr-Latn-CS"/>
              </w:rPr>
              <w:t xml:space="preserve"> </w:t>
            </w:r>
            <w:r w:rsidRPr="008731B1">
              <w:rPr>
                <w:b/>
                <w:szCs w:val="22"/>
                <w:lang w:val="sr-Latn-CS"/>
              </w:rPr>
              <w:t>коже</w:t>
            </w:r>
          </w:p>
        </w:tc>
      </w:tr>
      <w:tr w:rsidR="00927F19" w:rsidRPr="008731B1" w:rsidTr="00355A5B">
        <w:trPr>
          <w:jc w:val="center"/>
        </w:trPr>
        <w:tc>
          <w:tcPr>
            <w:tcW w:w="28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РЕДНИ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БРОЈ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МОДУЛА</w:t>
            </w:r>
          </w:p>
        </w:tc>
        <w:tc>
          <w:tcPr>
            <w:tcW w:w="76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19" w:rsidRPr="008731B1" w:rsidRDefault="00927F19" w:rsidP="00355A5B">
            <w:pPr>
              <w:rPr>
                <w:b/>
                <w:szCs w:val="22"/>
                <w:lang w:val="sr-Latn-CS"/>
              </w:rPr>
            </w:pPr>
            <w:r w:rsidRPr="008731B1">
              <w:rPr>
                <w:b/>
                <w:szCs w:val="22"/>
                <w:lang w:val="sr-Latn-CS"/>
              </w:rPr>
              <w:t>13</w:t>
            </w:r>
            <w:r w:rsidR="00355A5B" w:rsidRPr="008731B1">
              <w:rPr>
                <w:b/>
                <w:szCs w:val="22"/>
                <w:lang w:val="sr-Latn-CS"/>
              </w:rPr>
              <w:t>.</w:t>
            </w:r>
          </w:p>
        </w:tc>
      </w:tr>
      <w:tr w:rsidR="00927F19" w:rsidRPr="008731B1" w:rsidTr="00355A5B">
        <w:trPr>
          <w:jc w:val="center"/>
        </w:trPr>
        <w:tc>
          <w:tcPr>
            <w:tcW w:w="10524" w:type="dxa"/>
            <w:gridSpan w:val="5"/>
            <w:tcBorders>
              <w:top w:val="single" w:sz="4" w:space="0" w:color="auto"/>
            </w:tcBorders>
          </w:tcPr>
          <w:p w:rsidR="00927F19" w:rsidRPr="008731B1" w:rsidRDefault="00355A5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СВРХА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355A5B" w:rsidP="00355A5B">
            <w:pPr>
              <w:ind w:left="0" w:firstLine="0"/>
              <w:rPr>
                <w:szCs w:val="22"/>
              </w:rPr>
            </w:pPr>
            <w:r w:rsidRPr="008731B1">
              <w:rPr>
                <w:szCs w:val="22"/>
              </w:rPr>
              <w:t>Овај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модул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осигурава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ученику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знање</w:t>
            </w:r>
            <w:r w:rsidR="00927F19" w:rsidRPr="008731B1">
              <w:rPr>
                <w:szCs w:val="22"/>
              </w:rPr>
              <w:t xml:space="preserve">, </w:t>
            </w:r>
            <w:r w:rsidRPr="008731B1">
              <w:rPr>
                <w:szCs w:val="22"/>
              </w:rPr>
              <w:t>вјештине</w:t>
            </w:r>
            <w:r w:rsidR="00927F19" w:rsidRPr="008731B1">
              <w:rPr>
                <w:szCs w:val="22"/>
              </w:rPr>
              <w:t xml:space="preserve">, </w:t>
            </w:r>
            <w:r w:rsidRPr="008731B1">
              <w:rPr>
                <w:szCs w:val="22"/>
              </w:rPr>
              <w:t>компетенције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потребне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за</w:t>
            </w:r>
            <w:r w:rsidR="00927F19" w:rsidRPr="008731B1">
              <w:rPr>
                <w:szCs w:val="22"/>
              </w:rPr>
              <w:t xml:space="preserve">  </w:t>
            </w:r>
            <w:r w:rsidRPr="008731B1">
              <w:rPr>
                <w:szCs w:val="22"/>
              </w:rPr>
              <w:t>извођење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специјализованих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третмана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на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проблематичним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кожама</w:t>
            </w:r>
            <w:r w:rsidR="00927F19" w:rsidRPr="008731B1">
              <w:rPr>
                <w:szCs w:val="22"/>
              </w:rPr>
              <w:t xml:space="preserve"> (</w:t>
            </w:r>
            <w:r w:rsidRPr="008731B1">
              <w:rPr>
                <w:szCs w:val="22"/>
              </w:rPr>
              <w:t>акнозна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атонична</w:t>
            </w:r>
            <w:r w:rsidR="00927F19" w:rsidRPr="008731B1">
              <w:rPr>
                <w:szCs w:val="22"/>
              </w:rPr>
              <w:t xml:space="preserve">) 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самостално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обављање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радних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процедура</w:t>
            </w:r>
            <w:r w:rsidR="00927F19" w:rsidRPr="008731B1">
              <w:rPr>
                <w:szCs w:val="22"/>
              </w:rPr>
              <w:t xml:space="preserve">.      </w:t>
            </w:r>
          </w:p>
        </w:tc>
      </w:tr>
      <w:tr w:rsidR="00927F19" w:rsidRPr="008731B1" w:rsidTr="00355A5B">
        <w:trPr>
          <w:jc w:val="center"/>
        </w:trPr>
        <w:tc>
          <w:tcPr>
            <w:tcW w:w="10524" w:type="dxa"/>
            <w:gridSpan w:val="5"/>
          </w:tcPr>
          <w:p w:rsidR="00927F19" w:rsidRPr="008731B1" w:rsidRDefault="00355A5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ПОСЕБНИ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УСЛОВИ</w:t>
            </w:r>
            <w:r w:rsidR="002B3F76" w:rsidRPr="008731B1">
              <w:rPr>
                <w:b/>
                <w:szCs w:val="22"/>
              </w:rPr>
              <w:t>/</w:t>
            </w:r>
            <w:r w:rsidRPr="008731B1">
              <w:rPr>
                <w:b/>
                <w:szCs w:val="22"/>
              </w:rPr>
              <w:t>ПРЕДУСЛОВИ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355A5B" w:rsidP="00355A5B">
            <w:pPr>
              <w:ind w:left="0" w:firstLine="0"/>
              <w:rPr>
                <w:szCs w:val="22"/>
              </w:rPr>
            </w:pPr>
            <w:r w:rsidRPr="008731B1">
              <w:rPr>
                <w:szCs w:val="22"/>
              </w:rPr>
              <w:t>Предзнања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из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модула</w:t>
            </w:r>
            <w:r w:rsidR="00927F19" w:rsidRPr="008731B1">
              <w:rPr>
                <w:szCs w:val="22"/>
              </w:rPr>
              <w:t xml:space="preserve"> 2. </w:t>
            </w:r>
            <w:r w:rsidRPr="008731B1">
              <w:rPr>
                <w:szCs w:val="22"/>
              </w:rPr>
              <w:t>Инфективне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болести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коже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наставног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предмета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Дерматологија</w:t>
            </w:r>
            <w:r w:rsidR="00927F19" w:rsidRPr="008731B1">
              <w:rPr>
                <w:szCs w:val="22"/>
              </w:rPr>
              <w:t xml:space="preserve">,  </w:t>
            </w:r>
            <w:r w:rsidRPr="008731B1">
              <w:rPr>
                <w:szCs w:val="22"/>
              </w:rPr>
              <w:t>модула</w:t>
            </w:r>
            <w:r w:rsidR="00927F19" w:rsidRPr="008731B1">
              <w:rPr>
                <w:szCs w:val="22"/>
              </w:rPr>
              <w:t xml:space="preserve"> 2. </w:t>
            </w:r>
            <w:r w:rsidRPr="008731B1">
              <w:rPr>
                <w:szCs w:val="22"/>
              </w:rPr>
              <w:t>Преглед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коже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наставног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предмета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Козметологија</w:t>
            </w:r>
            <w:r w:rsidR="00927F19" w:rsidRPr="008731B1">
              <w:rPr>
                <w:szCs w:val="22"/>
              </w:rPr>
              <w:t xml:space="preserve"> 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модула</w:t>
            </w:r>
            <w:r w:rsidR="00927F19" w:rsidRPr="008731B1">
              <w:rPr>
                <w:szCs w:val="22"/>
              </w:rPr>
              <w:t xml:space="preserve"> 11. </w:t>
            </w:r>
            <w:r w:rsidRPr="008731B1">
              <w:rPr>
                <w:szCs w:val="22"/>
              </w:rPr>
              <w:t>Козметички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третмани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12. </w:t>
            </w:r>
            <w:r w:rsidRPr="008731B1">
              <w:rPr>
                <w:szCs w:val="22"/>
              </w:rPr>
              <w:t>Специфични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третмани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наставног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предмета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Практична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настава</w:t>
            </w:r>
            <w:r w:rsidR="00927F19" w:rsidRPr="008731B1">
              <w:rPr>
                <w:szCs w:val="22"/>
              </w:rPr>
              <w:t xml:space="preserve">. </w:t>
            </w:r>
          </w:p>
        </w:tc>
      </w:tr>
      <w:tr w:rsidR="00927F19" w:rsidRPr="008731B1" w:rsidTr="00355A5B">
        <w:trPr>
          <w:jc w:val="center"/>
        </w:trPr>
        <w:tc>
          <w:tcPr>
            <w:tcW w:w="10524" w:type="dxa"/>
            <w:gridSpan w:val="5"/>
          </w:tcPr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ЦИЉЕВИ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355A5B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Кроз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овај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модул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ученик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ће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бити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оспособљен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да</w:t>
            </w:r>
            <w:r w:rsidR="00927F19" w:rsidRPr="008731B1">
              <w:rPr>
                <w:szCs w:val="22"/>
              </w:rPr>
              <w:t>: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4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самостално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обавља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процедуре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овим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комплексним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козметичким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третманима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4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развија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вјештине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практично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примјени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усвојена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теоретска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знања</w:t>
            </w:r>
          </w:p>
        </w:tc>
      </w:tr>
      <w:tr w:rsidR="00927F19" w:rsidRPr="008731B1" w:rsidTr="00355A5B">
        <w:trPr>
          <w:jc w:val="center"/>
        </w:trPr>
        <w:tc>
          <w:tcPr>
            <w:tcW w:w="10524" w:type="dxa"/>
            <w:gridSpan w:val="5"/>
          </w:tcPr>
          <w:p w:rsidR="00927F19" w:rsidRPr="008731B1" w:rsidRDefault="00355A5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ЈЕДИНИЦЕ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4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Третмани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акнозне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4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bs-Latn-BA"/>
              </w:rPr>
            </w:pPr>
            <w:r w:rsidRPr="008731B1">
              <w:rPr>
                <w:rFonts w:ascii="Times New Roman" w:hAnsi="Times New Roman" w:cs="Times New Roman"/>
              </w:rPr>
              <w:t>Третмани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атоничне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</w:tc>
      </w:tr>
      <w:tr w:rsidR="00927F19" w:rsidRPr="008731B1" w:rsidTr="00355A5B">
        <w:trPr>
          <w:jc w:val="center"/>
        </w:trPr>
        <w:tc>
          <w:tcPr>
            <w:tcW w:w="10524" w:type="dxa"/>
            <w:gridSpan w:val="5"/>
            <w:tcBorders>
              <w:bottom w:val="single" w:sz="4" w:space="0" w:color="auto"/>
            </w:tcBorders>
          </w:tcPr>
          <w:p w:rsidR="00927F19" w:rsidRPr="008731B1" w:rsidRDefault="00355A5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ИСХОДИ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УЧЕЊА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ПО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ЈЕДИНИЦИ</w:t>
            </w:r>
            <w:r w:rsidR="00927F19" w:rsidRPr="008731B1">
              <w:rPr>
                <w:b/>
                <w:szCs w:val="22"/>
              </w:rPr>
              <w:t xml:space="preserve">: </w:t>
            </w:r>
          </w:p>
          <w:p w:rsidR="00927F19" w:rsidRPr="008731B1" w:rsidRDefault="00355A5B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Након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успјешног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завршетка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сваке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јединице</w:t>
            </w:r>
            <w:r w:rsidR="00927F19" w:rsidRPr="008731B1">
              <w:rPr>
                <w:szCs w:val="22"/>
              </w:rPr>
              <w:t xml:space="preserve">, </w:t>
            </w:r>
            <w:r w:rsidRPr="008731B1">
              <w:rPr>
                <w:szCs w:val="22"/>
              </w:rPr>
              <w:t>ученик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ће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бити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способан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да</w:t>
            </w:r>
            <w:r w:rsidR="00927F19" w:rsidRPr="008731B1">
              <w:rPr>
                <w:szCs w:val="22"/>
              </w:rPr>
              <w:t>:</w:t>
            </w:r>
          </w:p>
        </w:tc>
      </w:tr>
      <w:tr w:rsidR="00927F19" w:rsidRPr="008731B1" w:rsidTr="00355A5B">
        <w:tblPrEx>
          <w:tblLook w:val="01E0" w:firstRow="1" w:lastRow="1" w:firstColumn="1" w:lastColumn="1" w:noHBand="0" w:noVBand="0"/>
        </w:tblPrEx>
        <w:trPr>
          <w:trHeight w:val="43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F19" w:rsidRPr="008731B1" w:rsidRDefault="00355A5B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Јединица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F19" w:rsidRPr="008731B1" w:rsidRDefault="00355A5B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Знање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F19" w:rsidRPr="008731B1" w:rsidRDefault="00355A5B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Вјештине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19" w:rsidRPr="008731B1" w:rsidRDefault="00355A5B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Компетенције</w:t>
            </w:r>
          </w:p>
        </w:tc>
      </w:tr>
      <w:tr w:rsidR="00927F19" w:rsidRPr="008731B1" w:rsidTr="00355A5B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:rsidR="00927F19" w:rsidRPr="008731B1" w:rsidRDefault="00355A5B" w:rsidP="00EF58C3">
            <w:pPr>
              <w:pStyle w:val="ListParagraph"/>
              <w:numPr>
                <w:ilvl w:val="0"/>
                <w:numId w:val="234"/>
              </w:numPr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Третмани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акнозне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</w:tcPr>
          <w:p w:rsidR="00927F19" w:rsidRPr="008731B1" w:rsidRDefault="00355A5B" w:rsidP="00EF58C3">
            <w:pPr>
              <w:pStyle w:val="ListParagraph"/>
              <w:numPr>
                <w:ilvl w:val="0"/>
                <w:numId w:val="23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прикаже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листу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свих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различитих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врста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акни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3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представи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врсте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терапија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="002B3F76" w:rsidRPr="008731B1">
              <w:rPr>
                <w:rFonts w:ascii="Times New Roman" w:hAnsi="Times New Roman" w:cs="Times New Roman"/>
              </w:rPr>
              <w:t>лиј</w:t>
            </w:r>
            <w:r w:rsidRPr="008731B1">
              <w:rPr>
                <w:rFonts w:ascii="Times New Roman" w:hAnsi="Times New Roman" w:cs="Times New Roman"/>
              </w:rPr>
              <w:t>ечењу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акни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3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одреди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препарате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козметички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његовање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927F19" w:rsidRPr="008731B1" w:rsidRDefault="00355A5B" w:rsidP="00EF58C3">
            <w:pPr>
              <w:pStyle w:val="ListParagraph"/>
              <w:numPr>
                <w:ilvl w:val="0"/>
                <w:numId w:val="23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користи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козметичка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средства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акозне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3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прим</w:t>
            </w:r>
            <w:r w:rsidR="002B3F76" w:rsidRPr="008731B1">
              <w:rPr>
                <w:rFonts w:ascii="Times New Roman" w:hAnsi="Times New Roman" w:cs="Times New Roman"/>
              </w:rPr>
              <w:t>и</w:t>
            </w:r>
            <w:r w:rsidRPr="008731B1">
              <w:rPr>
                <w:rFonts w:ascii="Times New Roman" w:hAnsi="Times New Roman" w:cs="Times New Roman"/>
              </w:rPr>
              <w:t>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пракси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методе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лијечења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физикалну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процедуру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акни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3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имплементира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процесе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различитим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врстама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акни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код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млађих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старијих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особа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7F19" w:rsidRPr="008731B1" w:rsidRDefault="00355A5B" w:rsidP="00EF58C3">
            <w:pPr>
              <w:pStyle w:val="ListParagraph"/>
              <w:numPr>
                <w:ilvl w:val="0"/>
                <w:numId w:val="235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поштује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жеље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клијената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35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преузима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одговорност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одлућивању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35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искаже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интерес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савладавање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проблема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који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јављају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овом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типу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</w:tc>
      </w:tr>
      <w:tr w:rsidR="00927F19" w:rsidRPr="008731B1" w:rsidTr="00355A5B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980" w:type="dxa"/>
          </w:tcPr>
          <w:p w:rsidR="00927F19" w:rsidRPr="008731B1" w:rsidRDefault="00355A5B" w:rsidP="00EF58C3">
            <w:pPr>
              <w:pStyle w:val="ListParagraph"/>
              <w:numPr>
                <w:ilvl w:val="0"/>
                <w:numId w:val="234"/>
              </w:numPr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Третмани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атоничне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</w:tc>
        <w:tc>
          <w:tcPr>
            <w:tcW w:w="3685" w:type="dxa"/>
            <w:gridSpan w:val="2"/>
          </w:tcPr>
          <w:p w:rsidR="00927F19" w:rsidRPr="008731B1" w:rsidRDefault="00355A5B" w:rsidP="00EF58C3">
            <w:pPr>
              <w:pStyle w:val="ListParagraph"/>
              <w:numPr>
                <w:ilvl w:val="0"/>
                <w:numId w:val="23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презентује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козметичке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препарате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који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дјелују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смањење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атоније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3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потврди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врсте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побољшању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овог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типа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3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наведе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разлог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зашто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неопходно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проводити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пост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927F19" w:rsidRPr="008731B1" w:rsidRDefault="00355A5B" w:rsidP="00EF58C3">
            <w:pPr>
              <w:pStyle w:val="ListParagraph"/>
              <w:numPr>
                <w:ilvl w:val="0"/>
                <w:numId w:val="23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примјени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пракси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поступке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третману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3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користи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одговарајућа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средства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приликом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извођења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поступака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3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проводи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поступке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који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имају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искључиво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стимулативно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дејство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7F19" w:rsidRPr="008731B1" w:rsidRDefault="00927F19" w:rsidP="00355A5B">
            <w:pPr>
              <w:rPr>
                <w:szCs w:val="22"/>
              </w:rPr>
            </w:pPr>
          </w:p>
        </w:tc>
      </w:tr>
      <w:tr w:rsidR="00927F19" w:rsidRPr="008731B1" w:rsidTr="00355A5B">
        <w:trPr>
          <w:jc w:val="center"/>
        </w:trPr>
        <w:tc>
          <w:tcPr>
            <w:tcW w:w="10524" w:type="dxa"/>
            <w:gridSpan w:val="5"/>
          </w:tcPr>
          <w:p w:rsidR="00927F19" w:rsidRPr="008731B1" w:rsidRDefault="00355A5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СМЈЕРНИЦЕ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ЗА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НАСТАВНИКЕ</w:t>
            </w:r>
            <w:r w:rsidR="00927F19" w:rsidRPr="008731B1">
              <w:rPr>
                <w:b/>
                <w:szCs w:val="22"/>
              </w:rPr>
              <w:t>:</w:t>
            </w:r>
          </w:p>
        </w:tc>
      </w:tr>
      <w:tr w:rsidR="00927F19" w:rsidRPr="008731B1" w:rsidTr="00355A5B">
        <w:trPr>
          <w:jc w:val="center"/>
        </w:trPr>
        <w:tc>
          <w:tcPr>
            <w:tcW w:w="10524" w:type="dxa"/>
            <w:gridSpan w:val="5"/>
          </w:tcPr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Потребни</w:t>
            </w:r>
            <w:r w:rsidR="00927F19" w:rsidRPr="008731B1">
              <w:rPr>
                <w:b/>
                <w:szCs w:val="22"/>
              </w:rPr>
              <w:t xml:space="preserve">  </w:t>
            </w:r>
            <w:r w:rsidRPr="008731B1">
              <w:rPr>
                <w:b/>
                <w:szCs w:val="22"/>
              </w:rPr>
              <w:t>објекти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ресурси</w:t>
            </w:r>
            <w:r w:rsidR="00927F19" w:rsidRPr="008731B1">
              <w:rPr>
                <w:b/>
                <w:szCs w:val="22"/>
              </w:rPr>
              <w:t xml:space="preserve"> : 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4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козметички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салони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специјализовано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опремљени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4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препарати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средстава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извођење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задатака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4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Интернет</w:t>
            </w:r>
          </w:p>
        </w:tc>
      </w:tr>
      <w:tr w:rsidR="00927F19" w:rsidRPr="008731B1" w:rsidTr="00355A5B">
        <w:trPr>
          <w:trHeight w:val="1347"/>
          <w:jc w:val="center"/>
        </w:trPr>
        <w:tc>
          <w:tcPr>
            <w:tcW w:w="10524" w:type="dxa"/>
            <w:gridSpan w:val="5"/>
          </w:tcPr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Наставни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облици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методе</w:t>
            </w:r>
            <w:r w:rsidR="00927F19" w:rsidRPr="008731B1">
              <w:rPr>
                <w:b/>
                <w:szCs w:val="22"/>
              </w:rPr>
              <w:t xml:space="preserve"> :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4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фронтални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облик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4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рад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паровима</w:t>
            </w:r>
            <w:r w:rsidR="00927F19" w:rsidRPr="008731B1">
              <w:rPr>
                <w:rFonts w:ascii="Times New Roman" w:hAnsi="Times New Roman" w:cs="Times New Roman"/>
              </w:rPr>
              <w:t>,</w:t>
            </w:r>
            <w:r w:rsidR="002B3F76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дијаде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4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демонстрације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4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индивидуални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задаци</w:t>
            </w:r>
          </w:p>
        </w:tc>
      </w:tr>
      <w:tr w:rsidR="00927F19" w:rsidRPr="008731B1" w:rsidTr="00355A5B">
        <w:trPr>
          <w:jc w:val="center"/>
        </w:trPr>
        <w:tc>
          <w:tcPr>
            <w:tcW w:w="10524" w:type="dxa"/>
            <w:gridSpan w:val="5"/>
          </w:tcPr>
          <w:p w:rsidR="00927F19" w:rsidRPr="008731B1" w:rsidRDefault="00355A5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Наставна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учила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материјали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4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средства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пројекцију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4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сет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припремљених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материјала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ученике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4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шеме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4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проспекти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каталози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4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Одобрени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уџбеници</w:t>
            </w:r>
          </w:p>
        </w:tc>
      </w:tr>
      <w:tr w:rsidR="00927F19" w:rsidRPr="008731B1" w:rsidTr="00355A5B">
        <w:trPr>
          <w:jc w:val="center"/>
        </w:trPr>
        <w:tc>
          <w:tcPr>
            <w:tcW w:w="10524" w:type="dxa"/>
            <w:gridSpan w:val="5"/>
          </w:tcPr>
          <w:p w:rsidR="00927F19" w:rsidRPr="008731B1" w:rsidRDefault="00355A5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ПОВЕЗАНОСТ</w:t>
            </w:r>
            <w:r w:rsidR="00927F19" w:rsidRPr="008731B1">
              <w:rPr>
                <w:b/>
                <w:szCs w:val="22"/>
              </w:rPr>
              <w:t xml:space="preserve">  </w:t>
            </w:r>
            <w:r w:rsidRPr="008731B1">
              <w:rPr>
                <w:b/>
                <w:szCs w:val="22"/>
              </w:rPr>
              <w:t>МОДУЛА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УНУТАР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НПП</w:t>
            </w:r>
            <w:r w:rsidR="00927F19" w:rsidRPr="008731B1">
              <w:rPr>
                <w:b/>
                <w:szCs w:val="22"/>
              </w:rPr>
              <w:t>-</w:t>
            </w:r>
            <w:r w:rsidRPr="008731B1">
              <w:rPr>
                <w:b/>
                <w:szCs w:val="22"/>
              </w:rPr>
              <w:t>а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0E58A0" w:rsidP="00355A5B">
            <w:pPr>
              <w:ind w:left="0" w:firstLine="0"/>
              <w:rPr>
                <w:szCs w:val="22"/>
              </w:rPr>
            </w:pPr>
            <w:r w:rsidRPr="008731B1">
              <w:rPr>
                <w:szCs w:val="22"/>
                <w:lang w:val="sr-Cyrl-BA"/>
              </w:rPr>
              <w:t>С</w:t>
            </w:r>
            <w:r w:rsidR="00355A5B" w:rsidRPr="008731B1">
              <w:rPr>
                <w:szCs w:val="22"/>
              </w:rPr>
              <w:t>адржај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овог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модула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пове</w:t>
            </w:r>
            <w:r w:rsidRPr="008731B1">
              <w:rPr>
                <w:szCs w:val="22"/>
                <w:lang w:val="sr-Cyrl-BA"/>
              </w:rPr>
              <w:t>зује се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са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модулом</w:t>
            </w:r>
            <w:r w:rsidR="00927F19" w:rsidRPr="008731B1">
              <w:rPr>
                <w:szCs w:val="22"/>
              </w:rPr>
              <w:t xml:space="preserve"> 6. </w:t>
            </w:r>
            <w:r w:rsidR="00355A5B" w:rsidRPr="008731B1">
              <w:rPr>
                <w:szCs w:val="22"/>
              </w:rPr>
              <w:t>Остали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типови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коже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наставног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предмета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Козметологија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модулом</w:t>
            </w:r>
            <w:r w:rsidR="00927F19" w:rsidRPr="008731B1">
              <w:rPr>
                <w:szCs w:val="22"/>
              </w:rPr>
              <w:t xml:space="preserve"> 4.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Алергијске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неалергијске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болести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коже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наставног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предмета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Дерматологија</w:t>
            </w:r>
            <w:r w:rsidR="00927F19" w:rsidRPr="008731B1">
              <w:rPr>
                <w:szCs w:val="22"/>
              </w:rPr>
              <w:t xml:space="preserve"> </w:t>
            </w:r>
          </w:p>
        </w:tc>
      </w:tr>
    </w:tbl>
    <w:p w:rsidR="00927F19" w:rsidRDefault="00927F19" w:rsidP="00927F19">
      <w:pPr>
        <w:rPr>
          <w:szCs w:val="22"/>
        </w:rPr>
      </w:pPr>
    </w:p>
    <w:p w:rsidR="008731B1" w:rsidRPr="008731B1" w:rsidRDefault="008731B1" w:rsidP="00927F19">
      <w:pPr>
        <w:rPr>
          <w:szCs w:val="22"/>
        </w:rPr>
      </w:pPr>
    </w:p>
    <w:tbl>
      <w:tblPr>
        <w:tblW w:w="105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7"/>
        <w:gridCol w:w="1126"/>
        <w:gridCol w:w="2240"/>
        <w:gridCol w:w="2955"/>
        <w:gridCol w:w="2296"/>
      </w:tblGrid>
      <w:tr w:rsidR="00927F19" w:rsidRPr="008731B1" w:rsidTr="006163DE">
        <w:trPr>
          <w:jc w:val="center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lastRenderedPageBreak/>
              <w:t>МОДУЛ</w:t>
            </w:r>
            <w:r w:rsidR="00927F19" w:rsidRPr="008731B1">
              <w:rPr>
                <w:b/>
                <w:szCs w:val="22"/>
              </w:rPr>
              <w:t xml:space="preserve"> (</w:t>
            </w:r>
            <w:r w:rsidRPr="008731B1">
              <w:rPr>
                <w:b/>
                <w:szCs w:val="22"/>
              </w:rPr>
              <w:t>назив</w:t>
            </w:r>
            <w:r w:rsidR="00927F19" w:rsidRPr="008731B1">
              <w:rPr>
                <w:b/>
                <w:szCs w:val="22"/>
              </w:rPr>
              <w:t>)</w:t>
            </w:r>
          </w:p>
        </w:tc>
        <w:tc>
          <w:tcPr>
            <w:tcW w:w="74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F19" w:rsidRPr="008731B1" w:rsidRDefault="00355A5B" w:rsidP="002B3F76">
            <w:pPr>
              <w:rPr>
                <w:b/>
                <w:szCs w:val="22"/>
                <w:lang w:val="sr-Latn-CS"/>
              </w:rPr>
            </w:pPr>
            <w:r w:rsidRPr="008731B1">
              <w:rPr>
                <w:b/>
                <w:szCs w:val="22"/>
                <w:lang w:val="sr-Latn-CS"/>
              </w:rPr>
              <w:t>Третмани</w:t>
            </w:r>
            <w:r w:rsidR="00927F19" w:rsidRPr="008731B1">
              <w:rPr>
                <w:b/>
                <w:szCs w:val="22"/>
                <w:lang w:val="sr-Latn-CS"/>
              </w:rPr>
              <w:t xml:space="preserve"> </w:t>
            </w:r>
            <w:r w:rsidRPr="008731B1">
              <w:rPr>
                <w:b/>
                <w:szCs w:val="22"/>
                <w:lang w:val="sr-Latn-CS"/>
              </w:rPr>
              <w:t>са</w:t>
            </w:r>
            <w:r w:rsidR="00927F19" w:rsidRPr="008731B1">
              <w:rPr>
                <w:b/>
                <w:szCs w:val="22"/>
                <w:lang w:val="sr-Latn-CS"/>
              </w:rPr>
              <w:t xml:space="preserve"> </w:t>
            </w:r>
            <w:r w:rsidRPr="008731B1">
              <w:rPr>
                <w:b/>
                <w:szCs w:val="22"/>
                <w:lang w:val="sr-Latn-CS"/>
              </w:rPr>
              <w:t>посебним</w:t>
            </w:r>
            <w:r w:rsidR="00927F19" w:rsidRPr="008731B1">
              <w:rPr>
                <w:b/>
                <w:szCs w:val="22"/>
                <w:lang w:val="sr-Latn-CS"/>
              </w:rPr>
              <w:t xml:space="preserve"> </w:t>
            </w:r>
            <w:r w:rsidRPr="008731B1">
              <w:rPr>
                <w:b/>
                <w:szCs w:val="22"/>
                <w:lang w:val="sr-Latn-CS"/>
              </w:rPr>
              <w:t>критеријима</w:t>
            </w:r>
          </w:p>
        </w:tc>
      </w:tr>
      <w:tr w:rsidR="00927F19" w:rsidRPr="008731B1" w:rsidTr="006163DE">
        <w:trPr>
          <w:jc w:val="center"/>
        </w:trPr>
        <w:tc>
          <w:tcPr>
            <w:tcW w:w="30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РЕДНИ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БРОЈ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МОДУЛА</w:t>
            </w:r>
            <w:r w:rsidR="00927F19" w:rsidRPr="008731B1">
              <w:rPr>
                <w:b/>
                <w:szCs w:val="22"/>
              </w:rPr>
              <w:t xml:space="preserve"> </w:t>
            </w:r>
          </w:p>
        </w:tc>
        <w:tc>
          <w:tcPr>
            <w:tcW w:w="74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19" w:rsidRPr="008731B1" w:rsidRDefault="00927F19" w:rsidP="00355A5B">
            <w:pPr>
              <w:rPr>
                <w:b/>
                <w:szCs w:val="22"/>
                <w:lang w:val="sr-Latn-CS"/>
              </w:rPr>
            </w:pPr>
            <w:r w:rsidRPr="008731B1">
              <w:rPr>
                <w:b/>
                <w:szCs w:val="22"/>
                <w:lang w:val="sr-Latn-CS"/>
              </w:rPr>
              <w:t>14</w:t>
            </w:r>
            <w:r w:rsidR="00355A5B" w:rsidRPr="008731B1">
              <w:rPr>
                <w:b/>
                <w:szCs w:val="22"/>
                <w:lang w:val="sr-Latn-CS"/>
              </w:rPr>
              <w:t>.</w:t>
            </w:r>
          </w:p>
        </w:tc>
      </w:tr>
      <w:tr w:rsidR="00927F19" w:rsidRPr="008731B1" w:rsidTr="00355A5B">
        <w:trPr>
          <w:jc w:val="center"/>
        </w:trPr>
        <w:tc>
          <w:tcPr>
            <w:tcW w:w="10524" w:type="dxa"/>
            <w:gridSpan w:val="5"/>
            <w:tcBorders>
              <w:top w:val="single" w:sz="4" w:space="0" w:color="auto"/>
            </w:tcBorders>
          </w:tcPr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СВРХА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355A5B" w:rsidP="00355A5B">
            <w:pPr>
              <w:ind w:left="0" w:firstLine="0"/>
              <w:rPr>
                <w:szCs w:val="22"/>
              </w:rPr>
            </w:pPr>
            <w:r w:rsidRPr="008731B1">
              <w:rPr>
                <w:szCs w:val="22"/>
              </w:rPr>
              <w:t>Сврха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овог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модула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је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оспособи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ученика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за</w:t>
            </w:r>
            <w:r w:rsidR="00927F19" w:rsidRPr="008731B1">
              <w:rPr>
                <w:szCs w:val="22"/>
              </w:rPr>
              <w:t xml:space="preserve">  </w:t>
            </w:r>
            <w:r w:rsidRPr="008731B1">
              <w:rPr>
                <w:szCs w:val="22"/>
              </w:rPr>
              <w:t>извођење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процедура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козметичким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третманима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осјетљиве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стресне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коже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како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би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правилно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извршио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процедуре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третманима</w:t>
            </w:r>
            <w:r w:rsidR="00927F19" w:rsidRPr="008731B1">
              <w:rPr>
                <w:szCs w:val="22"/>
              </w:rPr>
              <w:t>.</w:t>
            </w:r>
          </w:p>
        </w:tc>
      </w:tr>
      <w:tr w:rsidR="00927F19" w:rsidRPr="008731B1" w:rsidTr="00355A5B">
        <w:trPr>
          <w:jc w:val="center"/>
        </w:trPr>
        <w:tc>
          <w:tcPr>
            <w:tcW w:w="10524" w:type="dxa"/>
            <w:gridSpan w:val="5"/>
          </w:tcPr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ПОСЕБНИ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УСЛОВИ</w:t>
            </w:r>
            <w:r w:rsidR="002B3F76" w:rsidRPr="008731B1">
              <w:rPr>
                <w:b/>
                <w:szCs w:val="22"/>
              </w:rPr>
              <w:t>/</w:t>
            </w:r>
            <w:r w:rsidRPr="008731B1">
              <w:rPr>
                <w:b/>
                <w:szCs w:val="22"/>
              </w:rPr>
              <w:t>ПРЕДУСЛОВИ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355A5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szCs w:val="22"/>
              </w:rPr>
              <w:t>Предзнање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из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модула</w:t>
            </w:r>
            <w:r w:rsidR="00927F19" w:rsidRPr="008731B1">
              <w:rPr>
                <w:szCs w:val="22"/>
              </w:rPr>
              <w:t xml:space="preserve"> 2. </w:t>
            </w:r>
            <w:r w:rsidRPr="008731B1">
              <w:rPr>
                <w:szCs w:val="22"/>
              </w:rPr>
              <w:t>Преглед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коже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наставног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предмета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Козметологија</w:t>
            </w:r>
            <w:r w:rsidR="00927F19" w:rsidRPr="008731B1">
              <w:rPr>
                <w:szCs w:val="22"/>
              </w:rPr>
              <w:t xml:space="preserve">, </w:t>
            </w:r>
            <w:r w:rsidRPr="008731B1">
              <w:rPr>
                <w:szCs w:val="22"/>
              </w:rPr>
              <w:t>модула</w:t>
            </w:r>
            <w:r w:rsidR="00927F19" w:rsidRPr="008731B1">
              <w:rPr>
                <w:szCs w:val="22"/>
              </w:rPr>
              <w:t xml:space="preserve"> 11. </w:t>
            </w:r>
            <w:r w:rsidRPr="008731B1">
              <w:rPr>
                <w:szCs w:val="22"/>
              </w:rPr>
              <w:t>Козметички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третмани</w:t>
            </w:r>
            <w:r w:rsidR="00927F19" w:rsidRPr="008731B1">
              <w:rPr>
                <w:szCs w:val="22"/>
              </w:rPr>
              <w:t>, 12.</w:t>
            </w:r>
            <w:r w:rsidRPr="008731B1">
              <w:rPr>
                <w:szCs w:val="22"/>
              </w:rPr>
              <w:t>Специфични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третмани</w:t>
            </w:r>
            <w:r w:rsidR="00927F19" w:rsidRPr="008731B1">
              <w:rPr>
                <w:szCs w:val="22"/>
              </w:rPr>
              <w:t xml:space="preserve">, 13. </w:t>
            </w:r>
            <w:r w:rsidRPr="008731B1">
              <w:rPr>
                <w:szCs w:val="22"/>
              </w:rPr>
              <w:t>Третмани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проблематичне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коже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наставног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предмета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Практична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настава</w:t>
            </w:r>
            <w:r w:rsidR="00927F19" w:rsidRPr="008731B1">
              <w:rPr>
                <w:szCs w:val="22"/>
              </w:rPr>
              <w:t xml:space="preserve">, </w:t>
            </w:r>
            <w:r w:rsidRPr="008731B1">
              <w:rPr>
                <w:szCs w:val="22"/>
              </w:rPr>
              <w:t>модула</w:t>
            </w:r>
            <w:r w:rsidR="00927F19" w:rsidRPr="008731B1">
              <w:rPr>
                <w:szCs w:val="22"/>
              </w:rPr>
              <w:t xml:space="preserve"> 1.</w:t>
            </w:r>
            <w:r w:rsidRPr="008731B1">
              <w:rPr>
                <w:szCs w:val="22"/>
              </w:rPr>
              <w:t>Грађа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функција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коже</w:t>
            </w:r>
            <w:r w:rsidR="00927F19" w:rsidRPr="008731B1">
              <w:rPr>
                <w:szCs w:val="22"/>
              </w:rPr>
              <w:t xml:space="preserve"> 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2. </w:t>
            </w:r>
            <w:r w:rsidRPr="008731B1">
              <w:rPr>
                <w:szCs w:val="22"/>
              </w:rPr>
              <w:t>Инфективне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болести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коже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наставног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предмета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Дерматологија</w:t>
            </w:r>
            <w:r w:rsidR="00927F19" w:rsidRPr="008731B1">
              <w:rPr>
                <w:szCs w:val="22"/>
              </w:rPr>
              <w:t xml:space="preserve">. </w:t>
            </w:r>
          </w:p>
        </w:tc>
      </w:tr>
      <w:tr w:rsidR="00927F19" w:rsidRPr="008731B1" w:rsidTr="00355A5B">
        <w:trPr>
          <w:jc w:val="center"/>
        </w:trPr>
        <w:tc>
          <w:tcPr>
            <w:tcW w:w="10524" w:type="dxa"/>
            <w:gridSpan w:val="5"/>
          </w:tcPr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ЦИЉЕВИ</w:t>
            </w:r>
          </w:p>
          <w:p w:rsidR="00927F19" w:rsidRPr="008731B1" w:rsidRDefault="00355A5B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Кроз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овај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модул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ученик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ће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бити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оспособљен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да</w:t>
            </w:r>
            <w:r w:rsidR="00927F19" w:rsidRPr="008731B1">
              <w:rPr>
                <w:szCs w:val="22"/>
              </w:rPr>
              <w:t>: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4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проводи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козметичке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осјетљивој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стресној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код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млађих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старијих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особа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4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одабере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правилне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препарате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осјетљиву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стресну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кожу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4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изврши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правилно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процедуре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третманима</w:t>
            </w:r>
          </w:p>
        </w:tc>
      </w:tr>
      <w:tr w:rsidR="00927F19" w:rsidRPr="008731B1" w:rsidTr="00355A5B">
        <w:trPr>
          <w:jc w:val="center"/>
        </w:trPr>
        <w:tc>
          <w:tcPr>
            <w:tcW w:w="10524" w:type="dxa"/>
            <w:gridSpan w:val="5"/>
          </w:tcPr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ЈЕДИНИЦЕ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4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Третмани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осјетљиве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4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Третмани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стресне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</w:tc>
      </w:tr>
      <w:tr w:rsidR="00927F19" w:rsidRPr="008731B1" w:rsidTr="00355A5B">
        <w:trPr>
          <w:jc w:val="center"/>
        </w:trPr>
        <w:tc>
          <w:tcPr>
            <w:tcW w:w="10524" w:type="dxa"/>
            <w:gridSpan w:val="5"/>
            <w:tcBorders>
              <w:bottom w:val="single" w:sz="4" w:space="0" w:color="auto"/>
            </w:tcBorders>
          </w:tcPr>
          <w:p w:rsidR="00927F19" w:rsidRPr="008731B1" w:rsidRDefault="00355A5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ИСХОДИ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УЧЕЊА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ПО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ЈЕДИНИЦИ</w:t>
            </w:r>
            <w:r w:rsidR="00927F19" w:rsidRPr="008731B1">
              <w:rPr>
                <w:b/>
                <w:szCs w:val="22"/>
              </w:rPr>
              <w:t xml:space="preserve"> : </w:t>
            </w:r>
          </w:p>
          <w:p w:rsidR="00927F19" w:rsidRPr="008731B1" w:rsidRDefault="00355A5B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Након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успјешног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завршетка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сваке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јединице</w:t>
            </w:r>
            <w:r w:rsidR="00927F19" w:rsidRPr="008731B1">
              <w:rPr>
                <w:szCs w:val="22"/>
              </w:rPr>
              <w:t xml:space="preserve">, </w:t>
            </w:r>
            <w:r w:rsidRPr="008731B1">
              <w:rPr>
                <w:szCs w:val="22"/>
              </w:rPr>
              <w:t>ученик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ће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бити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способан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да</w:t>
            </w:r>
            <w:r w:rsidR="00927F19" w:rsidRPr="008731B1">
              <w:rPr>
                <w:szCs w:val="22"/>
              </w:rPr>
              <w:t xml:space="preserve"> :</w:t>
            </w:r>
          </w:p>
        </w:tc>
      </w:tr>
      <w:tr w:rsidR="00927F19" w:rsidRPr="008731B1" w:rsidTr="008731B1">
        <w:tblPrEx>
          <w:tblLook w:val="01E0" w:firstRow="1" w:lastRow="1" w:firstColumn="1" w:lastColumn="1" w:noHBand="0" w:noVBand="0"/>
        </w:tblPrEx>
        <w:trPr>
          <w:trHeight w:val="217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F19" w:rsidRPr="008731B1" w:rsidRDefault="00355A5B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Јединица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F19" w:rsidRPr="008731B1" w:rsidRDefault="00355A5B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Знање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F19" w:rsidRPr="008731B1" w:rsidRDefault="00355A5B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Вјештине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19" w:rsidRPr="008731B1" w:rsidRDefault="00355A5B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Компетенције</w:t>
            </w:r>
          </w:p>
        </w:tc>
      </w:tr>
      <w:tr w:rsidR="00927F19" w:rsidRPr="008731B1" w:rsidTr="006163D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907" w:type="dxa"/>
            <w:tcBorders>
              <w:top w:val="single" w:sz="4" w:space="0" w:color="auto"/>
            </w:tcBorders>
            <w:vAlign w:val="center"/>
          </w:tcPr>
          <w:p w:rsidR="00927F19" w:rsidRPr="008731B1" w:rsidRDefault="00355A5B" w:rsidP="00EF58C3">
            <w:pPr>
              <w:pStyle w:val="ListParagraph"/>
              <w:numPr>
                <w:ilvl w:val="0"/>
                <w:numId w:val="237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Третмани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осјетљиве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</w:tcBorders>
          </w:tcPr>
          <w:p w:rsidR="00927F19" w:rsidRPr="008731B1" w:rsidRDefault="00355A5B" w:rsidP="00EF58C3">
            <w:pPr>
              <w:pStyle w:val="ListParagraph"/>
              <w:numPr>
                <w:ilvl w:val="0"/>
                <w:numId w:val="23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прикаже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разлику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између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појединих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типова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осјетљиве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3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презентира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врсте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препарата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који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користе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третману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3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изрази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мишљење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факторима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средствима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који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узрокују</w:t>
            </w:r>
            <w:r w:rsidR="00927F19" w:rsidRPr="008731B1">
              <w:rPr>
                <w:rFonts w:ascii="Times New Roman" w:hAnsi="Times New Roman" w:cs="Times New Roman"/>
              </w:rPr>
              <w:t xml:space="preserve">  </w:t>
            </w:r>
            <w:r w:rsidRPr="008731B1">
              <w:rPr>
                <w:rFonts w:ascii="Times New Roman" w:hAnsi="Times New Roman" w:cs="Times New Roman"/>
              </w:rPr>
              <w:t>иратацију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осјетљивост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кожи</w:t>
            </w:r>
          </w:p>
        </w:tc>
        <w:tc>
          <w:tcPr>
            <w:tcW w:w="2955" w:type="dxa"/>
            <w:tcBorders>
              <w:top w:val="single" w:sz="4" w:space="0" w:color="auto"/>
              <w:right w:val="single" w:sz="4" w:space="0" w:color="auto"/>
            </w:tcBorders>
          </w:tcPr>
          <w:p w:rsidR="00927F19" w:rsidRPr="008731B1" w:rsidRDefault="00355A5B" w:rsidP="00EF58C3">
            <w:pPr>
              <w:pStyle w:val="ListParagraph"/>
              <w:numPr>
                <w:ilvl w:val="0"/>
                <w:numId w:val="23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процијени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степен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осјетљивости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вањске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услове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3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имплементира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препарате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који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бази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љековитог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биља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осјетљиве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3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изводи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поступке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епителизације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благе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стимулације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смиривање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7F19" w:rsidRPr="008731B1" w:rsidRDefault="00355A5B" w:rsidP="00EF58C3">
            <w:pPr>
              <w:pStyle w:val="ListParagraph"/>
              <w:numPr>
                <w:ilvl w:val="0"/>
                <w:numId w:val="238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показује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одговарајући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ниво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одговорности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38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поштује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потребе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проблеме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корисника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38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позитиван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став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новој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технологији</w:t>
            </w:r>
          </w:p>
        </w:tc>
      </w:tr>
      <w:tr w:rsidR="00927F19" w:rsidRPr="008731B1" w:rsidTr="006163D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907" w:type="dxa"/>
            <w:vAlign w:val="center"/>
          </w:tcPr>
          <w:p w:rsidR="00927F19" w:rsidRPr="008731B1" w:rsidRDefault="00355A5B" w:rsidP="00EF58C3">
            <w:pPr>
              <w:pStyle w:val="ListParagraph"/>
              <w:numPr>
                <w:ilvl w:val="0"/>
                <w:numId w:val="237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Третмани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стресне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</w:tc>
        <w:tc>
          <w:tcPr>
            <w:tcW w:w="3366" w:type="dxa"/>
            <w:gridSpan w:val="2"/>
          </w:tcPr>
          <w:p w:rsidR="00927F19" w:rsidRPr="008731B1" w:rsidRDefault="00355A5B" w:rsidP="00EF58C3">
            <w:pPr>
              <w:pStyle w:val="ListParagraph"/>
              <w:numPr>
                <w:ilvl w:val="0"/>
                <w:numId w:val="23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опише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препарате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бази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биљних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сировина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који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утичу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смањење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стреса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кожи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3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објасни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узроке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настанка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стреса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кожи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3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презентира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методе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опуштања</w:t>
            </w:r>
            <w:r w:rsidR="00927F19" w:rsidRPr="008731B1">
              <w:rPr>
                <w:rFonts w:ascii="Times New Roman" w:hAnsi="Times New Roman" w:cs="Times New Roman"/>
              </w:rPr>
              <w:t xml:space="preserve"> (</w:t>
            </w:r>
            <w:r w:rsidRPr="008731B1">
              <w:rPr>
                <w:rFonts w:ascii="Times New Roman" w:hAnsi="Times New Roman" w:cs="Times New Roman"/>
              </w:rPr>
              <w:t>релаксације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стресне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  <w:r w:rsidR="00927F19" w:rsidRPr="008731B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927F19" w:rsidRPr="008731B1" w:rsidRDefault="00355A5B" w:rsidP="00EF58C3">
            <w:pPr>
              <w:pStyle w:val="ListParagraph"/>
              <w:numPr>
                <w:ilvl w:val="0"/>
                <w:numId w:val="23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процијени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степен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стреса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3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имплементира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процедуре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којима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смањује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стресно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стање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3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прим</w:t>
            </w:r>
            <w:r w:rsidR="002B3F76" w:rsidRPr="008731B1">
              <w:rPr>
                <w:rFonts w:ascii="Times New Roman" w:hAnsi="Times New Roman" w:cs="Times New Roman"/>
              </w:rPr>
              <w:t>и</w:t>
            </w:r>
            <w:r w:rsidRPr="008731B1">
              <w:rPr>
                <w:rFonts w:ascii="Times New Roman" w:hAnsi="Times New Roman" w:cs="Times New Roman"/>
              </w:rPr>
              <w:t>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пракси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арома</w:t>
            </w:r>
            <w:r w:rsidR="00927F19" w:rsidRPr="008731B1">
              <w:rPr>
                <w:rFonts w:ascii="Times New Roman" w:hAnsi="Times New Roman" w:cs="Times New Roman"/>
              </w:rPr>
              <w:t>-</w:t>
            </w:r>
            <w:r w:rsidRPr="008731B1">
              <w:rPr>
                <w:rFonts w:ascii="Times New Roman" w:hAnsi="Times New Roman" w:cs="Times New Roman"/>
              </w:rPr>
              <w:t>терапију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отклањање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стреса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7F19" w:rsidRPr="008731B1" w:rsidRDefault="00927F19" w:rsidP="00355A5B">
            <w:pPr>
              <w:rPr>
                <w:szCs w:val="22"/>
              </w:rPr>
            </w:pPr>
          </w:p>
        </w:tc>
      </w:tr>
      <w:tr w:rsidR="00927F19" w:rsidRPr="008731B1" w:rsidTr="00355A5B">
        <w:trPr>
          <w:jc w:val="center"/>
        </w:trPr>
        <w:tc>
          <w:tcPr>
            <w:tcW w:w="10524" w:type="dxa"/>
            <w:gridSpan w:val="5"/>
          </w:tcPr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СМЈЕРНИЦЕ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ЗА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НАСТАВНИКЕ</w:t>
            </w:r>
            <w:r w:rsidR="00927F19" w:rsidRPr="008731B1">
              <w:rPr>
                <w:b/>
                <w:szCs w:val="22"/>
              </w:rPr>
              <w:t>:</w:t>
            </w:r>
          </w:p>
        </w:tc>
      </w:tr>
      <w:tr w:rsidR="00927F19" w:rsidRPr="008731B1" w:rsidTr="00355A5B">
        <w:trPr>
          <w:jc w:val="center"/>
        </w:trPr>
        <w:tc>
          <w:tcPr>
            <w:tcW w:w="10524" w:type="dxa"/>
            <w:gridSpan w:val="5"/>
          </w:tcPr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Потребни</w:t>
            </w:r>
            <w:r w:rsidR="00927F19" w:rsidRPr="008731B1">
              <w:rPr>
                <w:b/>
                <w:szCs w:val="22"/>
              </w:rPr>
              <w:t xml:space="preserve">  </w:t>
            </w:r>
            <w:r w:rsidRPr="008731B1">
              <w:rPr>
                <w:b/>
                <w:szCs w:val="22"/>
              </w:rPr>
              <w:t>објекти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ресурси</w:t>
            </w:r>
            <w:r w:rsidR="00927F19" w:rsidRPr="008731B1">
              <w:rPr>
                <w:b/>
                <w:szCs w:val="22"/>
              </w:rPr>
              <w:t xml:space="preserve"> : 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4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козметички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салони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специјализовано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опремљени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4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препарати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средстава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извођење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задатака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4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Интернет</w:t>
            </w:r>
          </w:p>
        </w:tc>
      </w:tr>
      <w:tr w:rsidR="00927F19" w:rsidRPr="008731B1" w:rsidTr="00355A5B">
        <w:trPr>
          <w:jc w:val="center"/>
        </w:trPr>
        <w:tc>
          <w:tcPr>
            <w:tcW w:w="10524" w:type="dxa"/>
            <w:gridSpan w:val="5"/>
          </w:tcPr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Наставни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облици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методе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4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фронтални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облик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4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рад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паровима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дијаде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4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демонстрације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4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индивидуални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задаци</w:t>
            </w:r>
          </w:p>
        </w:tc>
      </w:tr>
      <w:tr w:rsidR="00927F19" w:rsidRPr="008731B1" w:rsidTr="00355A5B">
        <w:trPr>
          <w:jc w:val="center"/>
        </w:trPr>
        <w:tc>
          <w:tcPr>
            <w:tcW w:w="10524" w:type="dxa"/>
            <w:gridSpan w:val="5"/>
          </w:tcPr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Наставна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учила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материјали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5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средства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пројекцију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5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сет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припремљених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материјала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ученике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5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шеме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5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проспекти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каталози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5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одобрени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уџбеници</w:t>
            </w:r>
          </w:p>
        </w:tc>
      </w:tr>
      <w:tr w:rsidR="00927F19" w:rsidRPr="008731B1" w:rsidTr="00355A5B">
        <w:trPr>
          <w:jc w:val="center"/>
        </w:trPr>
        <w:tc>
          <w:tcPr>
            <w:tcW w:w="10524" w:type="dxa"/>
            <w:gridSpan w:val="5"/>
          </w:tcPr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ПОВЕЗАНОСТ</w:t>
            </w:r>
            <w:r w:rsidR="00927F19" w:rsidRPr="008731B1">
              <w:rPr>
                <w:b/>
                <w:szCs w:val="22"/>
              </w:rPr>
              <w:t xml:space="preserve">  </w:t>
            </w:r>
            <w:r w:rsidRPr="008731B1">
              <w:rPr>
                <w:b/>
                <w:szCs w:val="22"/>
              </w:rPr>
              <w:t>МОДУЛА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УНУТАР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НПП</w:t>
            </w:r>
            <w:r w:rsidR="00927F19" w:rsidRPr="008731B1">
              <w:rPr>
                <w:b/>
                <w:szCs w:val="22"/>
              </w:rPr>
              <w:t>-</w:t>
            </w:r>
            <w:r w:rsidRPr="008731B1">
              <w:rPr>
                <w:b/>
                <w:szCs w:val="22"/>
              </w:rPr>
              <w:t>а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0E58A0" w:rsidP="00355A5B">
            <w:pPr>
              <w:ind w:left="0" w:firstLine="0"/>
              <w:rPr>
                <w:szCs w:val="22"/>
              </w:rPr>
            </w:pPr>
            <w:r w:rsidRPr="008731B1">
              <w:rPr>
                <w:szCs w:val="22"/>
                <w:lang w:val="sr-Cyrl-BA"/>
              </w:rPr>
              <w:t>С</w:t>
            </w:r>
            <w:r w:rsidR="00355A5B" w:rsidRPr="008731B1">
              <w:rPr>
                <w:szCs w:val="22"/>
              </w:rPr>
              <w:t>адржај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овог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модула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пове</w:t>
            </w:r>
            <w:r w:rsidRPr="008731B1">
              <w:rPr>
                <w:szCs w:val="22"/>
                <w:lang w:val="sr-Cyrl-BA"/>
              </w:rPr>
              <w:t>зује се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са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модуло</w:t>
            </w:r>
            <w:r w:rsidRPr="008731B1">
              <w:rPr>
                <w:szCs w:val="22"/>
                <w:lang w:val="sr-Cyrl-BA"/>
              </w:rPr>
              <w:t>м</w:t>
            </w:r>
            <w:r w:rsidR="00927F19" w:rsidRPr="008731B1">
              <w:rPr>
                <w:szCs w:val="22"/>
              </w:rPr>
              <w:t xml:space="preserve"> 6. </w:t>
            </w:r>
            <w:r w:rsidR="00355A5B" w:rsidRPr="008731B1">
              <w:rPr>
                <w:szCs w:val="22"/>
              </w:rPr>
              <w:t>Остали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типови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коже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натавног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предметом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Козметологија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модулом</w:t>
            </w:r>
            <w:r w:rsidR="00927F19" w:rsidRPr="008731B1">
              <w:rPr>
                <w:szCs w:val="22"/>
              </w:rPr>
              <w:t xml:space="preserve"> 2. </w:t>
            </w:r>
            <w:r w:rsidR="00355A5B" w:rsidRPr="008731B1">
              <w:rPr>
                <w:szCs w:val="22"/>
              </w:rPr>
              <w:t>Инфективне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болести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коже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наставног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предмета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Дерматологија</w:t>
            </w:r>
            <w:r w:rsidR="00927F19" w:rsidRPr="008731B1">
              <w:rPr>
                <w:szCs w:val="22"/>
              </w:rPr>
              <w:t>.</w:t>
            </w:r>
          </w:p>
        </w:tc>
      </w:tr>
    </w:tbl>
    <w:p w:rsidR="00927F19" w:rsidRPr="008731B1" w:rsidRDefault="00927F19" w:rsidP="00927F19">
      <w:pPr>
        <w:ind w:left="0" w:firstLine="0"/>
        <w:rPr>
          <w:szCs w:val="22"/>
        </w:rPr>
      </w:pPr>
    </w:p>
    <w:tbl>
      <w:tblPr>
        <w:tblW w:w="10343" w:type="dxa"/>
        <w:jc w:val="center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1"/>
        <w:gridCol w:w="1707"/>
        <w:gridCol w:w="1412"/>
        <w:gridCol w:w="2982"/>
        <w:gridCol w:w="2971"/>
      </w:tblGrid>
      <w:tr w:rsidR="00927F19" w:rsidRPr="008731B1" w:rsidTr="00355A5B">
        <w:trPr>
          <w:trHeight w:val="265"/>
          <w:jc w:val="center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lastRenderedPageBreak/>
              <w:t>МОДУЛ</w:t>
            </w:r>
            <w:r w:rsidR="00927F19" w:rsidRPr="008731B1">
              <w:rPr>
                <w:b/>
                <w:szCs w:val="22"/>
              </w:rPr>
              <w:t xml:space="preserve"> (</w:t>
            </w:r>
            <w:r w:rsidRPr="008731B1">
              <w:rPr>
                <w:b/>
                <w:szCs w:val="22"/>
              </w:rPr>
              <w:t>назив</w:t>
            </w:r>
            <w:r w:rsidR="00927F19" w:rsidRPr="008731B1">
              <w:rPr>
                <w:b/>
                <w:szCs w:val="22"/>
              </w:rPr>
              <w:t>)</w:t>
            </w:r>
          </w:p>
        </w:tc>
        <w:tc>
          <w:tcPr>
            <w:tcW w:w="73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Третмани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са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недостацима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на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кожи</w:t>
            </w:r>
          </w:p>
        </w:tc>
      </w:tr>
      <w:tr w:rsidR="00927F19" w:rsidRPr="008731B1" w:rsidTr="00355A5B">
        <w:trPr>
          <w:trHeight w:val="269"/>
          <w:jc w:val="center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РЕДНИ</w:t>
            </w:r>
            <w:r w:rsidR="00927F19" w:rsidRPr="008731B1">
              <w:rPr>
                <w:b/>
                <w:szCs w:val="22"/>
              </w:rPr>
              <w:t xml:space="preserve">  </w:t>
            </w:r>
            <w:r w:rsidRPr="008731B1">
              <w:rPr>
                <w:b/>
                <w:szCs w:val="22"/>
              </w:rPr>
              <w:t>БРОЈ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МОДУЛА</w:t>
            </w:r>
            <w:r w:rsidR="00927F19" w:rsidRPr="008731B1">
              <w:rPr>
                <w:b/>
                <w:szCs w:val="22"/>
              </w:rPr>
              <w:t xml:space="preserve"> </w:t>
            </w:r>
          </w:p>
        </w:tc>
        <w:tc>
          <w:tcPr>
            <w:tcW w:w="73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7F19" w:rsidRPr="008731B1" w:rsidRDefault="00927F19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15</w:t>
            </w:r>
            <w:r w:rsidR="00355A5B" w:rsidRPr="008731B1">
              <w:rPr>
                <w:b/>
                <w:szCs w:val="22"/>
              </w:rPr>
              <w:t>.</w:t>
            </w:r>
          </w:p>
        </w:tc>
      </w:tr>
      <w:tr w:rsidR="00927F19" w:rsidRPr="008731B1" w:rsidTr="00355A5B">
        <w:trPr>
          <w:trHeight w:val="851"/>
          <w:jc w:val="center"/>
        </w:trPr>
        <w:tc>
          <w:tcPr>
            <w:tcW w:w="1034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СВРХА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355A5B" w:rsidP="00355A5B">
            <w:pPr>
              <w:ind w:left="0" w:firstLine="0"/>
              <w:rPr>
                <w:szCs w:val="22"/>
              </w:rPr>
            </w:pPr>
            <w:r w:rsidRPr="008731B1">
              <w:rPr>
                <w:szCs w:val="22"/>
              </w:rPr>
              <w:t>Сврха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овог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модула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је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оспособи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ученика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правилно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извођење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кломплексних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третмана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проблемом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нарушене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пигментације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нарушене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функције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крвотока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како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би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стекао</w:t>
            </w:r>
            <w:r w:rsidR="00927F19" w:rsidRPr="008731B1">
              <w:rPr>
                <w:spacing w:val="-39"/>
                <w:szCs w:val="22"/>
              </w:rPr>
              <w:t xml:space="preserve"> </w:t>
            </w:r>
            <w:r w:rsidRPr="008731B1">
              <w:rPr>
                <w:szCs w:val="22"/>
              </w:rPr>
              <w:t>професионалу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самосталност</w:t>
            </w:r>
            <w:r w:rsidR="00927F19" w:rsidRPr="008731B1">
              <w:rPr>
                <w:szCs w:val="22"/>
              </w:rPr>
              <w:t>..</w:t>
            </w:r>
          </w:p>
        </w:tc>
      </w:tr>
      <w:tr w:rsidR="00927F19" w:rsidRPr="008731B1" w:rsidTr="00355A5B">
        <w:trPr>
          <w:trHeight w:val="1131"/>
          <w:jc w:val="center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ПОСЕБНИ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УСЛОВИ</w:t>
            </w:r>
            <w:r w:rsidR="00D8552C" w:rsidRPr="008731B1">
              <w:rPr>
                <w:b/>
                <w:szCs w:val="22"/>
              </w:rPr>
              <w:t>/</w:t>
            </w:r>
            <w:r w:rsidRPr="008731B1">
              <w:rPr>
                <w:b/>
                <w:szCs w:val="22"/>
              </w:rPr>
              <w:t>ПРЕДУСЛОВИ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355A5B" w:rsidP="00355A5B">
            <w:pPr>
              <w:ind w:left="0" w:firstLine="0"/>
              <w:rPr>
                <w:szCs w:val="22"/>
              </w:rPr>
            </w:pPr>
            <w:r w:rsidRPr="008731B1">
              <w:rPr>
                <w:szCs w:val="22"/>
              </w:rPr>
              <w:t>Предзнања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из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модула</w:t>
            </w:r>
            <w:r w:rsidR="00927F19" w:rsidRPr="008731B1">
              <w:rPr>
                <w:szCs w:val="22"/>
              </w:rPr>
              <w:t xml:space="preserve"> 2. </w:t>
            </w:r>
            <w:r w:rsidRPr="008731B1">
              <w:rPr>
                <w:szCs w:val="22"/>
              </w:rPr>
              <w:t>Преглед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коже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наставног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предмета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Козметологија</w:t>
            </w:r>
            <w:r w:rsidR="00927F19" w:rsidRPr="008731B1">
              <w:rPr>
                <w:szCs w:val="22"/>
              </w:rPr>
              <w:t xml:space="preserve">, </w:t>
            </w:r>
            <w:r w:rsidRPr="008731B1">
              <w:rPr>
                <w:szCs w:val="22"/>
              </w:rPr>
              <w:t>модула</w:t>
            </w:r>
            <w:r w:rsidR="00927F19" w:rsidRPr="008731B1">
              <w:rPr>
                <w:szCs w:val="22"/>
              </w:rPr>
              <w:t xml:space="preserve"> 1. </w:t>
            </w:r>
            <w:r w:rsidRPr="008731B1">
              <w:rPr>
                <w:szCs w:val="22"/>
              </w:rPr>
              <w:t>Грађа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функција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коже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2.</w:t>
            </w:r>
            <w:r w:rsidRPr="008731B1">
              <w:rPr>
                <w:szCs w:val="22"/>
              </w:rPr>
              <w:t>Инфективне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болести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коже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наставног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предмета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Дерматологија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модулима</w:t>
            </w:r>
            <w:r w:rsidR="00927F19" w:rsidRPr="008731B1">
              <w:rPr>
                <w:szCs w:val="22"/>
              </w:rPr>
              <w:t xml:space="preserve"> 11. </w:t>
            </w:r>
            <w:r w:rsidRPr="008731B1">
              <w:rPr>
                <w:szCs w:val="22"/>
              </w:rPr>
              <w:t>Козметички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третмани</w:t>
            </w:r>
            <w:r w:rsidR="00927F19" w:rsidRPr="008731B1">
              <w:rPr>
                <w:szCs w:val="22"/>
              </w:rPr>
              <w:t xml:space="preserve">, 12. </w:t>
            </w:r>
            <w:r w:rsidRPr="008731B1">
              <w:rPr>
                <w:szCs w:val="22"/>
              </w:rPr>
              <w:t>Специфични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третмани</w:t>
            </w:r>
            <w:r w:rsidR="00927F19" w:rsidRPr="008731B1">
              <w:rPr>
                <w:szCs w:val="22"/>
              </w:rPr>
              <w:t xml:space="preserve">, 13. </w:t>
            </w:r>
            <w:r w:rsidRPr="008731B1">
              <w:rPr>
                <w:szCs w:val="22"/>
              </w:rPr>
              <w:t>Третмани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проблематичне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коже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14. </w:t>
            </w:r>
            <w:r w:rsidRPr="008731B1">
              <w:rPr>
                <w:szCs w:val="22"/>
              </w:rPr>
              <w:t>Третмани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посебним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критеријумима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наставног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предмета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Практична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настава</w:t>
            </w:r>
            <w:r w:rsidR="00927F19" w:rsidRPr="008731B1">
              <w:rPr>
                <w:szCs w:val="22"/>
              </w:rPr>
              <w:t>.</w:t>
            </w:r>
          </w:p>
        </w:tc>
      </w:tr>
      <w:tr w:rsidR="00927F19" w:rsidRPr="008731B1" w:rsidTr="00A5524A">
        <w:trPr>
          <w:trHeight w:val="1263"/>
          <w:jc w:val="center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ЦИЉЕВИ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355A5B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Кроз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овај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модул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ученик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ће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бити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оспособљен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да</w:t>
            </w:r>
            <w:r w:rsidR="00927F19" w:rsidRPr="008731B1">
              <w:rPr>
                <w:szCs w:val="22"/>
              </w:rPr>
              <w:t>: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5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изврши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правилне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поступке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5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одабере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правилно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препарате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његу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примјени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пракси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5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стимулише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витализира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функције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ублажи</w:t>
            </w:r>
            <w:r w:rsidR="00927F19" w:rsidRPr="008731B1">
              <w:rPr>
                <w:rFonts w:ascii="Times New Roman" w:hAnsi="Times New Roman" w:cs="Times New Roman"/>
              </w:rPr>
              <w:t xml:space="preserve"> (</w:t>
            </w:r>
            <w:r w:rsidRPr="008731B1">
              <w:rPr>
                <w:rFonts w:ascii="Times New Roman" w:hAnsi="Times New Roman" w:cs="Times New Roman"/>
              </w:rPr>
              <w:t>одстрани</w:t>
            </w:r>
            <w:r w:rsidR="00927F19" w:rsidRPr="008731B1">
              <w:rPr>
                <w:rFonts w:ascii="Times New Roman" w:hAnsi="Times New Roman" w:cs="Times New Roman"/>
              </w:rPr>
              <w:t xml:space="preserve">) </w:t>
            </w:r>
            <w:r w:rsidRPr="008731B1">
              <w:rPr>
                <w:rFonts w:ascii="Times New Roman" w:hAnsi="Times New Roman" w:cs="Times New Roman"/>
              </w:rPr>
              <w:t>недостатке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кожи</w:t>
            </w:r>
          </w:p>
        </w:tc>
      </w:tr>
      <w:tr w:rsidR="00927F19" w:rsidRPr="008731B1" w:rsidTr="00A5524A">
        <w:trPr>
          <w:trHeight w:val="700"/>
          <w:jc w:val="center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ЈЕДИНИЦЕ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40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Третмани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флекаве</w:t>
            </w:r>
            <w:r w:rsidR="00927F19" w:rsidRPr="008731B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40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Третмани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  <w:spacing w:val="-3"/>
              </w:rPr>
              <w:t>са</w:t>
            </w:r>
            <w:r w:rsidR="00927F19" w:rsidRPr="008731B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проблемом</w:t>
            </w:r>
            <w:r w:rsidR="00927F19" w:rsidRPr="008731B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крвотока</w:t>
            </w:r>
          </w:p>
        </w:tc>
      </w:tr>
      <w:tr w:rsidR="00927F19" w:rsidRPr="008731B1" w:rsidTr="00355A5B">
        <w:trPr>
          <w:trHeight w:val="560"/>
          <w:jc w:val="center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F19" w:rsidRPr="008731B1" w:rsidRDefault="00355A5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ИСХОДИ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УЧЕЊА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ПО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ЈЕДИНИЦИ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355A5B" w:rsidP="00355A5B">
            <w:pPr>
              <w:ind w:left="0" w:firstLine="0"/>
              <w:rPr>
                <w:szCs w:val="22"/>
              </w:rPr>
            </w:pPr>
            <w:r w:rsidRPr="008731B1">
              <w:rPr>
                <w:szCs w:val="22"/>
              </w:rPr>
              <w:t>Након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успјешног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завршетка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сваке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јединице</w:t>
            </w:r>
            <w:r w:rsidR="00927F19" w:rsidRPr="008731B1">
              <w:rPr>
                <w:szCs w:val="22"/>
              </w:rPr>
              <w:t xml:space="preserve">, </w:t>
            </w:r>
            <w:r w:rsidRPr="008731B1">
              <w:rPr>
                <w:szCs w:val="22"/>
              </w:rPr>
              <w:t>ученик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ће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бити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способан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да</w:t>
            </w:r>
            <w:r w:rsidR="00927F19" w:rsidRPr="008731B1">
              <w:rPr>
                <w:szCs w:val="22"/>
              </w:rPr>
              <w:t>:</w:t>
            </w:r>
          </w:p>
        </w:tc>
      </w:tr>
      <w:tr w:rsidR="00927F19" w:rsidRPr="008731B1" w:rsidTr="00355A5B">
        <w:trPr>
          <w:trHeight w:val="24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27F19" w:rsidRPr="008731B1" w:rsidRDefault="00355A5B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Јединица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7F19" w:rsidRPr="008731B1" w:rsidRDefault="00355A5B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Знање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7F19" w:rsidRPr="008731B1" w:rsidRDefault="00355A5B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Вјештине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27F19" w:rsidRPr="008731B1" w:rsidRDefault="00355A5B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Компетенције</w:t>
            </w:r>
          </w:p>
        </w:tc>
      </w:tr>
      <w:tr w:rsidR="00927F19" w:rsidRPr="008731B1" w:rsidTr="00355A5B">
        <w:trPr>
          <w:trHeight w:val="53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27F19" w:rsidRPr="008731B1" w:rsidRDefault="00355A5B" w:rsidP="00EF58C3">
            <w:pPr>
              <w:pStyle w:val="ListParagraph"/>
              <w:numPr>
                <w:ilvl w:val="0"/>
                <w:numId w:val="241"/>
              </w:numPr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Третмани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флекаве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7F19" w:rsidRPr="008731B1" w:rsidRDefault="00355A5B" w:rsidP="00927F19">
            <w:pPr>
              <w:pStyle w:val="ListParagraph"/>
              <w:numPr>
                <w:ilvl w:val="0"/>
                <w:numId w:val="152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објасни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врсте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пигментних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неправилности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кожи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52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покаже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разлике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између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хипер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хипо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пигментације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кожи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52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презентује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врсте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поступака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који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неопходни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овом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третману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7F19" w:rsidRPr="008731B1" w:rsidRDefault="00355A5B" w:rsidP="00927F19">
            <w:pPr>
              <w:pStyle w:val="ListParagraph"/>
              <w:numPr>
                <w:ilvl w:val="0"/>
                <w:numId w:val="15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прим</w:t>
            </w:r>
            <w:r w:rsidR="00D8552C" w:rsidRPr="008731B1">
              <w:rPr>
                <w:rFonts w:ascii="Times New Roman" w:hAnsi="Times New Roman" w:cs="Times New Roman"/>
              </w:rPr>
              <w:t>и</w:t>
            </w:r>
            <w:r w:rsidRPr="008731B1">
              <w:rPr>
                <w:rFonts w:ascii="Times New Roman" w:hAnsi="Times New Roman" w:cs="Times New Roman"/>
              </w:rPr>
              <w:t>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пракси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препарате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избјељивање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5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користи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козметичка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средства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која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неопхода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овој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кожи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5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  <w:b/>
              </w:rPr>
            </w:pPr>
            <w:r w:rsidRPr="008731B1">
              <w:rPr>
                <w:rFonts w:ascii="Times New Roman" w:hAnsi="Times New Roman" w:cs="Times New Roman"/>
              </w:rPr>
              <w:t>оц</w:t>
            </w:r>
            <w:r w:rsidR="00D8552C" w:rsidRPr="008731B1">
              <w:rPr>
                <w:rFonts w:ascii="Times New Roman" w:hAnsi="Times New Roman" w:cs="Times New Roman"/>
              </w:rPr>
              <w:t>и</w:t>
            </w:r>
            <w:r w:rsidRPr="008731B1">
              <w:rPr>
                <w:rFonts w:ascii="Times New Roman" w:hAnsi="Times New Roman" w:cs="Times New Roman"/>
              </w:rPr>
              <w:t>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степен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промјене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изазвано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природним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сунчањем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27F19" w:rsidRPr="008731B1" w:rsidRDefault="00355A5B" w:rsidP="00927F19">
            <w:pPr>
              <w:pStyle w:val="ListParagraph"/>
              <w:numPr>
                <w:ilvl w:val="0"/>
                <w:numId w:val="15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разумије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упутства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процедуре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примјењује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нарушеном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пигментацијом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функциојом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крвотока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5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вољу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учењем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перманентно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едукује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професији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5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  <w:b/>
              </w:rPr>
            </w:pPr>
            <w:r w:rsidRPr="008731B1">
              <w:rPr>
                <w:rFonts w:ascii="Times New Roman" w:hAnsi="Times New Roman" w:cs="Times New Roman"/>
              </w:rPr>
              <w:t>показује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капацитете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спремност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  <w:spacing w:val="-3"/>
              </w:rPr>
              <w:t>тимски</w:t>
            </w:r>
            <w:r w:rsidR="00927F19" w:rsidRPr="008731B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сарадњу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  <w:spacing w:val="-3"/>
              </w:rPr>
              <w:t>са</w:t>
            </w:r>
            <w:r w:rsidR="00927F19" w:rsidRPr="008731B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стручњацима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из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других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професија</w:t>
            </w:r>
            <w:r w:rsidR="00927F19" w:rsidRPr="008731B1">
              <w:rPr>
                <w:rFonts w:ascii="Times New Roman" w:hAnsi="Times New Roman" w:cs="Times New Roman"/>
              </w:rPr>
              <w:t xml:space="preserve"> (</w:t>
            </w:r>
            <w:r w:rsidRPr="008731B1">
              <w:rPr>
                <w:rFonts w:ascii="Times New Roman" w:hAnsi="Times New Roman" w:cs="Times New Roman"/>
              </w:rPr>
              <w:t>љекари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психолози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дијететичари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фармацеути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стручњаци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љепоту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шминкери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визажисти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јога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учитељи</w:t>
            </w:r>
            <w:r w:rsidR="00927F19" w:rsidRPr="008731B1">
              <w:rPr>
                <w:rFonts w:ascii="Times New Roman" w:hAnsi="Times New Roman" w:cs="Times New Roman"/>
              </w:rPr>
              <w:t>,</w:t>
            </w:r>
            <w:r w:rsidR="00927F19" w:rsidRPr="008731B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аеробик</w:t>
            </w:r>
            <w:r w:rsidR="00927F19" w:rsidRPr="008731B1">
              <w:rPr>
                <w:rFonts w:ascii="Times New Roman" w:hAnsi="Times New Roman" w:cs="Times New Roman"/>
              </w:rPr>
              <w:t>)</w:t>
            </w:r>
          </w:p>
        </w:tc>
      </w:tr>
      <w:tr w:rsidR="00927F19" w:rsidRPr="008731B1" w:rsidTr="00355A5B">
        <w:trPr>
          <w:trHeight w:val="53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27F19" w:rsidRPr="008731B1" w:rsidRDefault="00927F19" w:rsidP="00355A5B">
            <w:pPr>
              <w:ind w:left="170" w:hanging="170"/>
              <w:jc w:val="left"/>
              <w:rPr>
                <w:szCs w:val="22"/>
              </w:rPr>
            </w:pPr>
            <w:r w:rsidRPr="008731B1">
              <w:rPr>
                <w:szCs w:val="22"/>
              </w:rPr>
              <w:t xml:space="preserve">2. </w:t>
            </w:r>
            <w:r w:rsidR="00355A5B" w:rsidRPr="008731B1">
              <w:rPr>
                <w:szCs w:val="22"/>
              </w:rPr>
              <w:t>Третмани</w:t>
            </w:r>
            <w:r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коже</w:t>
            </w:r>
            <w:r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са</w:t>
            </w:r>
            <w:r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проблемом</w:t>
            </w:r>
            <w:r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крвотока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7F19" w:rsidRPr="008731B1" w:rsidRDefault="00355A5B" w:rsidP="00927F19">
            <w:pPr>
              <w:pStyle w:val="ListParagraph"/>
              <w:numPr>
                <w:ilvl w:val="0"/>
                <w:numId w:val="15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наведе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разлоге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зашто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долази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промјена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хипо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хипер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функцији</w:t>
            </w:r>
            <w:r w:rsidR="00927F19" w:rsidRPr="008731B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крвотока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5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одреди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поступке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проширеним</w:t>
            </w:r>
            <w:r w:rsidR="00927F19" w:rsidRPr="008731B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третманима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15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-</w:t>
            </w:r>
            <w:r w:rsidR="00355A5B" w:rsidRPr="008731B1">
              <w:rPr>
                <w:rFonts w:ascii="Times New Roman" w:hAnsi="Times New Roman" w:cs="Times New Roman"/>
              </w:rPr>
              <w:t>презентује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355A5B" w:rsidRPr="008731B1">
              <w:rPr>
                <w:rFonts w:ascii="Times New Roman" w:hAnsi="Times New Roman" w:cs="Times New Roman"/>
              </w:rPr>
              <w:t>процедуре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355A5B" w:rsidRPr="008731B1">
              <w:rPr>
                <w:rFonts w:ascii="Times New Roman" w:hAnsi="Times New Roman" w:cs="Times New Roman"/>
              </w:rPr>
              <w:t>у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355A5B" w:rsidRPr="008731B1">
              <w:rPr>
                <w:rFonts w:ascii="Times New Roman" w:hAnsi="Times New Roman" w:cs="Times New Roman"/>
              </w:rPr>
              <w:t>третману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355A5B" w:rsidRPr="008731B1">
              <w:rPr>
                <w:rFonts w:ascii="Times New Roman" w:hAnsi="Times New Roman" w:cs="Times New Roman"/>
              </w:rPr>
              <w:t>коже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355A5B" w:rsidRPr="008731B1">
              <w:rPr>
                <w:rFonts w:ascii="Times New Roman" w:hAnsi="Times New Roman" w:cs="Times New Roman"/>
              </w:rPr>
              <w:t>са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355A5B" w:rsidRPr="008731B1">
              <w:rPr>
                <w:rFonts w:ascii="Times New Roman" w:hAnsi="Times New Roman" w:cs="Times New Roman"/>
              </w:rPr>
              <w:t>успореним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355A5B" w:rsidRPr="008731B1">
              <w:rPr>
                <w:rFonts w:ascii="Times New Roman" w:hAnsi="Times New Roman" w:cs="Times New Roman"/>
              </w:rPr>
              <w:t>крвотоком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7F19" w:rsidRPr="008731B1" w:rsidRDefault="00355A5B" w:rsidP="00927F19">
            <w:pPr>
              <w:pStyle w:val="ListParagraph"/>
              <w:numPr>
                <w:ilvl w:val="0"/>
                <w:numId w:val="15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дијагностицира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врсте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препарата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успореним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крвотоком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5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користи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козметичке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препарате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повећаним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функцијом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крвотока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5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одлучи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примјени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врсте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пост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код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ових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проблема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крвотока</w:t>
            </w:r>
          </w:p>
        </w:tc>
        <w:tc>
          <w:tcPr>
            <w:tcW w:w="297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27F19" w:rsidRPr="008731B1" w:rsidRDefault="00927F19" w:rsidP="00355A5B">
            <w:pPr>
              <w:jc w:val="center"/>
              <w:rPr>
                <w:b/>
                <w:szCs w:val="22"/>
              </w:rPr>
            </w:pPr>
          </w:p>
        </w:tc>
      </w:tr>
      <w:tr w:rsidR="00927F19" w:rsidRPr="008731B1" w:rsidTr="00355A5B">
        <w:trPr>
          <w:trHeight w:val="309"/>
          <w:jc w:val="center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СМЈЕРНИЦЕ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ЗА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НАСТАВНИКЕ</w:t>
            </w:r>
            <w:r w:rsidR="00927F19" w:rsidRPr="008731B1">
              <w:rPr>
                <w:b/>
                <w:szCs w:val="22"/>
              </w:rPr>
              <w:t>:</w:t>
            </w:r>
          </w:p>
        </w:tc>
      </w:tr>
      <w:tr w:rsidR="00927F19" w:rsidRPr="008731B1" w:rsidTr="00355A5B">
        <w:trPr>
          <w:trHeight w:val="539"/>
          <w:jc w:val="center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19" w:rsidRPr="008731B1" w:rsidRDefault="00355A5B" w:rsidP="00355A5B">
            <w:pPr>
              <w:ind w:left="170" w:hanging="17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Потребни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објекти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ресурси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5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козметички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салони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специјализовано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опремљени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5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препарати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средстава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  <w:spacing w:val="-3"/>
              </w:rPr>
              <w:t>за</w:t>
            </w:r>
            <w:r w:rsidR="00927F19" w:rsidRPr="008731B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извођење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радних</w:t>
            </w:r>
            <w:r w:rsidR="00927F19" w:rsidRPr="008731B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задатака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5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Интернет</w:t>
            </w:r>
          </w:p>
        </w:tc>
      </w:tr>
      <w:tr w:rsidR="00927F19" w:rsidRPr="008731B1" w:rsidTr="00355A5B">
        <w:trPr>
          <w:trHeight w:val="539"/>
          <w:jc w:val="center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19" w:rsidRPr="008731B1" w:rsidRDefault="00355A5B" w:rsidP="00355A5B">
            <w:pPr>
              <w:ind w:left="170" w:hanging="17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Наставни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облици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методе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5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фронтални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облик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5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рад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паровима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дијаде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5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демонстрације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5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индивидуални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задаци</w:t>
            </w:r>
          </w:p>
        </w:tc>
      </w:tr>
      <w:tr w:rsidR="00927F19" w:rsidRPr="008731B1" w:rsidTr="008731B1">
        <w:trPr>
          <w:trHeight w:val="58"/>
          <w:jc w:val="center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19" w:rsidRPr="008731B1" w:rsidRDefault="00355A5B" w:rsidP="00355A5B">
            <w:pPr>
              <w:ind w:left="170" w:hanging="17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Наставна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учила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материјали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5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средства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пројекцију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5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сет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припремљених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материјала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ученике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5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шеме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5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проспекти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каталози</w:t>
            </w:r>
          </w:p>
          <w:p w:rsidR="008731B1" w:rsidRDefault="00355A5B" w:rsidP="008731B1">
            <w:pPr>
              <w:pStyle w:val="ListParagraph"/>
              <w:numPr>
                <w:ilvl w:val="0"/>
                <w:numId w:val="15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одобрени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уџбеници</w:t>
            </w:r>
          </w:p>
          <w:p w:rsidR="008731B1" w:rsidRPr="008731B1" w:rsidRDefault="008731B1" w:rsidP="008731B1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ПОВЕЗАНОСТ МОДУЛА УНУТАР НПП-а</w:t>
            </w:r>
          </w:p>
          <w:p w:rsidR="008731B1" w:rsidRPr="008731B1" w:rsidRDefault="008731B1" w:rsidP="008731B1">
            <w:pPr>
              <w:ind w:left="0" w:firstLine="0"/>
              <w:rPr>
                <w:lang w:val="sr-Cyrl-BA"/>
              </w:rPr>
            </w:pPr>
            <w:r w:rsidRPr="008731B1">
              <w:rPr>
                <w:lang w:val="sr-Cyrl-BA"/>
              </w:rPr>
              <w:t>С</w:t>
            </w:r>
            <w:r w:rsidRPr="008731B1">
              <w:t>адржај овог модула пове</w:t>
            </w:r>
            <w:r w:rsidRPr="008731B1">
              <w:rPr>
                <w:lang w:val="sr-Cyrl-BA"/>
              </w:rPr>
              <w:t>зује се</w:t>
            </w:r>
            <w:r w:rsidRPr="008731B1">
              <w:t xml:space="preserve"> са модулом 6. Остали типови коже наставног предмета Козметологија</w:t>
            </w:r>
            <w:r>
              <w:rPr>
                <w:lang w:val="sr-Cyrl-BA"/>
              </w:rPr>
              <w:t>.</w:t>
            </w:r>
          </w:p>
        </w:tc>
      </w:tr>
    </w:tbl>
    <w:p w:rsidR="00927F19" w:rsidRPr="008731B1" w:rsidRDefault="00927F19" w:rsidP="008731B1">
      <w:pPr>
        <w:tabs>
          <w:tab w:val="left" w:pos="1788"/>
        </w:tabs>
        <w:ind w:left="0" w:firstLine="0"/>
        <w:rPr>
          <w:szCs w:val="22"/>
        </w:rPr>
        <w:sectPr w:rsidR="00927F19" w:rsidRPr="008731B1" w:rsidSect="00355A5B">
          <w:headerReference w:type="default" r:id="rId8"/>
          <w:footerReference w:type="default" r:id="rId9"/>
          <w:pgSz w:w="11906" w:h="16838" w:code="9"/>
          <w:pgMar w:top="851" w:right="851" w:bottom="851" w:left="1134" w:header="0" w:footer="0" w:gutter="0"/>
          <w:pgNumType w:start="1"/>
          <w:cols w:space="720"/>
          <w:titlePg/>
          <w:docGrid w:linePitch="326"/>
        </w:sectPr>
      </w:pPr>
    </w:p>
    <w:p w:rsidR="00927F19" w:rsidRPr="008731B1" w:rsidRDefault="00927F19" w:rsidP="00927F19">
      <w:pPr>
        <w:tabs>
          <w:tab w:val="left" w:pos="4056"/>
        </w:tabs>
        <w:ind w:left="0" w:firstLine="0"/>
        <w:rPr>
          <w:szCs w:val="22"/>
        </w:rPr>
      </w:pP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073"/>
        <w:gridCol w:w="1329"/>
        <w:gridCol w:w="3118"/>
        <w:gridCol w:w="2552"/>
      </w:tblGrid>
      <w:tr w:rsidR="00927F19" w:rsidRPr="008731B1" w:rsidTr="00355A5B"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F19" w:rsidRPr="008731B1" w:rsidRDefault="00355A5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МОДУЛ</w:t>
            </w:r>
            <w:r w:rsidR="00927F19" w:rsidRPr="008731B1">
              <w:rPr>
                <w:b/>
                <w:szCs w:val="22"/>
              </w:rPr>
              <w:t xml:space="preserve"> (</w:t>
            </w:r>
            <w:r w:rsidRPr="008731B1">
              <w:rPr>
                <w:b/>
                <w:szCs w:val="22"/>
              </w:rPr>
              <w:t>назив</w:t>
            </w:r>
            <w:r w:rsidR="00927F19" w:rsidRPr="008731B1">
              <w:rPr>
                <w:b/>
                <w:szCs w:val="22"/>
              </w:rPr>
              <w:t>)</w:t>
            </w:r>
          </w:p>
        </w:tc>
        <w:tc>
          <w:tcPr>
            <w:tcW w:w="6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F19" w:rsidRPr="008731B1" w:rsidRDefault="00355A5B" w:rsidP="00355A5B">
            <w:pPr>
              <w:rPr>
                <w:b/>
                <w:szCs w:val="22"/>
                <w:lang w:val="sr-Latn-CS"/>
              </w:rPr>
            </w:pPr>
            <w:r w:rsidRPr="008731B1">
              <w:rPr>
                <w:b/>
                <w:szCs w:val="22"/>
                <w:lang w:val="sr-Latn-CS"/>
              </w:rPr>
              <w:t>Специјални</w:t>
            </w:r>
            <w:r w:rsidR="00927F19" w:rsidRPr="008731B1">
              <w:rPr>
                <w:b/>
                <w:szCs w:val="22"/>
                <w:lang w:val="sr-Latn-CS"/>
              </w:rPr>
              <w:t xml:space="preserve"> </w:t>
            </w:r>
            <w:r w:rsidRPr="008731B1">
              <w:rPr>
                <w:b/>
                <w:szCs w:val="22"/>
                <w:lang w:val="sr-Latn-CS"/>
              </w:rPr>
              <w:t>третмани</w:t>
            </w:r>
          </w:p>
        </w:tc>
      </w:tr>
      <w:tr w:rsidR="00927F19" w:rsidRPr="008731B1" w:rsidTr="00355A5B"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19" w:rsidRPr="008731B1" w:rsidRDefault="00355A5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РЕДНИ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БРОЈ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МОДУЛА</w:t>
            </w:r>
            <w:r w:rsidR="00927F19" w:rsidRPr="008731B1">
              <w:rPr>
                <w:b/>
                <w:szCs w:val="22"/>
              </w:rPr>
              <w:t xml:space="preserve"> </w:t>
            </w:r>
          </w:p>
        </w:tc>
        <w:tc>
          <w:tcPr>
            <w:tcW w:w="69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19" w:rsidRPr="008731B1" w:rsidRDefault="00927F19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  <w:lang w:val="sr-Latn-CS"/>
              </w:rPr>
              <w:t>16.</w:t>
            </w:r>
          </w:p>
        </w:tc>
      </w:tr>
      <w:tr w:rsidR="00927F19" w:rsidRPr="008731B1" w:rsidTr="00355A5B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F19" w:rsidRPr="008731B1" w:rsidRDefault="00355A5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СВРХА</w:t>
            </w:r>
            <w:r w:rsidR="00927F19" w:rsidRPr="008731B1">
              <w:rPr>
                <w:b/>
                <w:szCs w:val="22"/>
              </w:rPr>
              <w:t xml:space="preserve"> </w:t>
            </w:r>
          </w:p>
          <w:p w:rsidR="00927F19" w:rsidRPr="008731B1" w:rsidRDefault="00355A5B" w:rsidP="00355A5B">
            <w:pPr>
              <w:ind w:left="0" w:firstLine="0"/>
              <w:rPr>
                <w:szCs w:val="22"/>
              </w:rPr>
            </w:pPr>
            <w:r w:rsidRPr="008731B1">
              <w:rPr>
                <w:szCs w:val="22"/>
              </w:rPr>
              <w:t>Сврха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овог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модула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је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оспособи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ученика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правилно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извођење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комплексних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третмана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који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рјешавају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проблеме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дехидрације</w:t>
            </w:r>
            <w:r w:rsidR="00927F19" w:rsidRPr="008731B1">
              <w:rPr>
                <w:szCs w:val="22"/>
              </w:rPr>
              <w:t xml:space="preserve">, </w:t>
            </w:r>
            <w:r w:rsidRPr="008731B1">
              <w:rPr>
                <w:szCs w:val="22"/>
              </w:rPr>
              <w:t>алергије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иритираности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коже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како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би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стекао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професионалност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раду</w:t>
            </w:r>
            <w:r w:rsidR="00927F19" w:rsidRPr="008731B1">
              <w:rPr>
                <w:szCs w:val="22"/>
              </w:rPr>
              <w:t>.</w:t>
            </w:r>
          </w:p>
        </w:tc>
      </w:tr>
      <w:tr w:rsidR="00927F19" w:rsidRPr="008731B1" w:rsidTr="00355A5B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F19" w:rsidRPr="008731B1" w:rsidRDefault="00355A5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ПОСЕБНИ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УСЛОВИ</w:t>
            </w:r>
            <w:r w:rsidR="00D8552C" w:rsidRPr="008731B1">
              <w:rPr>
                <w:b/>
                <w:szCs w:val="22"/>
              </w:rPr>
              <w:t>/</w:t>
            </w:r>
            <w:r w:rsidRPr="008731B1">
              <w:rPr>
                <w:b/>
                <w:szCs w:val="22"/>
              </w:rPr>
              <w:t>ПРЕДУСЛОВИ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355A5B" w:rsidP="00355A5B">
            <w:pPr>
              <w:ind w:left="0" w:firstLine="0"/>
              <w:rPr>
                <w:szCs w:val="22"/>
              </w:rPr>
            </w:pPr>
            <w:r w:rsidRPr="008731B1">
              <w:rPr>
                <w:szCs w:val="22"/>
              </w:rPr>
              <w:t>Предзнања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из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модула</w:t>
            </w:r>
            <w:r w:rsidR="00927F19" w:rsidRPr="008731B1">
              <w:rPr>
                <w:szCs w:val="22"/>
              </w:rPr>
              <w:t xml:space="preserve"> 2. </w:t>
            </w:r>
            <w:r w:rsidRPr="008731B1">
              <w:rPr>
                <w:szCs w:val="22"/>
              </w:rPr>
              <w:t>Инфективне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болести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коже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наставног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предмета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Дерматологија</w:t>
            </w:r>
            <w:r w:rsidR="00927F19" w:rsidRPr="008731B1">
              <w:rPr>
                <w:szCs w:val="22"/>
              </w:rPr>
              <w:t xml:space="preserve">, </w:t>
            </w:r>
            <w:r w:rsidRPr="008731B1">
              <w:rPr>
                <w:szCs w:val="22"/>
              </w:rPr>
              <w:t>модула</w:t>
            </w:r>
            <w:r w:rsidR="00927F19" w:rsidRPr="008731B1">
              <w:rPr>
                <w:szCs w:val="22"/>
              </w:rPr>
              <w:t xml:space="preserve"> 2. </w:t>
            </w:r>
            <w:r w:rsidRPr="008731B1">
              <w:rPr>
                <w:szCs w:val="22"/>
              </w:rPr>
              <w:t>Преглед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коже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наставног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предмета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Козметологија</w:t>
            </w:r>
            <w:r w:rsidR="00927F19" w:rsidRPr="008731B1">
              <w:rPr>
                <w:szCs w:val="22"/>
              </w:rPr>
              <w:t xml:space="preserve">,  </w:t>
            </w:r>
            <w:r w:rsidRPr="008731B1">
              <w:rPr>
                <w:szCs w:val="22"/>
              </w:rPr>
              <w:t>модула</w:t>
            </w:r>
            <w:r w:rsidR="00927F19" w:rsidRPr="008731B1">
              <w:rPr>
                <w:szCs w:val="22"/>
              </w:rPr>
              <w:t xml:space="preserve"> 11. </w:t>
            </w:r>
            <w:r w:rsidRPr="008731B1">
              <w:rPr>
                <w:szCs w:val="22"/>
              </w:rPr>
              <w:t>Козметички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третмани</w:t>
            </w:r>
            <w:r w:rsidR="00927F19" w:rsidRPr="008731B1">
              <w:rPr>
                <w:szCs w:val="22"/>
              </w:rPr>
              <w:t xml:space="preserve">, 12. </w:t>
            </w:r>
            <w:r w:rsidRPr="008731B1">
              <w:rPr>
                <w:szCs w:val="22"/>
              </w:rPr>
              <w:t>Специфични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третмани</w:t>
            </w:r>
            <w:r w:rsidR="00927F19" w:rsidRPr="008731B1">
              <w:rPr>
                <w:szCs w:val="22"/>
              </w:rPr>
              <w:t xml:space="preserve">, 13. </w:t>
            </w:r>
            <w:r w:rsidRPr="008731B1">
              <w:rPr>
                <w:szCs w:val="22"/>
              </w:rPr>
              <w:t>Третмани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проблематичне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коже</w:t>
            </w:r>
            <w:r w:rsidR="00927F19" w:rsidRPr="008731B1">
              <w:rPr>
                <w:szCs w:val="22"/>
              </w:rPr>
              <w:t xml:space="preserve">, 14. </w:t>
            </w:r>
            <w:r w:rsidRPr="008731B1">
              <w:rPr>
                <w:szCs w:val="22"/>
              </w:rPr>
              <w:t>Третмани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посебним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критеријумима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15. </w:t>
            </w:r>
            <w:r w:rsidRPr="008731B1">
              <w:rPr>
                <w:szCs w:val="22"/>
              </w:rPr>
              <w:t>Третмани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недостацима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на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кожи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наставног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предмета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Практична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настава</w:t>
            </w:r>
            <w:r w:rsidR="00927F19" w:rsidRPr="008731B1">
              <w:rPr>
                <w:szCs w:val="22"/>
              </w:rPr>
              <w:t xml:space="preserve"> </w:t>
            </w:r>
          </w:p>
        </w:tc>
      </w:tr>
      <w:tr w:rsidR="00927F19" w:rsidRPr="008731B1" w:rsidTr="00355A5B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F19" w:rsidRPr="008731B1" w:rsidRDefault="00355A5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ЦИЉЕВИ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42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b/>
              </w:rPr>
            </w:pPr>
            <w:r w:rsidRPr="008731B1">
              <w:rPr>
                <w:rFonts w:ascii="Times New Roman" w:hAnsi="Times New Roman" w:cs="Times New Roman"/>
              </w:rPr>
              <w:t>одабере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правилно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препарате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који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користе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дехидриране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алергичне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42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b/>
              </w:rPr>
            </w:pPr>
            <w:r w:rsidRPr="008731B1">
              <w:rPr>
                <w:rFonts w:ascii="Times New Roman" w:hAnsi="Times New Roman" w:cs="Times New Roman"/>
              </w:rPr>
              <w:t>развија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вјештине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практично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примјени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усвојена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теоретска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знања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стандарде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који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забрањују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употребу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алергена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козметичкој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пракси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42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b/>
              </w:rPr>
            </w:pPr>
            <w:r w:rsidRPr="008731B1">
              <w:rPr>
                <w:rFonts w:ascii="Times New Roman" w:hAnsi="Times New Roman" w:cs="Times New Roman"/>
              </w:rPr>
              <w:t>да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развије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способност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комуникације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тимовима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сарадника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клијентима</w:t>
            </w:r>
          </w:p>
        </w:tc>
      </w:tr>
      <w:tr w:rsidR="00927F19" w:rsidRPr="008731B1" w:rsidTr="00355A5B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F19" w:rsidRPr="008731B1" w:rsidRDefault="00355A5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ЈЕДИНИЦЕ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927F19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 xml:space="preserve">1. </w:t>
            </w:r>
            <w:r w:rsidR="00355A5B" w:rsidRPr="008731B1">
              <w:rPr>
                <w:szCs w:val="22"/>
              </w:rPr>
              <w:t>Третман</w:t>
            </w:r>
            <w:r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дехидриране</w:t>
            </w:r>
            <w:r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коже</w:t>
            </w:r>
          </w:p>
          <w:p w:rsidR="00927F19" w:rsidRPr="008731B1" w:rsidRDefault="00927F19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 xml:space="preserve">2. </w:t>
            </w:r>
            <w:r w:rsidR="00355A5B" w:rsidRPr="008731B1">
              <w:rPr>
                <w:szCs w:val="22"/>
              </w:rPr>
              <w:t>Третман</w:t>
            </w:r>
            <w:r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алергичне</w:t>
            </w:r>
            <w:r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коже</w:t>
            </w:r>
          </w:p>
        </w:tc>
      </w:tr>
      <w:tr w:rsidR="00927F19" w:rsidRPr="008731B1" w:rsidTr="00355A5B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F19" w:rsidRPr="008731B1" w:rsidRDefault="00355A5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ИСХОДИ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УЧЕЊА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ПО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ЈЕДИНИЦИ</w:t>
            </w:r>
            <w:r w:rsidR="00927F19" w:rsidRPr="008731B1">
              <w:rPr>
                <w:b/>
                <w:szCs w:val="22"/>
              </w:rPr>
              <w:t xml:space="preserve">: </w:t>
            </w:r>
          </w:p>
          <w:p w:rsidR="00927F19" w:rsidRPr="008731B1" w:rsidRDefault="00355A5B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Након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успјешног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завршетка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сваке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јединице</w:t>
            </w:r>
            <w:r w:rsidR="00927F19" w:rsidRPr="008731B1">
              <w:rPr>
                <w:szCs w:val="22"/>
              </w:rPr>
              <w:t xml:space="preserve">, </w:t>
            </w:r>
            <w:r w:rsidRPr="008731B1">
              <w:rPr>
                <w:szCs w:val="22"/>
              </w:rPr>
              <w:t>ученик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ће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бити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способан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да</w:t>
            </w:r>
            <w:r w:rsidR="00927F19" w:rsidRPr="008731B1">
              <w:rPr>
                <w:szCs w:val="22"/>
              </w:rPr>
              <w:t>:</w:t>
            </w:r>
          </w:p>
        </w:tc>
      </w:tr>
      <w:tr w:rsidR="00927F19" w:rsidRPr="008731B1" w:rsidTr="00355A5B">
        <w:trPr>
          <w:trHeight w:val="2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7F19" w:rsidRPr="008731B1" w:rsidRDefault="00355A5B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Јединица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F19" w:rsidRPr="008731B1" w:rsidRDefault="00355A5B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Знање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F19" w:rsidRPr="008731B1" w:rsidRDefault="00355A5B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Вјештине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7F19" w:rsidRPr="008731B1" w:rsidRDefault="00355A5B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Компетенције</w:t>
            </w:r>
          </w:p>
        </w:tc>
      </w:tr>
      <w:tr w:rsidR="00927F19" w:rsidRPr="008731B1" w:rsidTr="00355A5B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F19" w:rsidRPr="008731B1" w:rsidRDefault="00927F19" w:rsidP="00355A5B">
            <w:pPr>
              <w:ind w:left="0" w:firstLine="0"/>
              <w:jc w:val="left"/>
              <w:rPr>
                <w:szCs w:val="22"/>
              </w:rPr>
            </w:pPr>
            <w:r w:rsidRPr="008731B1">
              <w:rPr>
                <w:szCs w:val="22"/>
              </w:rPr>
              <w:t>1.</w:t>
            </w:r>
            <w:r w:rsidR="00355A5B" w:rsidRPr="008731B1">
              <w:rPr>
                <w:szCs w:val="22"/>
              </w:rPr>
              <w:t>Третман</w:t>
            </w:r>
            <w:r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дехидриране</w:t>
            </w:r>
            <w:r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коже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F19" w:rsidRPr="008731B1" w:rsidRDefault="00355A5B" w:rsidP="00EF58C3">
            <w:pPr>
              <w:pStyle w:val="ListParagraph"/>
              <w:numPr>
                <w:ilvl w:val="0"/>
                <w:numId w:val="24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изрази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мишљење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спољњим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унутрашњим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факторима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који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изазивају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дехидрираност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4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Одабере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врсте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препарата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регенерацију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реватилизацију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43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предс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његу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дехидриране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тави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стимулативно</w:t>
            </w:r>
            <w:r w:rsidR="00927F19" w:rsidRPr="008731B1">
              <w:rPr>
                <w:rFonts w:ascii="Times New Roman" w:hAnsi="Times New Roman" w:cs="Times New Roman"/>
              </w:rPr>
              <w:t>-</w:t>
            </w:r>
            <w:r w:rsidRPr="008731B1">
              <w:rPr>
                <w:rFonts w:ascii="Times New Roman" w:hAnsi="Times New Roman" w:cs="Times New Roman"/>
              </w:rPr>
              <w:t>регенеративне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препарате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1E6FAA">
              <w:rPr>
                <w:rFonts w:ascii="Times New Roman" w:hAnsi="Times New Roman" w:cs="Times New Roman"/>
              </w:rPr>
              <w:t xml:space="preserve"> </w:t>
            </w:r>
            <w:r w:rsidR="001E6FAA">
              <w:rPr>
                <w:rFonts w:ascii="Times New Roman" w:hAnsi="Times New Roman" w:cs="Times New Roman"/>
                <w:lang w:val="sr-Cyrl-BA"/>
              </w:rPr>
              <w:t>његу дехидриране коже;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7F19" w:rsidRPr="008731B1" w:rsidRDefault="00355A5B" w:rsidP="00EF58C3">
            <w:pPr>
              <w:pStyle w:val="ListParagraph"/>
              <w:numPr>
                <w:ilvl w:val="0"/>
                <w:numId w:val="24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прим</w:t>
            </w:r>
            <w:r w:rsidR="00D8552C" w:rsidRPr="008731B1">
              <w:rPr>
                <w:rFonts w:ascii="Times New Roman" w:hAnsi="Times New Roman" w:cs="Times New Roman"/>
              </w:rPr>
              <w:t>и</w:t>
            </w:r>
            <w:r w:rsidRPr="008731B1">
              <w:rPr>
                <w:rFonts w:ascii="Times New Roman" w:hAnsi="Times New Roman" w:cs="Times New Roman"/>
              </w:rPr>
              <w:t>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пракси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препарате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који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стимулишу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функцију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излучивања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масноће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влаге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код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дехидриране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4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имплементира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процедуре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стмулативно</w:t>
            </w:r>
            <w:r w:rsidR="00927F19" w:rsidRPr="008731B1">
              <w:rPr>
                <w:rFonts w:ascii="Times New Roman" w:hAnsi="Times New Roman" w:cs="Times New Roman"/>
              </w:rPr>
              <w:t xml:space="preserve"> –</w:t>
            </w:r>
            <w:r w:rsidRPr="008731B1">
              <w:rPr>
                <w:rFonts w:ascii="Times New Roman" w:hAnsi="Times New Roman" w:cs="Times New Roman"/>
              </w:rPr>
              <w:t>регенеративног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карактера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4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одлучи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која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врста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пост</w:t>
            </w:r>
            <w:r w:rsidR="00927F19" w:rsidRPr="008731B1">
              <w:rPr>
                <w:rFonts w:ascii="Times New Roman" w:hAnsi="Times New Roman" w:cs="Times New Roman"/>
              </w:rPr>
              <w:t xml:space="preserve"> –</w:t>
            </w:r>
            <w:r w:rsidRPr="008731B1">
              <w:rPr>
                <w:rFonts w:ascii="Times New Roman" w:hAnsi="Times New Roman" w:cs="Times New Roman"/>
              </w:rPr>
              <w:t>третмана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одговара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клијенту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4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успостави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нормализацију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функције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  <w:r w:rsidR="00927F19" w:rsidRPr="008731B1">
              <w:rPr>
                <w:rFonts w:ascii="Times New Roman" w:hAnsi="Times New Roman" w:cs="Times New Roman"/>
              </w:rPr>
              <w:t xml:space="preserve"> (</w:t>
            </w:r>
            <w:r w:rsidRPr="008731B1">
              <w:rPr>
                <w:rFonts w:ascii="Times New Roman" w:hAnsi="Times New Roman" w:cs="Times New Roman"/>
              </w:rPr>
              <w:t>ресорпцију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адсорпцију</w:t>
            </w:r>
            <w:r w:rsidR="00927F19" w:rsidRPr="008731B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7F19" w:rsidRPr="008731B1" w:rsidRDefault="00355A5B" w:rsidP="00EF58C3">
            <w:pPr>
              <w:pStyle w:val="ListParagraph"/>
              <w:numPr>
                <w:ilvl w:val="0"/>
                <w:numId w:val="24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уважава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упозорење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мјере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опреза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професионалном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раду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4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показује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спремност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сурадњи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клијентом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дерматологом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4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показује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професионалну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одговорност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4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развија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однос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поштивању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правила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закона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прописа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4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позитиван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став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новој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технологији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43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поштује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потребе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проблеме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корисника</w:t>
            </w:r>
          </w:p>
        </w:tc>
      </w:tr>
      <w:tr w:rsidR="00927F19" w:rsidRPr="008731B1" w:rsidTr="00355A5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F19" w:rsidRPr="008731B1" w:rsidRDefault="00927F19" w:rsidP="00355A5B">
            <w:pPr>
              <w:ind w:left="0" w:firstLine="0"/>
              <w:jc w:val="left"/>
              <w:rPr>
                <w:szCs w:val="22"/>
              </w:rPr>
            </w:pPr>
            <w:r w:rsidRPr="008731B1">
              <w:rPr>
                <w:szCs w:val="22"/>
              </w:rPr>
              <w:t>2.</w:t>
            </w:r>
            <w:r w:rsidR="00355A5B" w:rsidRPr="008731B1">
              <w:rPr>
                <w:szCs w:val="22"/>
              </w:rPr>
              <w:t>Третман</w:t>
            </w:r>
            <w:r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алергичне</w:t>
            </w:r>
            <w:r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коже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F19" w:rsidRPr="008731B1" w:rsidRDefault="00355A5B" w:rsidP="00EF58C3">
            <w:pPr>
              <w:pStyle w:val="ListParagraph"/>
              <w:numPr>
                <w:ilvl w:val="0"/>
                <w:numId w:val="24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наведе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врсте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алергена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који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изазивају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симптоме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алергије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4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одреди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врсте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препарата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који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користе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алергичне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4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аргументира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против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стимулансе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који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користе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третманима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контраиндиковани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алергијске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4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предложи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рјешење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иритиране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7F19" w:rsidRPr="008731B1" w:rsidRDefault="00355A5B" w:rsidP="00EF58C3">
            <w:pPr>
              <w:pStyle w:val="ListParagraph"/>
              <w:numPr>
                <w:ilvl w:val="0"/>
                <w:numId w:val="24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изводе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алергичној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кожи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4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ријеши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проблеме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алергичне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коже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4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проводи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третмане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иритираној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кожи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F19" w:rsidRPr="008731B1" w:rsidRDefault="00927F19" w:rsidP="00355A5B">
            <w:pPr>
              <w:rPr>
                <w:szCs w:val="22"/>
              </w:rPr>
            </w:pPr>
          </w:p>
        </w:tc>
      </w:tr>
      <w:tr w:rsidR="00927F19" w:rsidRPr="008731B1" w:rsidTr="00355A5B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F19" w:rsidRPr="008731B1" w:rsidRDefault="00355A5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СМЈЕРНИЦЕ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ЗА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НАСТАВНИКЕ</w:t>
            </w:r>
            <w:r w:rsidR="00927F19" w:rsidRPr="008731B1">
              <w:rPr>
                <w:b/>
                <w:szCs w:val="22"/>
              </w:rPr>
              <w:t>:</w:t>
            </w:r>
          </w:p>
        </w:tc>
      </w:tr>
      <w:tr w:rsidR="00927F19" w:rsidRPr="008731B1" w:rsidTr="00355A5B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F19" w:rsidRPr="008731B1" w:rsidRDefault="00355A5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Потребни</w:t>
            </w:r>
            <w:r w:rsidR="00927F19" w:rsidRPr="008731B1">
              <w:rPr>
                <w:b/>
                <w:szCs w:val="22"/>
              </w:rPr>
              <w:t xml:space="preserve">  </w:t>
            </w:r>
            <w:r w:rsidRPr="008731B1">
              <w:rPr>
                <w:b/>
                <w:szCs w:val="22"/>
              </w:rPr>
              <w:t>објекти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ресурси</w:t>
            </w:r>
            <w:r w:rsidR="00927F19" w:rsidRPr="008731B1">
              <w:rPr>
                <w:b/>
                <w:szCs w:val="22"/>
              </w:rPr>
              <w:t xml:space="preserve"> : 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5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козметички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салони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специјализовано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опремљени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5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препарати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средства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извођење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задатака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5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Интернет</w:t>
            </w:r>
          </w:p>
        </w:tc>
      </w:tr>
      <w:tr w:rsidR="00927F19" w:rsidRPr="008731B1" w:rsidTr="00355A5B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Наставни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облици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методе</w:t>
            </w:r>
            <w:r w:rsidR="00927F19" w:rsidRPr="008731B1">
              <w:rPr>
                <w:b/>
                <w:szCs w:val="22"/>
              </w:rPr>
              <w:t xml:space="preserve"> :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5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Фронтални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облик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5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рад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пару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дијаде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5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демонстрације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5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индивидуални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задаци</w:t>
            </w:r>
          </w:p>
        </w:tc>
      </w:tr>
      <w:tr w:rsidR="00927F19" w:rsidRPr="008731B1" w:rsidTr="00355A5B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F19" w:rsidRPr="008731B1" w:rsidRDefault="00355A5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lastRenderedPageBreak/>
              <w:t>Наставна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учила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материјали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5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средства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пројекцију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5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сет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припремљених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материјала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ученике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5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шеме</w:t>
            </w:r>
            <w:r w:rsidR="00927F19" w:rsidRPr="008731B1">
              <w:rPr>
                <w:rFonts w:ascii="Times New Roman" w:hAnsi="Times New Roman" w:cs="Times New Roman"/>
              </w:rPr>
              <w:t>,</w:t>
            </w:r>
            <w:r w:rsidRPr="008731B1">
              <w:rPr>
                <w:rFonts w:ascii="Times New Roman" w:hAnsi="Times New Roman" w:cs="Times New Roman"/>
              </w:rPr>
              <w:t>проспекти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каталози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5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одобрени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уџбеници</w:t>
            </w:r>
            <w:r w:rsidR="00927F19" w:rsidRPr="008731B1">
              <w:rPr>
                <w:rFonts w:ascii="Times New Roman" w:hAnsi="Times New Roman" w:cs="Times New Roman"/>
              </w:rPr>
              <w:t>.</w:t>
            </w:r>
          </w:p>
        </w:tc>
      </w:tr>
    </w:tbl>
    <w:p w:rsidR="00927F19" w:rsidRPr="008731B1" w:rsidRDefault="00927F19" w:rsidP="00927F19">
      <w:pPr>
        <w:ind w:left="0" w:firstLine="0"/>
        <w:rPr>
          <w:szCs w:val="22"/>
        </w:rPr>
      </w:pPr>
    </w:p>
    <w:tbl>
      <w:tblPr>
        <w:tblW w:w="102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998"/>
        <w:gridCol w:w="2121"/>
        <w:gridCol w:w="3211"/>
        <w:gridCol w:w="2078"/>
      </w:tblGrid>
      <w:tr w:rsidR="00927F19" w:rsidRPr="008731B1" w:rsidTr="00355A5B">
        <w:trPr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F19" w:rsidRPr="008731B1" w:rsidRDefault="00355A5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МОДУЛ</w:t>
            </w:r>
            <w:r w:rsidR="00927F19" w:rsidRPr="008731B1">
              <w:rPr>
                <w:b/>
                <w:szCs w:val="22"/>
              </w:rPr>
              <w:t xml:space="preserve"> (</w:t>
            </w:r>
            <w:r w:rsidRPr="008731B1">
              <w:rPr>
                <w:b/>
                <w:szCs w:val="22"/>
              </w:rPr>
              <w:t>назив</w:t>
            </w:r>
            <w:r w:rsidR="00927F19" w:rsidRPr="008731B1">
              <w:rPr>
                <w:b/>
                <w:szCs w:val="22"/>
              </w:rPr>
              <w:t>)</w:t>
            </w:r>
          </w:p>
        </w:tc>
        <w:tc>
          <w:tcPr>
            <w:tcW w:w="7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Апаративне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процедуре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третманима</w:t>
            </w:r>
          </w:p>
        </w:tc>
      </w:tr>
      <w:tr w:rsidR="00927F19" w:rsidRPr="008731B1" w:rsidTr="00355A5B">
        <w:trPr>
          <w:jc w:val="center"/>
        </w:trPr>
        <w:tc>
          <w:tcPr>
            <w:tcW w:w="2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19" w:rsidRPr="008731B1" w:rsidRDefault="00355A5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РЕДНИ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БРОЈ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МОДУЛА</w:t>
            </w:r>
          </w:p>
        </w:tc>
        <w:tc>
          <w:tcPr>
            <w:tcW w:w="74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19" w:rsidRPr="008731B1" w:rsidRDefault="00927F19" w:rsidP="00355A5B">
            <w:pPr>
              <w:rPr>
                <w:b/>
                <w:szCs w:val="22"/>
                <w:lang w:val="sr-Latn-CS"/>
              </w:rPr>
            </w:pPr>
            <w:r w:rsidRPr="008731B1">
              <w:rPr>
                <w:b/>
                <w:szCs w:val="22"/>
                <w:lang w:val="sr-Latn-CS"/>
              </w:rPr>
              <w:t>17</w:t>
            </w:r>
            <w:r w:rsidR="00355A5B" w:rsidRPr="008731B1">
              <w:rPr>
                <w:b/>
                <w:szCs w:val="22"/>
                <w:lang w:val="sr-Latn-CS"/>
              </w:rPr>
              <w:t>.</w:t>
            </w:r>
          </w:p>
        </w:tc>
      </w:tr>
      <w:tr w:rsidR="00927F19" w:rsidRPr="008731B1" w:rsidTr="00355A5B">
        <w:trPr>
          <w:jc w:val="center"/>
        </w:trPr>
        <w:tc>
          <w:tcPr>
            <w:tcW w:w="10246" w:type="dxa"/>
            <w:gridSpan w:val="5"/>
            <w:tcBorders>
              <w:top w:val="single" w:sz="4" w:space="0" w:color="auto"/>
            </w:tcBorders>
          </w:tcPr>
          <w:p w:rsidR="00927F19" w:rsidRPr="008731B1" w:rsidRDefault="00355A5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СВРХА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355A5B" w:rsidP="00355A5B">
            <w:pPr>
              <w:ind w:left="0" w:firstLine="0"/>
              <w:rPr>
                <w:szCs w:val="22"/>
              </w:rPr>
            </w:pPr>
            <w:r w:rsidRPr="008731B1">
              <w:rPr>
                <w:szCs w:val="22"/>
              </w:rPr>
              <w:t>Сврха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овог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модула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је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оспособи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ученика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правилно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руковање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апаратима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њихову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примјену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козметичкој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пракси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како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би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оспособили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самосталан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рад</w:t>
            </w:r>
            <w:r w:rsidR="00927F19" w:rsidRPr="008731B1">
              <w:rPr>
                <w:szCs w:val="22"/>
              </w:rPr>
              <w:t xml:space="preserve">.      </w:t>
            </w:r>
          </w:p>
        </w:tc>
      </w:tr>
      <w:tr w:rsidR="00927F19" w:rsidRPr="008731B1" w:rsidTr="00355A5B">
        <w:trPr>
          <w:jc w:val="center"/>
        </w:trPr>
        <w:tc>
          <w:tcPr>
            <w:tcW w:w="10246" w:type="dxa"/>
            <w:gridSpan w:val="5"/>
          </w:tcPr>
          <w:p w:rsidR="00927F19" w:rsidRPr="008731B1" w:rsidRDefault="00355A5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ПОСЕБНИ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УСЛОВИ</w:t>
            </w:r>
            <w:r w:rsidR="00D8552C" w:rsidRPr="008731B1">
              <w:rPr>
                <w:b/>
                <w:szCs w:val="22"/>
              </w:rPr>
              <w:t>/</w:t>
            </w:r>
            <w:r w:rsidRPr="008731B1">
              <w:rPr>
                <w:b/>
                <w:szCs w:val="22"/>
              </w:rPr>
              <w:t>ПРЕДУСЛОВИ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355A5B" w:rsidP="00355A5B">
            <w:pPr>
              <w:ind w:left="0" w:firstLine="0"/>
              <w:rPr>
                <w:szCs w:val="22"/>
              </w:rPr>
            </w:pPr>
            <w:r w:rsidRPr="008731B1">
              <w:rPr>
                <w:szCs w:val="22"/>
              </w:rPr>
              <w:t>Предзнања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из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модула</w:t>
            </w:r>
            <w:r w:rsidR="00927F19" w:rsidRPr="008731B1">
              <w:rPr>
                <w:szCs w:val="22"/>
              </w:rPr>
              <w:t xml:space="preserve"> 3.</w:t>
            </w:r>
            <w:r w:rsidRPr="008731B1">
              <w:rPr>
                <w:szCs w:val="22"/>
              </w:rPr>
              <w:t>Козметичке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масаже</w:t>
            </w:r>
            <w:r w:rsidR="00927F19" w:rsidRPr="008731B1">
              <w:rPr>
                <w:szCs w:val="22"/>
              </w:rPr>
              <w:t xml:space="preserve">, 5. </w:t>
            </w:r>
            <w:r w:rsidRPr="008731B1">
              <w:rPr>
                <w:szCs w:val="22"/>
              </w:rPr>
              <w:t>Типови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коже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наставног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предмета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Козметологија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модула</w:t>
            </w:r>
            <w:r w:rsidR="00D8552C" w:rsidRPr="008731B1">
              <w:rPr>
                <w:szCs w:val="22"/>
              </w:rPr>
              <w:t xml:space="preserve"> 8. </w:t>
            </w:r>
            <w:r w:rsidRPr="008731B1">
              <w:rPr>
                <w:szCs w:val="22"/>
              </w:rPr>
              <w:t>наставног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предмета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Практична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настава</w:t>
            </w:r>
            <w:r w:rsidR="00927F19" w:rsidRPr="008731B1">
              <w:rPr>
                <w:szCs w:val="22"/>
              </w:rPr>
              <w:t>.</w:t>
            </w:r>
          </w:p>
        </w:tc>
      </w:tr>
      <w:tr w:rsidR="00927F19" w:rsidRPr="008731B1" w:rsidTr="00355A5B">
        <w:trPr>
          <w:jc w:val="center"/>
        </w:trPr>
        <w:tc>
          <w:tcPr>
            <w:tcW w:w="10246" w:type="dxa"/>
            <w:gridSpan w:val="5"/>
          </w:tcPr>
          <w:p w:rsidR="00927F19" w:rsidRPr="008731B1" w:rsidRDefault="00355A5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ЦИЉЕВИ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355A5B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Кроз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овај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модул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ученик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ће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бити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оспособљен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да</w:t>
            </w:r>
            <w:r w:rsidR="00927F19" w:rsidRPr="008731B1">
              <w:rPr>
                <w:szCs w:val="22"/>
              </w:rPr>
              <w:t>: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5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уврсти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праксу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одређену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методологију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примјене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апарата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5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развије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вјештине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практично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примјењује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усвојена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теоретска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знања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5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оспособи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самосталан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апаратима</w:t>
            </w:r>
          </w:p>
        </w:tc>
      </w:tr>
      <w:tr w:rsidR="00927F19" w:rsidRPr="008731B1" w:rsidTr="00355A5B">
        <w:trPr>
          <w:jc w:val="center"/>
        </w:trPr>
        <w:tc>
          <w:tcPr>
            <w:tcW w:w="10246" w:type="dxa"/>
            <w:gridSpan w:val="5"/>
          </w:tcPr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ЈЕДИНИЦЕ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927F19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 xml:space="preserve">1. </w:t>
            </w:r>
            <w:r w:rsidR="00355A5B" w:rsidRPr="008731B1">
              <w:rPr>
                <w:szCs w:val="22"/>
              </w:rPr>
              <w:t>Свјетлосна</w:t>
            </w:r>
            <w:r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и</w:t>
            </w:r>
            <w:r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друга</w:t>
            </w:r>
            <w:r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зрачења</w:t>
            </w:r>
          </w:p>
          <w:p w:rsidR="00927F19" w:rsidRPr="008731B1" w:rsidRDefault="00927F19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 xml:space="preserve">2. </w:t>
            </w:r>
            <w:r w:rsidR="00355A5B" w:rsidRPr="008731B1">
              <w:rPr>
                <w:szCs w:val="22"/>
              </w:rPr>
              <w:t>Електро</w:t>
            </w:r>
            <w:r w:rsidR="00D8552C" w:rsidRPr="008731B1">
              <w:rPr>
                <w:szCs w:val="22"/>
              </w:rPr>
              <w:t>-</w:t>
            </w:r>
            <w:r w:rsidR="00355A5B" w:rsidRPr="008731B1">
              <w:rPr>
                <w:szCs w:val="22"/>
              </w:rPr>
              <w:t>апарати</w:t>
            </w:r>
          </w:p>
        </w:tc>
      </w:tr>
      <w:tr w:rsidR="00927F19" w:rsidRPr="008731B1" w:rsidTr="00355A5B">
        <w:trPr>
          <w:jc w:val="center"/>
        </w:trPr>
        <w:tc>
          <w:tcPr>
            <w:tcW w:w="10246" w:type="dxa"/>
            <w:gridSpan w:val="5"/>
            <w:tcBorders>
              <w:bottom w:val="single" w:sz="4" w:space="0" w:color="auto"/>
            </w:tcBorders>
          </w:tcPr>
          <w:p w:rsidR="00927F19" w:rsidRPr="008731B1" w:rsidRDefault="00355A5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ИСХОДИ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УЧЕЊА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ПО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ЈЕДИНИЦИ</w:t>
            </w:r>
            <w:r w:rsidR="00927F19" w:rsidRPr="008731B1">
              <w:rPr>
                <w:b/>
                <w:szCs w:val="22"/>
              </w:rPr>
              <w:t xml:space="preserve">: </w:t>
            </w:r>
          </w:p>
          <w:p w:rsidR="00927F19" w:rsidRPr="008731B1" w:rsidRDefault="00355A5B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Након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успјешног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завршетка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сваке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јединице</w:t>
            </w:r>
            <w:r w:rsidR="00927F19" w:rsidRPr="008731B1">
              <w:rPr>
                <w:szCs w:val="22"/>
              </w:rPr>
              <w:t xml:space="preserve">, </w:t>
            </w:r>
            <w:r w:rsidRPr="008731B1">
              <w:rPr>
                <w:szCs w:val="22"/>
              </w:rPr>
              <w:t>ученик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ће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бити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способан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да</w:t>
            </w:r>
            <w:r w:rsidR="00927F19" w:rsidRPr="008731B1">
              <w:rPr>
                <w:szCs w:val="22"/>
              </w:rPr>
              <w:t>:</w:t>
            </w:r>
          </w:p>
        </w:tc>
      </w:tr>
      <w:tr w:rsidR="00927F19" w:rsidRPr="008731B1" w:rsidTr="008731B1">
        <w:tblPrEx>
          <w:tblLook w:val="01E0" w:firstRow="1" w:lastRow="1" w:firstColumn="1" w:lastColumn="1" w:noHBand="0" w:noVBand="0"/>
        </w:tblPrEx>
        <w:trPr>
          <w:trHeight w:val="20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F19" w:rsidRPr="008731B1" w:rsidRDefault="00355A5B" w:rsidP="008731B1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Јединица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F19" w:rsidRPr="008731B1" w:rsidRDefault="00355A5B" w:rsidP="008731B1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Знање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F19" w:rsidRPr="008731B1" w:rsidRDefault="00355A5B" w:rsidP="008731B1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Вјештине</w:t>
            </w: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19" w:rsidRPr="008731B1" w:rsidRDefault="00355A5B" w:rsidP="008731B1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Компетенције</w:t>
            </w:r>
          </w:p>
        </w:tc>
      </w:tr>
      <w:tr w:rsidR="00927F19" w:rsidRPr="008731B1" w:rsidTr="00355A5B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:rsidR="00927F19" w:rsidRPr="008731B1" w:rsidRDefault="00355A5B" w:rsidP="00EF58C3">
            <w:pPr>
              <w:pStyle w:val="ListParagraph"/>
              <w:numPr>
                <w:ilvl w:val="0"/>
                <w:numId w:val="245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Свјетлосна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друга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зрачења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927F19" w:rsidRPr="008731B1" w:rsidRDefault="00355A5B" w:rsidP="00EF58C3">
            <w:pPr>
              <w:pStyle w:val="ListParagraph"/>
              <w:numPr>
                <w:ilvl w:val="0"/>
                <w:numId w:val="24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објасни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свјетлосна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друге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врсте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зрачења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4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објасни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значење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појединих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метода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примјене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зрачења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4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аргументује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против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примјене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одређених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метода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зрачења</w:t>
            </w:r>
          </w:p>
        </w:tc>
        <w:tc>
          <w:tcPr>
            <w:tcW w:w="3211" w:type="dxa"/>
            <w:tcBorders>
              <w:top w:val="single" w:sz="4" w:space="0" w:color="auto"/>
              <w:right w:val="single" w:sz="4" w:space="0" w:color="auto"/>
            </w:tcBorders>
          </w:tcPr>
          <w:p w:rsidR="00927F19" w:rsidRPr="008731B1" w:rsidRDefault="00355A5B" w:rsidP="00EF58C3">
            <w:pPr>
              <w:pStyle w:val="ListParagraph"/>
              <w:numPr>
                <w:ilvl w:val="0"/>
                <w:numId w:val="24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прим</w:t>
            </w:r>
            <w:r w:rsidR="00D8552C" w:rsidRPr="008731B1">
              <w:rPr>
                <w:rFonts w:ascii="Times New Roman" w:hAnsi="Times New Roman" w:cs="Times New Roman"/>
              </w:rPr>
              <w:t>и</w:t>
            </w:r>
            <w:r w:rsidRPr="008731B1">
              <w:rPr>
                <w:rFonts w:ascii="Times New Roman" w:hAnsi="Times New Roman" w:cs="Times New Roman"/>
              </w:rPr>
              <w:t>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пракси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инфра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црвена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ултра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љубичасте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лампе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ласер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соларијум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4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користи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средства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виду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крема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емулзија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уља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итд</w:t>
            </w:r>
            <w:r w:rsidR="00927F19" w:rsidRPr="008731B1">
              <w:rPr>
                <w:rFonts w:ascii="Times New Roman" w:hAnsi="Times New Roman" w:cs="Times New Roman"/>
              </w:rPr>
              <w:t>.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4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процијени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врсту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вријеме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примјене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зрачења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F19" w:rsidRPr="008731B1" w:rsidRDefault="00355A5B" w:rsidP="00EF58C3">
            <w:pPr>
              <w:pStyle w:val="ListParagraph"/>
              <w:numPr>
                <w:ilvl w:val="0"/>
                <w:numId w:val="246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развија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однос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поштивању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закона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прописа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46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уважава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упозорења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мјере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опреза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46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показује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професионалну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одговорност</w:t>
            </w:r>
          </w:p>
        </w:tc>
      </w:tr>
      <w:tr w:rsidR="00927F19" w:rsidRPr="008731B1" w:rsidTr="00355A5B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838" w:type="dxa"/>
            <w:vAlign w:val="center"/>
          </w:tcPr>
          <w:p w:rsidR="00927F19" w:rsidRPr="008731B1" w:rsidRDefault="00355A5B" w:rsidP="00EF58C3">
            <w:pPr>
              <w:pStyle w:val="ListParagraph"/>
              <w:numPr>
                <w:ilvl w:val="0"/>
                <w:numId w:val="245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Електро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апарати</w:t>
            </w:r>
          </w:p>
          <w:p w:rsidR="00927F19" w:rsidRPr="008731B1" w:rsidRDefault="00927F19" w:rsidP="00355A5B">
            <w:pPr>
              <w:jc w:val="left"/>
              <w:rPr>
                <w:szCs w:val="22"/>
              </w:rPr>
            </w:pPr>
          </w:p>
        </w:tc>
        <w:tc>
          <w:tcPr>
            <w:tcW w:w="3119" w:type="dxa"/>
            <w:gridSpan w:val="2"/>
          </w:tcPr>
          <w:p w:rsidR="00927F19" w:rsidRPr="008731B1" w:rsidRDefault="00355A5B" w:rsidP="00EF58C3">
            <w:pPr>
              <w:pStyle w:val="ListParagraph"/>
              <w:numPr>
                <w:ilvl w:val="0"/>
                <w:numId w:val="24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описује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разлику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између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мануелног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апаративног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дејства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4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предложи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рјешење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начин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примјене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пракси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4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наведе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разлог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зашто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користе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поједини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апарати</w:t>
            </w:r>
          </w:p>
        </w:tc>
        <w:tc>
          <w:tcPr>
            <w:tcW w:w="3211" w:type="dxa"/>
            <w:tcBorders>
              <w:right w:val="single" w:sz="4" w:space="0" w:color="auto"/>
            </w:tcBorders>
          </w:tcPr>
          <w:p w:rsidR="00927F19" w:rsidRPr="008731B1" w:rsidRDefault="00355A5B" w:rsidP="00EF58C3">
            <w:pPr>
              <w:pStyle w:val="ListParagraph"/>
              <w:numPr>
                <w:ilvl w:val="0"/>
                <w:numId w:val="24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имплементира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поступак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4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одлучи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комбинацијама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апаративне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препаративне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козметике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4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примјер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извођење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руковање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електро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апаратима</w:t>
            </w: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7F19" w:rsidRPr="008731B1" w:rsidRDefault="00927F19" w:rsidP="00355A5B">
            <w:pPr>
              <w:rPr>
                <w:szCs w:val="22"/>
              </w:rPr>
            </w:pPr>
          </w:p>
        </w:tc>
      </w:tr>
      <w:tr w:rsidR="00927F19" w:rsidRPr="008731B1" w:rsidTr="00355A5B">
        <w:trPr>
          <w:jc w:val="center"/>
        </w:trPr>
        <w:tc>
          <w:tcPr>
            <w:tcW w:w="10246" w:type="dxa"/>
            <w:gridSpan w:val="5"/>
          </w:tcPr>
          <w:p w:rsidR="00927F19" w:rsidRPr="008731B1" w:rsidRDefault="00355A5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СМЈЕРНИЦЕ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ЗА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НАСТАВНИКЕ</w:t>
            </w:r>
            <w:r w:rsidR="00927F19" w:rsidRPr="008731B1">
              <w:rPr>
                <w:b/>
                <w:szCs w:val="22"/>
              </w:rPr>
              <w:t>:</w:t>
            </w:r>
          </w:p>
        </w:tc>
      </w:tr>
      <w:tr w:rsidR="00927F19" w:rsidRPr="008731B1" w:rsidTr="00355A5B">
        <w:trPr>
          <w:jc w:val="center"/>
        </w:trPr>
        <w:tc>
          <w:tcPr>
            <w:tcW w:w="10246" w:type="dxa"/>
            <w:gridSpan w:val="5"/>
          </w:tcPr>
          <w:p w:rsidR="00927F19" w:rsidRPr="008731B1" w:rsidRDefault="00355A5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Потребни</w:t>
            </w:r>
            <w:r w:rsidR="00927F19" w:rsidRPr="008731B1">
              <w:rPr>
                <w:b/>
                <w:szCs w:val="22"/>
              </w:rPr>
              <w:t xml:space="preserve">  </w:t>
            </w:r>
            <w:r w:rsidRPr="008731B1">
              <w:rPr>
                <w:b/>
                <w:szCs w:val="22"/>
              </w:rPr>
              <w:t>објекти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ресурси</w:t>
            </w:r>
            <w:r w:rsidR="00927F19" w:rsidRPr="008731B1">
              <w:rPr>
                <w:b/>
                <w:szCs w:val="22"/>
              </w:rPr>
              <w:t xml:space="preserve"> : 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6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козметички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салони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специјализовано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опремљени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6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препарати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средстава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извођење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задатака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6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Интернет</w:t>
            </w:r>
          </w:p>
        </w:tc>
      </w:tr>
      <w:tr w:rsidR="00927F19" w:rsidRPr="008731B1" w:rsidTr="00355A5B">
        <w:trPr>
          <w:jc w:val="center"/>
        </w:trPr>
        <w:tc>
          <w:tcPr>
            <w:tcW w:w="10246" w:type="dxa"/>
            <w:gridSpan w:val="5"/>
          </w:tcPr>
          <w:p w:rsidR="00927F19" w:rsidRPr="008731B1" w:rsidRDefault="00355A5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Наставни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облици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методе</w:t>
            </w:r>
            <w:r w:rsidR="00927F19" w:rsidRPr="008731B1">
              <w:rPr>
                <w:b/>
                <w:szCs w:val="22"/>
              </w:rPr>
              <w:t xml:space="preserve"> :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6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фронтални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облик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6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рад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пару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дијаде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6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демонстрације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6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индивидуални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задаци</w:t>
            </w:r>
          </w:p>
        </w:tc>
      </w:tr>
      <w:tr w:rsidR="00927F19" w:rsidRPr="008731B1" w:rsidTr="00355A5B">
        <w:trPr>
          <w:jc w:val="center"/>
        </w:trPr>
        <w:tc>
          <w:tcPr>
            <w:tcW w:w="10246" w:type="dxa"/>
            <w:gridSpan w:val="5"/>
          </w:tcPr>
          <w:p w:rsidR="00927F19" w:rsidRPr="008731B1" w:rsidRDefault="00355A5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Наставна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учила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материјали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6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средства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пројекцију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6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сет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припремљених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материјала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ученике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6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шеме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6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проспекти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каталози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6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одобрени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уџбеници</w:t>
            </w:r>
          </w:p>
        </w:tc>
      </w:tr>
      <w:tr w:rsidR="00927F19" w:rsidRPr="008731B1" w:rsidTr="00355A5B">
        <w:trPr>
          <w:jc w:val="center"/>
        </w:trPr>
        <w:tc>
          <w:tcPr>
            <w:tcW w:w="10246" w:type="dxa"/>
            <w:gridSpan w:val="5"/>
          </w:tcPr>
          <w:p w:rsidR="00927F19" w:rsidRPr="008731B1" w:rsidRDefault="00355A5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ПОВЕЗАНОСТ</w:t>
            </w:r>
            <w:r w:rsidR="00927F19" w:rsidRPr="008731B1">
              <w:rPr>
                <w:b/>
                <w:szCs w:val="22"/>
              </w:rPr>
              <w:t xml:space="preserve">  </w:t>
            </w:r>
            <w:r w:rsidRPr="008731B1">
              <w:rPr>
                <w:b/>
                <w:szCs w:val="22"/>
              </w:rPr>
              <w:t>МОДУЛА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УНУТАР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НПП</w:t>
            </w:r>
            <w:r w:rsidR="00927F19" w:rsidRPr="008731B1">
              <w:rPr>
                <w:b/>
                <w:szCs w:val="22"/>
              </w:rPr>
              <w:t>-</w:t>
            </w:r>
            <w:r w:rsidRPr="008731B1">
              <w:rPr>
                <w:b/>
                <w:szCs w:val="22"/>
              </w:rPr>
              <w:t>а</w:t>
            </w:r>
          </w:p>
          <w:p w:rsidR="00927F19" w:rsidRPr="008731B1" w:rsidRDefault="000E58A0" w:rsidP="000E58A0">
            <w:pPr>
              <w:ind w:left="0" w:firstLine="0"/>
              <w:rPr>
                <w:szCs w:val="22"/>
              </w:rPr>
            </w:pPr>
            <w:r w:rsidRPr="008731B1">
              <w:rPr>
                <w:szCs w:val="22"/>
                <w:lang w:val="sr-Cyrl-BA"/>
              </w:rPr>
              <w:t>С</w:t>
            </w:r>
            <w:r w:rsidR="00355A5B" w:rsidRPr="008731B1">
              <w:rPr>
                <w:szCs w:val="22"/>
              </w:rPr>
              <w:t>адржај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овог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модула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пове</w:t>
            </w:r>
            <w:r w:rsidRPr="008731B1">
              <w:rPr>
                <w:szCs w:val="22"/>
                <w:lang w:val="sr-Cyrl-BA"/>
              </w:rPr>
              <w:t>зује се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са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модулом</w:t>
            </w:r>
            <w:r w:rsidR="00927F19" w:rsidRPr="008731B1">
              <w:rPr>
                <w:szCs w:val="22"/>
              </w:rPr>
              <w:t xml:space="preserve"> 7.</w:t>
            </w:r>
            <w:r w:rsidR="00D8552C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Апаративна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козметика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наставног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предмета</w:t>
            </w:r>
          </w:p>
          <w:p w:rsidR="00927F19" w:rsidRPr="008731B1" w:rsidRDefault="00355A5B" w:rsidP="00355A5B">
            <w:pPr>
              <w:rPr>
                <w:color w:val="FF0000"/>
                <w:szCs w:val="22"/>
              </w:rPr>
            </w:pPr>
            <w:r w:rsidRPr="008731B1">
              <w:rPr>
                <w:szCs w:val="22"/>
              </w:rPr>
              <w:t>Козметологија</w:t>
            </w:r>
            <w:r w:rsidR="00927F19" w:rsidRPr="008731B1">
              <w:rPr>
                <w:szCs w:val="22"/>
              </w:rPr>
              <w:t xml:space="preserve"> </w:t>
            </w:r>
          </w:p>
        </w:tc>
      </w:tr>
    </w:tbl>
    <w:p w:rsidR="00927F19" w:rsidRPr="008731B1" w:rsidRDefault="00927F19" w:rsidP="00927F19">
      <w:pPr>
        <w:spacing w:after="200" w:line="276" w:lineRule="auto"/>
        <w:ind w:left="0" w:firstLine="0"/>
        <w:rPr>
          <w:szCs w:val="22"/>
        </w:rPr>
      </w:pP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6"/>
        <w:gridCol w:w="1183"/>
        <w:gridCol w:w="1701"/>
        <w:gridCol w:w="3124"/>
        <w:gridCol w:w="2546"/>
      </w:tblGrid>
      <w:tr w:rsidR="00927F19" w:rsidRPr="008731B1" w:rsidTr="00355A5B">
        <w:trPr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F19" w:rsidRPr="008731B1" w:rsidRDefault="00355A5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МОДУЛ</w:t>
            </w:r>
            <w:r w:rsidR="00927F19" w:rsidRPr="008731B1">
              <w:rPr>
                <w:b/>
                <w:szCs w:val="22"/>
              </w:rPr>
              <w:t xml:space="preserve"> (</w:t>
            </w:r>
            <w:r w:rsidRPr="008731B1">
              <w:rPr>
                <w:b/>
                <w:szCs w:val="22"/>
              </w:rPr>
              <w:t>назив</w:t>
            </w:r>
            <w:r w:rsidR="00927F19" w:rsidRPr="008731B1">
              <w:rPr>
                <w:b/>
                <w:szCs w:val="22"/>
              </w:rPr>
              <w:t>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F19" w:rsidRPr="008731B1" w:rsidRDefault="00355A5B" w:rsidP="00355A5B">
            <w:pPr>
              <w:rPr>
                <w:b/>
                <w:szCs w:val="22"/>
                <w:lang w:val="sr-Latn-CS"/>
              </w:rPr>
            </w:pPr>
            <w:r w:rsidRPr="008731B1">
              <w:rPr>
                <w:b/>
                <w:szCs w:val="22"/>
                <w:lang w:val="sr-Latn-CS"/>
              </w:rPr>
              <w:t>Антицелулитни</w:t>
            </w:r>
            <w:r w:rsidR="00927F19" w:rsidRPr="008731B1">
              <w:rPr>
                <w:b/>
                <w:szCs w:val="22"/>
                <w:lang w:val="sr-Latn-CS"/>
              </w:rPr>
              <w:t xml:space="preserve"> </w:t>
            </w:r>
            <w:r w:rsidRPr="008731B1">
              <w:rPr>
                <w:b/>
                <w:szCs w:val="22"/>
                <w:lang w:val="sr-Latn-CS"/>
              </w:rPr>
              <w:t>третмани</w:t>
            </w:r>
          </w:p>
        </w:tc>
      </w:tr>
      <w:tr w:rsidR="00927F19" w:rsidRPr="008731B1" w:rsidTr="00355A5B">
        <w:trPr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19" w:rsidRPr="008731B1" w:rsidRDefault="00355A5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РЕДНИ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БРОЈ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МОДУЛА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19" w:rsidRPr="008731B1" w:rsidRDefault="00927F19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  <w:lang w:val="sr-Latn-CS"/>
              </w:rPr>
              <w:t>18</w:t>
            </w:r>
            <w:r w:rsidR="00355A5B" w:rsidRPr="008731B1">
              <w:rPr>
                <w:b/>
                <w:szCs w:val="22"/>
                <w:lang w:val="sr-Latn-CS"/>
              </w:rPr>
              <w:t>.</w:t>
            </w:r>
          </w:p>
        </w:tc>
      </w:tr>
      <w:tr w:rsidR="00927F19" w:rsidRPr="008731B1" w:rsidTr="00355A5B">
        <w:trPr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F19" w:rsidRPr="008731B1" w:rsidRDefault="00355A5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СВРХА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МОДУЛА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355A5B" w:rsidP="00355A5B">
            <w:pPr>
              <w:ind w:left="0" w:firstLine="0"/>
              <w:rPr>
                <w:szCs w:val="22"/>
              </w:rPr>
            </w:pPr>
            <w:r w:rsidRPr="008731B1">
              <w:rPr>
                <w:szCs w:val="22"/>
              </w:rPr>
              <w:t>Сврха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овог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модула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је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оспособи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ученицика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правилно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извођење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козметичких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третмана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отклањање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целулита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проблема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стрија</w:t>
            </w:r>
            <w:r w:rsidR="00927F19" w:rsidRPr="008731B1">
              <w:rPr>
                <w:szCs w:val="22"/>
              </w:rPr>
              <w:t>.</w:t>
            </w:r>
          </w:p>
        </w:tc>
      </w:tr>
      <w:tr w:rsidR="00927F19" w:rsidRPr="008731B1" w:rsidTr="00355A5B">
        <w:trPr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F19" w:rsidRPr="008731B1" w:rsidRDefault="00355A5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ПОСЕБНИ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УСЛОВИ</w:t>
            </w:r>
            <w:r w:rsidR="00D8552C" w:rsidRPr="008731B1">
              <w:rPr>
                <w:b/>
                <w:szCs w:val="22"/>
              </w:rPr>
              <w:t>/</w:t>
            </w:r>
            <w:r w:rsidRPr="008731B1">
              <w:rPr>
                <w:b/>
                <w:szCs w:val="22"/>
              </w:rPr>
              <w:t>ПРЕДУСЛОВИ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355A5B" w:rsidP="00355A5B">
            <w:pPr>
              <w:ind w:left="0" w:firstLine="0"/>
              <w:rPr>
                <w:szCs w:val="22"/>
              </w:rPr>
            </w:pPr>
            <w:r w:rsidRPr="008731B1">
              <w:rPr>
                <w:szCs w:val="22"/>
              </w:rPr>
              <w:t>Предзнања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из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модула</w:t>
            </w:r>
            <w:r w:rsidR="00927F19" w:rsidRPr="008731B1">
              <w:rPr>
                <w:szCs w:val="22"/>
              </w:rPr>
              <w:t xml:space="preserve"> 1. </w:t>
            </w:r>
            <w:r w:rsidRPr="008731B1">
              <w:rPr>
                <w:szCs w:val="22"/>
              </w:rPr>
              <w:t>Грађа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функција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коже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наставног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предмета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Дерматологија</w:t>
            </w:r>
            <w:r w:rsidR="00927F19" w:rsidRPr="008731B1">
              <w:rPr>
                <w:szCs w:val="22"/>
              </w:rPr>
              <w:t xml:space="preserve">, </w:t>
            </w:r>
            <w:r w:rsidRPr="008731B1">
              <w:rPr>
                <w:szCs w:val="22"/>
              </w:rPr>
              <w:t>модула</w:t>
            </w:r>
            <w:r w:rsidR="00927F19" w:rsidRPr="008731B1">
              <w:rPr>
                <w:szCs w:val="22"/>
              </w:rPr>
              <w:t xml:space="preserve"> 6. </w:t>
            </w:r>
            <w:r w:rsidRPr="008731B1">
              <w:rPr>
                <w:szCs w:val="22"/>
              </w:rPr>
              <w:t>Остале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врсте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масажа</w:t>
            </w:r>
            <w:r w:rsidR="00927F19" w:rsidRPr="008731B1">
              <w:rPr>
                <w:szCs w:val="22"/>
              </w:rPr>
              <w:t xml:space="preserve">, 7. </w:t>
            </w:r>
            <w:r w:rsidRPr="008731B1">
              <w:rPr>
                <w:szCs w:val="22"/>
              </w:rPr>
              <w:t>Топле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влажне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процедуре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наставног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предмета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Практична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настава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модулом</w:t>
            </w:r>
            <w:r w:rsidR="00927F19" w:rsidRPr="008731B1">
              <w:rPr>
                <w:szCs w:val="22"/>
              </w:rPr>
              <w:t xml:space="preserve"> 6. </w:t>
            </w:r>
            <w:r w:rsidRPr="008731B1">
              <w:rPr>
                <w:szCs w:val="22"/>
              </w:rPr>
              <w:t>Препарати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козметику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коже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наставног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предмета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Технологија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материјала</w:t>
            </w:r>
            <w:r w:rsidR="00927F19" w:rsidRPr="008731B1">
              <w:rPr>
                <w:szCs w:val="22"/>
              </w:rPr>
              <w:t>.</w:t>
            </w:r>
          </w:p>
        </w:tc>
      </w:tr>
      <w:tr w:rsidR="00927F19" w:rsidRPr="008731B1" w:rsidTr="00355A5B">
        <w:trPr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F19" w:rsidRPr="008731B1" w:rsidRDefault="00355A5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ЦИЉЕВИ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355A5B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Када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је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овај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модул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успјешно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завршен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ученик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ће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бити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способан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да</w:t>
            </w:r>
            <w:r w:rsidR="00927F19" w:rsidRPr="008731B1">
              <w:rPr>
                <w:szCs w:val="22"/>
              </w:rPr>
              <w:t>: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6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прим</w:t>
            </w:r>
            <w:r w:rsidR="00D8552C" w:rsidRPr="008731B1">
              <w:rPr>
                <w:rFonts w:ascii="Times New Roman" w:hAnsi="Times New Roman" w:cs="Times New Roman"/>
              </w:rPr>
              <w:t>и</w:t>
            </w:r>
            <w:r w:rsidRPr="008731B1">
              <w:rPr>
                <w:rFonts w:ascii="Times New Roman" w:hAnsi="Times New Roman" w:cs="Times New Roman"/>
              </w:rPr>
              <w:t>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пракси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врсте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антицелулит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поступака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6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примјењује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све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врсте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препарата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који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користе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отклањање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проблема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целулитом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6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проводи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адекватне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вјежбе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отклањање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целулита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6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уврсти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праксу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знање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антицелулит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масажи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6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прим</w:t>
            </w:r>
            <w:r w:rsidR="00D8552C" w:rsidRPr="008731B1">
              <w:rPr>
                <w:rFonts w:ascii="Times New Roman" w:hAnsi="Times New Roman" w:cs="Times New Roman"/>
              </w:rPr>
              <w:t>и</w:t>
            </w:r>
            <w:r w:rsidRPr="008731B1">
              <w:rPr>
                <w:rFonts w:ascii="Times New Roman" w:hAnsi="Times New Roman" w:cs="Times New Roman"/>
              </w:rPr>
              <w:t>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апарате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антицелулит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програм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6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развије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способност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комуникације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сарадницима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клијентима</w:t>
            </w:r>
          </w:p>
        </w:tc>
      </w:tr>
      <w:tr w:rsidR="00927F19" w:rsidRPr="008731B1" w:rsidTr="00355A5B">
        <w:trPr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ЈЕДИНИЦЕ</w:t>
            </w:r>
            <w:r w:rsidR="00927F19" w:rsidRPr="008731B1">
              <w:rPr>
                <w:b/>
                <w:szCs w:val="22"/>
              </w:rPr>
              <w:t xml:space="preserve"> </w:t>
            </w:r>
          </w:p>
          <w:p w:rsidR="00927F19" w:rsidRPr="008731B1" w:rsidRDefault="00927F19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 xml:space="preserve">1. </w:t>
            </w:r>
            <w:r w:rsidR="00355A5B" w:rsidRPr="008731B1">
              <w:rPr>
                <w:szCs w:val="22"/>
              </w:rPr>
              <w:t>Антицелулит</w:t>
            </w:r>
            <w:r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масажа</w:t>
            </w:r>
          </w:p>
          <w:p w:rsidR="00927F19" w:rsidRPr="008731B1" w:rsidRDefault="00927F19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 xml:space="preserve">2. </w:t>
            </w:r>
            <w:r w:rsidR="00355A5B" w:rsidRPr="008731B1">
              <w:rPr>
                <w:szCs w:val="22"/>
              </w:rPr>
              <w:t>Третман</w:t>
            </w:r>
            <w:r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стрија</w:t>
            </w:r>
          </w:p>
        </w:tc>
      </w:tr>
      <w:tr w:rsidR="00927F19" w:rsidRPr="008731B1" w:rsidTr="00355A5B">
        <w:trPr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F19" w:rsidRPr="008731B1" w:rsidRDefault="00355A5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ИСХОДИ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УЧЕЊА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ПО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ЈЕДИНИЦИ</w:t>
            </w:r>
            <w:r w:rsidR="00927F19" w:rsidRPr="008731B1">
              <w:rPr>
                <w:b/>
                <w:szCs w:val="22"/>
              </w:rPr>
              <w:t xml:space="preserve">: </w:t>
            </w:r>
          </w:p>
          <w:p w:rsidR="00927F19" w:rsidRPr="008731B1" w:rsidRDefault="00355A5B" w:rsidP="00355A5B">
            <w:pPr>
              <w:rPr>
                <w:szCs w:val="22"/>
              </w:rPr>
            </w:pPr>
            <w:r w:rsidRPr="008731B1">
              <w:rPr>
                <w:szCs w:val="22"/>
              </w:rPr>
              <w:t>Након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успјешног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завршетка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сваке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јединице</w:t>
            </w:r>
            <w:r w:rsidR="00927F19" w:rsidRPr="008731B1">
              <w:rPr>
                <w:szCs w:val="22"/>
              </w:rPr>
              <w:t xml:space="preserve">, </w:t>
            </w:r>
            <w:r w:rsidRPr="008731B1">
              <w:rPr>
                <w:szCs w:val="22"/>
              </w:rPr>
              <w:t>ученик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ће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бити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способан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да</w:t>
            </w:r>
            <w:r w:rsidR="00927F19" w:rsidRPr="008731B1">
              <w:rPr>
                <w:szCs w:val="22"/>
              </w:rPr>
              <w:t>:</w:t>
            </w:r>
          </w:p>
        </w:tc>
      </w:tr>
      <w:tr w:rsidR="00927F19" w:rsidRPr="008731B1" w:rsidTr="00355A5B">
        <w:trPr>
          <w:trHeight w:val="311"/>
          <w:jc w:val="center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7F19" w:rsidRPr="008731B1" w:rsidRDefault="00355A5B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Јединица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F19" w:rsidRPr="008731B1" w:rsidRDefault="00355A5B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Знање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F19" w:rsidRPr="008731B1" w:rsidRDefault="00355A5B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Вјештине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7F19" w:rsidRPr="008731B1" w:rsidRDefault="00355A5B" w:rsidP="00355A5B">
            <w:pPr>
              <w:jc w:val="center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Компетенције</w:t>
            </w:r>
          </w:p>
        </w:tc>
      </w:tr>
      <w:tr w:rsidR="00927F19" w:rsidRPr="008731B1" w:rsidTr="00355A5B">
        <w:trPr>
          <w:jc w:val="center"/>
        </w:trPr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F19" w:rsidRPr="008731B1" w:rsidRDefault="00355A5B" w:rsidP="00EF58C3">
            <w:pPr>
              <w:pStyle w:val="ListParagraph"/>
              <w:numPr>
                <w:ilvl w:val="0"/>
                <w:numId w:val="248"/>
              </w:numPr>
              <w:spacing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Антицелулит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масажа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F19" w:rsidRPr="008731B1" w:rsidRDefault="00355A5B" w:rsidP="00EF58C3">
            <w:pPr>
              <w:pStyle w:val="ListParagraph"/>
              <w:numPr>
                <w:ilvl w:val="0"/>
                <w:numId w:val="24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правилно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покаже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покрете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антицелулитне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масаже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4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правилно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покаже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бод</w:t>
            </w:r>
            <w:r w:rsidR="00927F19" w:rsidRPr="008731B1">
              <w:rPr>
                <w:rFonts w:ascii="Times New Roman" w:hAnsi="Times New Roman" w:cs="Times New Roman"/>
              </w:rPr>
              <w:t>y w</w:t>
            </w:r>
            <w:r w:rsidRPr="008731B1">
              <w:rPr>
                <w:rFonts w:ascii="Times New Roman" w:hAnsi="Times New Roman" w:cs="Times New Roman"/>
              </w:rPr>
              <w:t>рапинг</w:t>
            </w:r>
            <w:r w:rsidR="00927F19" w:rsidRPr="008731B1">
              <w:rPr>
                <w:rFonts w:ascii="Times New Roman" w:hAnsi="Times New Roman" w:cs="Times New Roman"/>
              </w:rPr>
              <w:t xml:space="preserve"> (</w:t>
            </w:r>
            <w:r w:rsidRPr="008731B1">
              <w:rPr>
                <w:rFonts w:ascii="Times New Roman" w:hAnsi="Times New Roman" w:cs="Times New Roman"/>
              </w:rPr>
              <w:t>умотавање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тијела</w:t>
            </w:r>
            <w:r w:rsidR="00927F19" w:rsidRPr="008731B1">
              <w:rPr>
                <w:rFonts w:ascii="Times New Roman" w:hAnsi="Times New Roman" w:cs="Times New Roman"/>
              </w:rPr>
              <w:t>)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4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одреди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антицелулитне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препарате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масажу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7F19" w:rsidRPr="008731B1" w:rsidRDefault="00355A5B" w:rsidP="00EF58C3">
            <w:pPr>
              <w:pStyle w:val="ListParagraph"/>
              <w:numPr>
                <w:ilvl w:val="0"/>
                <w:numId w:val="24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прим</w:t>
            </w:r>
            <w:r w:rsidR="00D8552C" w:rsidRPr="008731B1">
              <w:rPr>
                <w:rFonts w:ascii="Times New Roman" w:hAnsi="Times New Roman" w:cs="Times New Roman"/>
              </w:rPr>
              <w:t>и</w:t>
            </w:r>
            <w:r w:rsidRPr="008731B1">
              <w:rPr>
                <w:rFonts w:ascii="Times New Roman" w:hAnsi="Times New Roman" w:cs="Times New Roman"/>
              </w:rPr>
              <w:t>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све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врсте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покрета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антицелулитне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масаже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временском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интервалу</w:t>
            </w:r>
            <w:r w:rsidR="00927F19" w:rsidRPr="008731B1">
              <w:rPr>
                <w:rFonts w:ascii="Times New Roman" w:hAnsi="Times New Roman" w:cs="Times New Roman"/>
              </w:rPr>
              <w:t xml:space="preserve"> 45 </w:t>
            </w:r>
            <w:r w:rsidRPr="008731B1">
              <w:rPr>
                <w:rFonts w:ascii="Times New Roman" w:hAnsi="Times New Roman" w:cs="Times New Roman"/>
              </w:rPr>
              <w:t>мин</w:t>
            </w:r>
            <w:r w:rsidR="00927F19" w:rsidRPr="008731B1">
              <w:rPr>
                <w:rFonts w:ascii="Times New Roman" w:hAnsi="Times New Roman" w:cs="Times New Roman"/>
              </w:rPr>
              <w:t xml:space="preserve">. </w:t>
            </w:r>
            <w:r w:rsidRPr="008731B1">
              <w:rPr>
                <w:rFonts w:ascii="Times New Roman" w:hAnsi="Times New Roman" w:cs="Times New Roman"/>
              </w:rPr>
              <w:t>или</w:t>
            </w:r>
            <w:r w:rsidR="00927F19" w:rsidRPr="008731B1">
              <w:rPr>
                <w:rFonts w:ascii="Times New Roman" w:hAnsi="Times New Roman" w:cs="Times New Roman"/>
              </w:rPr>
              <w:t xml:space="preserve"> 1 </w:t>
            </w:r>
            <w:r w:rsidRPr="008731B1">
              <w:rPr>
                <w:rFonts w:ascii="Times New Roman" w:hAnsi="Times New Roman" w:cs="Times New Roman"/>
              </w:rPr>
              <w:t>сат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4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имплементира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све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врсте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козметичких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препарата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отклањање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целулита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49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проводи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пракси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све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врсте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вјежби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СПА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поступака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рјешавању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проблема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целулитом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7F19" w:rsidRPr="008731B1" w:rsidRDefault="00355A5B" w:rsidP="00EF58C3">
            <w:pPr>
              <w:pStyle w:val="ListParagraph"/>
              <w:numPr>
                <w:ilvl w:val="0"/>
                <w:numId w:val="24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позитиван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став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новој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технологији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4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показује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професионалну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одговорност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раду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49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поштује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потребе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проблеме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корисника</w:t>
            </w:r>
          </w:p>
        </w:tc>
      </w:tr>
      <w:tr w:rsidR="00927F19" w:rsidRPr="008731B1" w:rsidTr="00355A5B">
        <w:trPr>
          <w:jc w:val="center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F19" w:rsidRPr="008731B1" w:rsidRDefault="00355A5B" w:rsidP="00EF58C3">
            <w:pPr>
              <w:pStyle w:val="ListParagraph"/>
              <w:numPr>
                <w:ilvl w:val="0"/>
                <w:numId w:val="248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Третман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стрија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F19" w:rsidRPr="008731B1" w:rsidRDefault="00355A5B" w:rsidP="00EF58C3">
            <w:pPr>
              <w:pStyle w:val="ListParagraph"/>
              <w:numPr>
                <w:ilvl w:val="0"/>
                <w:numId w:val="250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покаже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разлике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разлоге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настанка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стрија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код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жена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мушкараца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50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представи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методе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отклањање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стрија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50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подржи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основне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методе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естетком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откањању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стрија</w:t>
            </w:r>
            <w:r w:rsidR="00927F19" w:rsidRPr="008731B1">
              <w:rPr>
                <w:rFonts w:ascii="Times New Roman" w:hAnsi="Times New Roman" w:cs="Times New Roman"/>
              </w:rPr>
              <w:t xml:space="preserve"> (</w:t>
            </w:r>
            <w:r w:rsidRPr="008731B1">
              <w:rPr>
                <w:rFonts w:ascii="Times New Roman" w:hAnsi="Times New Roman" w:cs="Times New Roman"/>
              </w:rPr>
              <w:t>естетска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хирургија</w:t>
            </w:r>
            <w:r w:rsidR="00927F19" w:rsidRPr="008731B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7F19" w:rsidRPr="008731B1" w:rsidRDefault="00355A5B" w:rsidP="00EF58C3">
            <w:pPr>
              <w:pStyle w:val="ListParagraph"/>
              <w:numPr>
                <w:ilvl w:val="0"/>
                <w:numId w:val="25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прим</w:t>
            </w:r>
            <w:r w:rsidR="00D8552C" w:rsidRPr="008731B1">
              <w:rPr>
                <w:rFonts w:ascii="Times New Roman" w:hAnsi="Times New Roman" w:cs="Times New Roman"/>
              </w:rPr>
              <w:t>и</w:t>
            </w:r>
            <w:r w:rsidRPr="008731B1">
              <w:rPr>
                <w:rFonts w:ascii="Times New Roman" w:hAnsi="Times New Roman" w:cs="Times New Roman"/>
              </w:rPr>
              <w:t>јени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пракси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све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врсте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препарата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откањање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стрија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тијелу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5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користи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биљне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хемијске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препарате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50"/>
              </w:numPr>
              <w:spacing w:after="0" w:line="240" w:lineRule="auto"/>
              <w:ind w:left="170" w:hanging="170"/>
              <w:jc w:val="left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поправи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степен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регенерације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ткива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код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проблема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трудничких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стрија</w:t>
            </w: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F19" w:rsidRPr="008731B1" w:rsidRDefault="00927F19" w:rsidP="00355A5B">
            <w:pPr>
              <w:rPr>
                <w:szCs w:val="22"/>
              </w:rPr>
            </w:pPr>
          </w:p>
        </w:tc>
      </w:tr>
      <w:tr w:rsidR="00927F19" w:rsidRPr="008731B1" w:rsidTr="00355A5B">
        <w:trPr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F19" w:rsidRPr="008731B1" w:rsidRDefault="00355A5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СМЈЕРНИЦЕ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ЗА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НАСТАВНИКЕ</w:t>
            </w:r>
            <w:r w:rsidR="00927F19" w:rsidRPr="008731B1">
              <w:rPr>
                <w:b/>
                <w:szCs w:val="22"/>
              </w:rPr>
              <w:t>:</w:t>
            </w:r>
          </w:p>
        </w:tc>
      </w:tr>
      <w:tr w:rsidR="00927F19" w:rsidRPr="008731B1" w:rsidTr="00355A5B">
        <w:trPr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F19" w:rsidRPr="008731B1" w:rsidRDefault="00355A5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Потребна</w:t>
            </w:r>
            <w:r w:rsidR="00927F19" w:rsidRPr="008731B1">
              <w:rPr>
                <w:b/>
                <w:szCs w:val="22"/>
              </w:rPr>
              <w:t xml:space="preserve">  </w:t>
            </w:r>
            <w:r w:rsidRPr="008731B1">
              <w:rPr>
                <w:b/>
                <w:szCs w:val="22"/>
              </w:rPr>
              <w:t>објекти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ресурси</w:t>
            </w:r>
            <w:r w:rsidR="00927F19" w:rsidRPr="008731B1">
              <w:rPr>
                <w:b/>
                <w:szCs w:val="22"/>
              </w:rPr>
              <w:t xml:space="preserve">: 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6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козметички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салони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специјализовано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опремљени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6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препарати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средства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извођење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задатака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6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Интернет</w:t>
            </w:r>
          </w:p>
        </w:tc>
      </w:tr>
      <w:tr w:rsidR="00927F19" w:rsidRPr="008731B1" w:rsidTr="00355A5B">
        <w:trPr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Наставни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облици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методе</w:t>
            </w:r>
            <w:r w:rsidR="00927F19" w:rsidRPr="008731B1">
              <w:rPr>
                <w:b/>
                <w:szCs w:val="22"/>
              </w:rPr>
              <w:t xml:space="preserve"> :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6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sr-Latn-BA"/>
              </w:rPr>
            </w:pPr>
            <w:r w:rsidRPr="008731B1">
              <w:rPr>
                <w:rFonts w:ascii="Times New Roman" w:hAnsi="Times New Roman" w:cs="Times New Roman"/>
              </w:rPr>
              <w:t>фронталн</w:t>
            </w:r>
            <w:r w:rsidRPr="008731B1">
              <w:rPr>
                <w:rFonts w:ascii="Times New Roman" w:hAnsi="Times New Roman" w:cs="Times New Roman"/>
                <w:lang w:val="sr-Latn-BA"/>
              </w:rPr>
              <w:t>и</w:t>
            </w:r>
            <w:r w:rsidR="00927F19" w:rsidRPr="008731B1">
              <w:rPr>
                <w:rFonts w:ascii="Times New Roman" w:hAnsi="Times New Roman" w:cs="Times New Roman"/>
                <w:lang w:val="sr-Latn-BA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sr-Latn-BA"/>
              </w:rPr>
              <w:t>облик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6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рад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пару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дијаде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6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демонстрације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6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индивидуални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задаци</w:t>
            </w:r>
          </w:p>
        </w:tc>
      </w:tr>
      <w:tr w:rsidR="00927F19" w:rsidRPr="008731B1" w:rsidTr="00355A5B">
        <w:trPr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Наставна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учила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материјали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6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средства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за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пројекцију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6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сет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припремљених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материјала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који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дијеле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ученицима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6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шеме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6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проспекти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каталози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6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lastRenderedPageBreak/>
              <w:t>одобрени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уџбеници</w:t>
            </w:r>
          </w:p>
        </w:tc>
      </w:tr>
      <w:tr w:rsidR="00927F19" w:rsidRPr="008731B1" w:rsidTr="00355A5B">
        <w:trPr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F19" w:rsidRPr="008731B1" w:rsidRDefault="00355A5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lastRenderedPageBreak/>
              <w:t>ИЗВОРИ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ЗА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НАСТАВНИКЕ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16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"</w:t>
            </w:r>
            <w:r w:rsidR="00355A5B" w:rsidRPr="008731B1">
              <w:rPr>
                <w:rFonts w:ascii="Times New Roman" w:hAnsi="Times New Roman" w:cs="Times New Roman"/>
              </w:rPr>
              <w:t>Практична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355A5B" w:rsidRPr="008731B1">
              <w:rPr>
                <w:rFonts w:ascii="Times New Roman" w:hAnsi="Times New Roman" w:cs="Times New Roman"/>
              </w:rPr>
              <w:t>козметика</w:t>
            </w:r>
            <w:r w:rsidRPr="008731B1">
              <w:rPr>
                <w:rFonts w:ascii="Times New Roman" w:hAnsi="Times New Roman" w:cs="Times New Roman"/>
              </w:rPr>
              <w:t xml:space="preserve">", </w:t>
            </w:r>
            <w:r w:rsidR="00355A5B" w:rsidRPr="008731B1">
              <w:rPr>
                <w:rFonts w:ascii="Times New Roman" w:hAnsi="Times New Roman" w:cs="Times New Roman"/>
              </w:rPr>
              <w:t>проф</w:t>
            </w:r>
            <w:r w:rsidRPr="008731B1">
              <w:rPr>
                <w:rFonts w:ascii="Times New Roman" w:hAnsi="Times New Roman" w:cs="Times New Roman"/>
              </w:rPr>
              <w:t xml:space="preserve">. </w:t>
            </w:r>
            <w:r w:rsidR="00355A5B" w:rsidRPr="008731B1">
              <w:rPr>
                <w:rFonts w:ascii="Times New Roman" w:hAnsi="Times New Roman" w:cs="Times New Roman"/>
              </w:rPr>
              <w:t>Кристина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355A5B" w:rsidRPr="008731B1">
              <w:rPr>
                <w:rFonts w:ascii="Times New Roman" w:hAnsi="Times New Roman" w:cs="Times New Roman"/>
              </w:rPr>
              <w:t>Поповић</w:t>
            </w:r>
            <w:r w:rsidRPr="008731B1">
              <w:rPr>
                <w:rFonts w:ascii="Times New Roman" w:hAnsi="Times New Roman" w:cs="Times New Roman"/>
              </w:rPr>
              <w:t xml:space="preserve">, </w:t>
            </w:r>
            <w:r w:rsidR="00355A5B" w:rsidRPr="008731B1">
              <w:rPr>
                <w:rFonts w:ascii="Times New Roman" w:hAnsi="Times New Roman" w:cs="Times New Roman"/>
              </w:rPr>
              <w:t>Завод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355A5B" w:rsidRPr="008731B1">
              <w:rPr>
                <w:rFonts w:ascii="Times New Roman" w:hAnsi="Times New Roman" w:cs="Times New Roman"/>
              </w:rPr>
              <w:t>за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355A5B" w:rsidRPr="008731B1">
              <w:rPr>
                <w:rFonts w:ascii="Times New Roman" w:hAnsi="Times New Roman" w:cs="Times New Roman"/>
              </w:rPr>
              <w:t>уџбенике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355A5B" w:rsidRPr="008731B1">
              <w:rPr>
                <w:rFonts w:ascii="Times New Roman" w:hAnsi="Times New Roman" w:cs="Times New Roman"/>
              </w:rPr>
              <w:t>и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355A5B" w:rsidRPr="008731B1">
              <w:rPr>
                <w:rFonts w:ascii="Times New Roman" w:hAnsi="Times New Roman" w:cs="Times New Roman"/>
              </w:rPr>
              <w:t>наставна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355A5B" w:rsidRPr="008731B1">
              <w:rPr>
                <w:rFonts w:ascii="Times New Roman" w:hAnsi="Times New Roman" w:cs="Times New Roman"/>
              </w:rPr>
              <w:t>средства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355A5B" w:rsidRPr="008731B1">
              <w:rPr>
                <w:rFonts w:ascii="Times New Roman" w:hAnsi="Times New Roman" w:cs="Times New Roman"/>
              </w:rPr>
              <w:t>Сарајево</w:t>
            </w:r>
            <w:r w:rsidRPr="008731B1">
              <w:rPr>
                <w:rFonts w:ascii="Times New Roman" w:hAnsi="Times New Roman" w:cs="Times New Roman"/>
              </w:rPr>
              <w:t>, 1987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16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"</w:t>
            </w:r>
            <w:r w:rsidR="00355A5B" w:rsidRPr="008731B1">
              <w:rPr>
                <w:rFonts w:ascii="Times New Roman" w:hAnsi="Times New Roman" w:cs="Times New Roman"/>
              </w:rPr>
              <w:t>Водич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355A5B" w:rsidRPr="008731B1">
              <w:rPr>
                <w:rFonts w:ascii="Times New Roman" w:hAnsi="Times New Roman" w:cs="Times New Roman"/>
              </w:rPr>
              <w:t>кроз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355A5B" w:rsidRPr="008731B1">
              <w:rPr>
                <w:rFonts w:ascii="Times New Roman" w:hAnsi="Times New Roman" w:cs="Times New Roman"/>
              </w:rPr>
              <w:t>професионалну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355A5B" w:rsidRPr="008731B1">
              <w:rPr>
                <w:rFonts w:ascii="Times New Roman" w:hAnsi="Times New Roman" w:cs="Times New Roman"/>
              </w:rPr>
              <w:t>козметику</w:t>
            </w:r>
            <w:r w:rsidRPr="008731B1">
              <w:rPr>
                <w:rFonts w:ascii="Times New Roman" w:hAnsi="Times New Roman" w:cs="Times New Roman"/>
              </w:rPr>
              <w:t xml:space="preserve">" </w:t>
            </w:r>
            <w:r w:rsidR="00355A5B" w:rsidRPr="008731B1">
              <w:rPr>
                <w:rFonts w:ascii="Times New Roman" w:hAnsi="Times New Roman" w:cs="Times New Roman"/>
              </w:rPr>
              <w:t>мр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355A5B" w:rsidRPr="008731B1">
              <w:rPr>
                <w:rFonts w:ascii="Times New Roman" w:hAnsi="Times New Roman" w:cs="Times New Roman"/>
              </w:rPr>
              <w:t>Милијанка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355A5B" w:rsidRPr="008731B1">
              <w:rPr>
                <w:rFonts w:ascii="Times New Roman" w:hAnsi="Times New Roman" w:cs="Times New Roman"/>
              </w:rPr>
              <w:t>Никитовић</w:t>
            </w:r>
            <w:r w:rsidRPr="008731B1">
              <w:rPr>
                <w:rFonts w:ascii="Times New Roman" w:hAnsi="Times New Roman" w:cs="Times New Roman"/>
              </w:rPr>
              <w:t xml:space="preserve">, </w:t>
            </w:r>
            <w:r w:rsidR="00355A5B" w:rsidRPr="008731B1">
              <w:rPr>
                <w:rFonts w:ascii="Times New Roman" w:hAnsi="Times New Roman" w:cs="Times New Roman"/>
              </w:rPr>
              <w:t>Нови</w:t>
            </w:r>
            <w:r w:rsidRPr="008731B1">
              <w:rPr>
                <w:rFonts w:ascii="Times New Roman" w:hAnsi="Times New Roman" w:cs="Times New Roman"/>
              </w:rPr>
              <w:t xml:space="preserve"> </w:t>
            </w:r>
            <w:r w:rsidR="00355A5B" w:rsidRPr="008731B1">
              <w:rPr>
                <w:rFonts w:ascii="Times New Roman" w:hAnsi="Times New Roman" w:cs="Times New Roman"/>
              </w:rPr>
              <w:t>Сад</w:t>
            </w:r>
            <w:r w:rsidRPr="008731B1">
              <w:rPr>
                <w:rFonts w:ascii="Times New Roman" w:hAnsi="Times New Roman" w:cs="Times New Roman"/>
              </w:rPr>
              <w:t xml:space="preserve"> 2002.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6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Одобрени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уџбеници</w:t>
            </w:r>
          </w:p>
        </w:tc>
      </w:tr>
      <w:tr w:rsidR="00927F19" w:rsidRPr="008731B1" w:rsidTr="00355A5B">
        <w:trPr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ОЦЈЕЊИВАЊЕ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ТЕХНИКЕ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ОЦЈЕЊИВАЊА</w:t>
            </w:r>
          </w:p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Наставник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је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обавезан</w:t>
            </w:r>
            <w:r w:rsidR="00927F19" w:rsidRPr="008731B1">
              <w:rPr>
                <w:b/>
                <w:szCs w:val="22"/>
              </w:rPr>
              <w:t xml:space="preserve">  </w:t>
            </w:r>
            <w:r w:rsidRPr="008731B1">
              <w:rPr>
                <w:b/>
                <w:szCs w:val="22"/>
              </w:rPr>
              <w:t>упознати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ученике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са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техникама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критеријумима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оцјењивања</w:t>
            </w:r>
            <w:r w:rsidR="00927F19" w:rsidRPr="008731B1">
              <w:rPr>
                <w:b/>
                <w:szCs w:val="22"/>
              </w:rPr>
              <w:t>.</w:t>
            </w:r>
          </w:p>
          <w:p w:rsidR="00927F19" w:rsidRPr="008731B1" w:rsidRDefault="00355A5B" w:rsidP="00355A5B">
            <w:pPr>
              <w:rPr>
                <w:szCs w:val="22"/>
                <w:lang w:val="sr-Latn-CS"/>
              </w:rPr>
            </w:pPr>
            <w:r w:rsidRPr="008731B1">
              <w:rPr>
                <w:szCs w:val="22"/>
                <w:lang w:val="sr-Latn-CS"/>
              </w:rPr>
              <w:t>Технике</w:t>
            </w:r>
            <w:r w:rsidR="00927F19" w:rsidRPr="008731B1">
              <w:rPr>
                <w:szCs w:val="22"/>
                <w:lang w:val="sr-Latn-CS"/>
              </w:rPr>
              <w:t xml:space="preserve"> </w:t>
            </w:r>
            <w:r w:rsidRPr="008731B1">
              <w:rPr>
                <w:szCs w:val="22"/>
                <w:lang w:val="sr-Latn-CS"/>
              </w:rPr>
              <w:t>оцјењивања</w:t>
            </w:r>
            <w:r w:rsidR="00927F19" w:rsidRPr="008731B1">
              <w:rPr>
                <w:szCs w:val="22"/>
                <w:lang w:val="sr-Latn-CS"/>
              </w:rPr>
              <w:t>: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6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sr-Latn-CS"/>
              </w:rPr>
            </w:pPr>
            <w:r w:rsidRPr="008731B1">
              <w:rPr>
                <w:rFonts w:ascii="Times New Roman" w:hAnsi="Times New Roman" w:cs="Times New Roman"/>
              </w:rPr>
              <w:t>Опсервација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практичног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рада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6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Дневник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рада</w:t>
            </w:r>
          </w:p>
          <w:p w:rsidR="00927F19" w:rsidRPr="008731B1" w:rsidRDefault="00355A5B" w:rsidP="00927F19">
            <w:pPr>
              <w:pStyle w:val="ListParagraph"/>
              <w:numPr>
                <w:ilvl w:val="0"/>
                <w:numId w:val="16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Друге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технике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оцјењивања</w:t>
            </w:r>
          </w:p>
        </w:tc>
      </w:tr>
      <w:tr w:rsidR="00927F19" w:rsidRPr="008731B1" w:rsidTr="00355A5B">
        <w:trPr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F19" w:rsidRPr="008731B1" w:rsidRDefault="00355A5B" w:rsidP="00355A5B">
            <w:pPr>
              <w:ind w:left="0" w:firstLine="0"/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ПОВЕЗАНОСТ</w:t>
            </w:r>
            <w:r w:rsidR="00927F19" w:rsidRPr="008731B1">
              <w:rPr>
                <w:b/>
                <w:szCs w:val="22"/>
              </w:rPr>
              <w:t xml:space="preserve">  </w:t>
            </w:r>
            <w:r w:rsidRPr="008731B1">
              <w:rPr>
                <w:b/>
                <w:szCs w:val="22"/>
              </w:rPr>
              <w:t>МОДУЛА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УНУТАР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НПП</w:t>
            </w:r>
            <w:r w:rsidR="00927F19" w:rsidRPr="008731B1">
              <w:rPr>
                <w:b/>
                <w:szCs w:val="22"/>
              </w:rPr>
              <w:t>-</w:t>
            </w:r>
            <w:r w:rsidRPr="008731B1">
              <w:rPr>
                <w:b/>
                <w:szCs w:val="22"/>
              </w:rPr>
              <w:t>а</w:t>
            </w:r>
            <w:r w:rsidR="00927F19" w:rsidRPr="008731B1">
              <w:rPr>
                <w:b/>
                <w:szCs w:val="22"/>
              </w:rPr>
              <w:t xml:space="preserve">: </w:t>
            </w:r>
          </w:p>
          <w:p w:rsidR="00927F19" w:rsidRPr="008731B1" w:rsidRDefault="000E58A0" w:rsidP="00355A5B">
            <w:pPr>
              <w:ind w:left="0" w:firstLine="0"/>
              <w:rPr>
                <w:color w:val="FF0000"/>
                <w:szCs w:val="22"/>
              </w:rPr>
            </w:pPr>
            <w:r w:rsidRPr="008731B1">
              <w:rPr>
                <w:szCs w:val="22"/>
                <w:lang w:val="sr-Cyrl-BA"/>
              </w:rPr>
              <w:t>С</w:t>
            </w:r>
            <w:r w:rsidR="00355A5B" w:rsidRPr="008731B1">
              <w:rPr>
                <w:szCs w:val="22"/>
              </w:rPr>
              <w:t>адржај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овог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модула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пове</w:t>
            </w:r>
            <w:r w:rsidRPr="008731B1">
              <w:rPr>
                <w:szCs w:val="22"/>
                <w:lang w:val="sr-Cyrl-BA"/>
              </w:rPr>
              <w:t>зује се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са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модулима</w:t>
            </w:r>
            <w:r w:rsidR="00927F19" w:rsidRPr="008731B1">
              <w:rPr>
                <w:szCs w:val="22"/>
              </w:rPr>
              <w:t xml:space="preserve"> 1. </w:t>
            </w:r>
            <w:r w:rsidR="00355A5B" w:rsidRPr="008731B1">
              <w:rPr>
                <w:szCs w:val="22"/>
              </w:rPr>
              <w:t>Општи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принципи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у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козметологији</w:t>
            </w:r>
            <w:r w:rsidR="00927F19" w:rsidRPr="008731B1">
              <w:rPr>
                <w:szCs w:val="22"/>
              </w:rPr>
              <w:t>,</w:t>
            </w:r>
            <w:r w:rsidR="00D8552C" w:rsidRPr="008731B1">
              <w:rPr>
                <w:szCs w:val="22"/>
              </w:rPr>
              <w:t xml:space="preserve"> </w:t>
            </w:r>
            <w:r w:rsidR="00927F19" w:rsidRPr="008731B1">
              <w:rPr>
                <w:szCs w:val="22"/>
              </w:rPr>
              <w:t>2.</w:t>
            </w:r>
            <w:r w:rsidR="00D8552C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Физикална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терапија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у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козметологији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наставног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предмета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Физикална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терапија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модулом</w:t>
            </w:r>
            <w:r w:rsidR="00927F19" w:rsidRPr="008731B1">
              <w:rPr>
                <w:szCs w:val="22"/>
              </w:rPr>
              <w:t xml:space="preserve"> 8.</w:t>
            </w:r>
            <w:r w:rsidR="00D8552C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Целулит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наставног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предмета</w:t>
            </w:r>
            <w:r w:rsidR="00927F19" w:rsidRPr="008731B1">
              <w:rPr>
                <w:szCs w:val="22"/>
              </w:rPr>
              <w:t xml:space="preserve"> </w:t>
            </w:r>
            <w:r w:rsidR="00355A5B" w:rsidRPr="008731B1">
              <w:rPr>
                <w:szCs w:val="22"/>
              </w:rPr>
              <w:t>Козметологија</w:t>
            </w:r>
            <w:r w:rsidR="00927F19" w:rsidRPr="008731B1">
              <w:rPr>
                <w:szCs w:val="22"/>
              </w:rPr>
              <w:t>.</w:t>
            </w:r>
          </w:p>
        </w:tc>
      </w:tr>
      <w:tr w:rsidR="00927F19" w:rsidRPr="008731B1" w:rsidTr="00355A5B">
        <w:trPr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ПРОФИЛ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СТРУЧНА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СПРЕМА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НАСТАВНИКА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927F19" w:rsidP="00355A5B">
            <w:pPr>
              <w:rPr>
                <w:szCs w:val="22"/>
              </w:rPr>
            </w:pP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78"/>
              </w:numPr>
              <w:suppressAutoHyphens w:val="0"/>
              <w:autoSpaceDN/>
              <w:spacing w:after="0" w:line="240" w:lineRule="auto"/>
              <w:contextualSpacing/>
              <w:jc w:val="left"/>
              <w:textAlignment w:val="auto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дипломирани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козметолог</w:t>
            </w:r>
            <w:r w:rsidR="00927F19" w:rsidRPr="008731B1">
              <w:rPr>
                <w:rFonts w:ascii="Times New Roman" w:hAnsi="Times New Roman" w:cs="Times New Roman"/>
              </w:rPr>
              <w:t>/</w:t>
            </w:r>
            <w:r w:rsidRPr="008731B1">
              <w:rPr>
                <w:rFonts w:ascii="Times New Roman" w:hAnsi="Times New Roman" w:cs="Times New Roman"/>
              </w:rPr>
              <w:t>козметичар</w:t>
            </w:r>
            <w:r w:rsidR="00927F19" w:rsidRPr="008731B1">
              <w:rPr>
                <w:rFonts w:ascii="Times New Roman" w:hAnsi="Times New Roman" w:cs="Times New Roman"/>
              </w:rPr>
              <w:t>,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78"/>
              </w:numPr>
              <w:suppressAutoHyphens w:val="0"/>
              <w:autoSpaceDN/>
              <w:spacing w:after="0" w:line="240" w:lineRule="auto"/>
              <w:contextualSpacing/>
              <w:jc w:val="left"/>
              <w:textAlignment w:val="auto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магистар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фармације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78"/>
              </w:numPr>
              <w:suppressAutoHyphens w:val="0"/>
              <w:autoSpaceDN/>
              <w:spacing w:after="0" w:line="240" w:lineRule="auto"/>
              <w:contextualSpacing/>
              <w:jc w:val="left"/>
              <w:textAlignment w:val="auto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дипломирани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фармацеут</w:t>
            </w:r>
            <w:r w:rsidR="00927F19" w:rsidRPr="008731B1">
              <w:rPr>
                <w:rFonts w:ascii="Times New Roman" w:hAnsi="Times New Roman" w:cs="Times New Roman"/>
              </w:rPr>
              <w:t>.</w:t>
            </w:r>
          </w:p>
          <w:p w:rsidR="00927F19" w:rsidRPr="008731B1" w:rsidRDefault="00927F19" w:rsidP="00355A5B">
            <w:pPr>
              <w:rPr>
                <w:szCs w:val="22"/>
              </w:rPr>
            </w:pPr>
          </w:p>
          <w:p w:rsidR="00927F19" w:rsidRPr="008731B1" w:rsidRDefault="00355A5B" w:rsidP="00355A5B">
            <w:pPr>
              <w:ind w:left="0" w:firstLine="0"/>
              <w:rPr>
                <w:szCs w:val="22"/>
              </w:rPr>
            </w:pPr>
            <w:r w:rsidRPr="008731B1">
              <w:rPr>
                <w:szCs w:val="22"/>
              </w:rPr>
              <w:t>Наведени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профил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високе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стручне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спреме</w:t>
            </w:r>
            <w:r w:rsidR="00927F19" w:rsidRPr="008731B1">
              <w:rPr>
                <w:szCs w:val="22"/>
              </w:rPr>
              <w:t xml:space="preserve"> (</w:t>
            </w:r>
            <w:r w:rsidR="0001198A" w:rsidRPr="008731B1">
              <w:rPr>
                <w:szCs w:val="22"/>
              </w:rPr>
              <w:t>VII</w:t>
            </w:r>
            <w:r w:rsidR="00927F19" w:rsidRPr="008731B1">
              <w:rPr>
                <w:szCs w:val="22"/>
              </w:rPr>
              <w:t xml:space="preserve">/1) </w:t>
            </w:r>
            <w:r w:rsidRPr="008731B1">
              <w:rPr>
                <w:szCs w:val="22"/>
              </w:rPr>
              <w:t>мора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произлазити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из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студијског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програма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трајању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од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најмање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четири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године</w:t>
            </w:r>
            <w:r w:rsidR="00927F19" w:rsidRPr="008731B1">
              <w:rPr>
                <w:szCs w:val="22"/>
              </w:rPr>
              <w:t>.</w:t>
            </w:r>
          </w:p>
          <w:p w:rsidR="00927F19" w:rsidRPr="008731B1" w:rsidRDefault="00927F19" w:rsidP="00355A5B">
            <w:pPr>
              <w:ind w:left="0" w:firstLine="0"/>
              <w:rPr>
                <w:szCs w:val="22"/>
              </w:rPr>
            </w:pPr>
          </w:p>
          <w:p w:rsidR="00927F19" w:rsidRPr="008731B1" w:rsidRDefault="00355A5B" w:rsidP="00355A5B">
            <w:pPr>
              <w:ind w:left="0" w:firstLine="0"/>
              <w:rPr>
                <w:szCs w:val="22"/>
              </w:rPr>
            </w:pPr>
            <w:r w:rsidRPr="008731B1">
              <w:rPr>
                <w:szCs w:val="22"/>
              </w:rPr>
              <w:t>Наставу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могу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изводити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други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профили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еквивалентни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горе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наведеним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профилима</w:t>
            </w:r>
            <w:r w:rsidR="00927F19" w:rsidRPr="008731B1">
              <w:rPr>
                <w:szCs w:val="22"/>
              </w:rPr>
              <w:t xml:space="preserve">, </w:t>
            </w:r>
            <w:r w:rsidRPr="008731B1">
              <w:rPr>
                <w:szCs w:val="22"/>
              </w:rPr>
              <w:t>стечени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похађањем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студијског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програма</w:t>
            </w:r>
            <w:r w:rsidR="00927F19" w:rsidRPr="008731B1">
              <w:rPr>
                <w:szCs w:val="22"/>
              </w:rPr>
              <w:t xml:space="preserve"> „</w:t>
            </w:r>
            <w:r w:rsidRPr="008731B1">
              <w:rPr>
                <w:szCs w:val="22"/>
              </w:rPr>
              <w:t>козметологије</w:t>
            </w:r>
            <w:r w:rsidR="00927F19" w:rsidRPr="008731B1">
              <w:rPr>
                <w:szCs w:val="22"/>
              </w:rPr>
              <w:t xml:space="preserve">“ </w:t>
            </w:r>
            <w:r w:rsidRPr="008731B1">
              <w:rPr>
                <w:szCs w:val="22"/>
              </w:rPr>
              <w:t>или</w:t>
            </w:r>
            <w:r w:rsidR="00927F19" w:rsidRPr="008731B1">
              <w:rPr>
                <w:szCs w:val="22"/>
              </w:rPr>
              <w:t xml:space="preserve"> „</w:t>
            </w:r>
            <w:r w:rsidRPr="008731B1">
              <w:rPr>
                <w:szCs w:val="22"/>
              </w:rPr>
              <w:t>фармације</w:t>
            </w:r>
            <w:r w:rsidR="00927F19" w:rsidRPr="008731B1">
              <w:rPr>
                <w:szCs w:val="22"/>
              </w:rPr>
              <w:t xml:space="preserve">“ </w:t>
            </w:r>
            <w:r w:rsidRPr="008731B1">
              <w:rPr>
                <w:szCs w:val="22"/>
              </w:rPr>
              <w:t>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истом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или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дужем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трајању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болоњском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високообразовном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процесу</w:t>
            </w:r>
            <w:r w:rsidR="00927F19" w:rsidRPr="008731B1">
              <w:rPr>
                <w:szCs w:val="22"/>
              </w:rPr>
              <w:t xml:space="preserve">, </w:t>
            </w:r>
            <w:r w:rsidRPr="008731B1">
              <w:rPr>
                <w:szCs w:val="22"/>
              </w:rPr>
              <w:t>с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дипломом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додатком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дипломе</w:t>
            </w:r>
            <w:r w:rsidR="00927F19" w:rsidRPr="008731B1">
              <w:rPr>
                <w:szCs w:val="22"/>
              </w:rPr>
              <w:t xml:space="preserve">, </w:t>
            </w:r>
            <w:r w:rsidRPr="008731B1">
              <w:rPr>
                <w:szCs w:val="22"/>
              </w:rPr>
              <w:t>који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издаје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прилаже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уз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диплому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високошколске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установе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ради</w:t>
            </w:r>
            <w:r w:rsidR="00927F19" w:rsidRPr="008731B1">
              <w:rPr>
                <w:szCs w:val="22"/>
              </w:rPr>
              <w:t xml:space="preserve"> </w:t>
            </w:r>
            <w:r w:rsidR="00D8552C" w:rsidRPr="008731B1">
              <w:rPr>
                <w:szCs w:val="22"/>
              </w:rPr>
              <w:t>детаљ</w:t>
            </w:r>
            <w:r w:rsidRPr="008731B1">
              <w:rPr>
                <w:szCs w:val="22"/>
              </w:rPr>
              <w:t>нијег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увида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у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ниво</w:t>
            </w:r>
            <w:r w:rsidR="00927F19" w:rsidRPr="008731B1">
              <w:rPr>
                <w:szCs w:val="22"/>
              </w:rPr>
              <w:t xml:space="preserve">, </w:t>
            </w:r>
            <w:r w:rsidRPr="008731B1">
              <w:rPr>
                <w:szCs w:val="22"/>
              </w:rPr>
              <w:t>природу</w:t>
            </w:r>
            <w:r w:rsidR="00927F19" w:rsidRPr="008731B1">
              <w:rPr>
                <w:szCs w:val="22"/>
              </w:rPr>
              <w:t xml:space="preserve">, </w:t>
            </w:r>
            <w:r w:rsidRPr="008731B1">
              <w:rPr>
                <w:szCs w:val="22"/>
              </w:rPr>
              <w:t>садржај</w:t>
            </w:r>
            <w:r w:rsidR="00927F19" w:rsidRPr="008731B1">
              <w:rPr>
                <w:szCs w:val="22"/>
              </w:rPr>
              <w:t xml:space="preserve">, </w:t>
            </w:r>
            <w:r w:rsidRPr="008731B1">
              <w:rPr>
                <w:szCs w:val="22"/>
              </w:rPr>
              <w:t>систем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и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правила</w:t>
            </w:r>
            <w:r w:rsidR="00927F19" w:rsidRPr="008731B1">
              <w:rPr>
                <w:szCs w:val="22"/>
              </w:rPr>
              <w:t xml:space="preserve"> </w:t>
            </w:r>
            <w:r w:rsidRPr="008731B1">
              <w:rPr>
                <w:szCs w:val="22"/>
              </w:rPr>
              <w:t>студирања</w:t>
            </w:r>
            <w:r w:rsidR="00927F19" w:rsidRPr="008731B1">
              <w:rPr>
                <w:szCs w:val="22"/>
              </w:rPr>
              <w:t>.</w:t>
            </w:r>
          </w:p>
          <w:p w:rsidR="00927F19" w:rsidRPr="008731B1" w:rsidRDefault="00927F19" w:rsidP="00355A5B">
            <w:pPr>
              <w:rPr>
                <w:b/>
                <w:szCs w:val="22"/>
              </w:rPr>
            </w:pPr>
          </w:p>
          <w:p w:rsidR="00927F19" w:rsidRPr="008731B1" w:rsidRDefault="00355A5B" w:rsidP="00355A5B">
            <w:pPr>
              <w:rPr>
                <w:b/>
                <w:szCs w:val="22"/>
              </w:rPr>
            </w:pPr>
            <w:r w:rsidRPr="008731B1">
              <w:rPr>
                <w:b/>
                <w:szCs w:val="22"/>
              </w:rPr>
              <w:t>ПРОФИЛ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И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СТРУЧНА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СПРЕМА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САРАДНИКА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У</w:t>
            </w:r>
            <w:r w:rsidR="00927F19" w:rsidRPr="008731B1">
              <w:rPr>
                <w:b/>
                <w:szCs w:val="22"/>
              </w:rPr>
              <w:t xml:space="preserve"> </w:t>
            </w:r>
            <w:r w:rsidRPr="008731B1">
              <w:rPr>
                <w:b/>
                <w:szCs w:val="22"/>
              </w:rPr>
              <w:t>НАСТАВИ</w:t>
            </w:r>
            <w:r w:rsidR="00927F19" w:rsidRPr="008731B1">
              <w:rPr>
                <w:b/>
                <w:szCs w:val="22"/>
              </w:rPr>
              <w:t>: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78"/>
              </w:numPr>
              <w:suppressAutoHyphens w:val="0"/>
              <w:autoSpaceDN/>
              <w:spacing w:after="0" w:line="240" w:lineRule="auto"/>
              <w:contextualSpacing/>
              <w:jc w:val="left"/>
              <w:textAlignment w:val="auto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виши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физикални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терапеут</w:t>
            </w:r>
            <w:r w:rsidR="00927F19" w:rsidRPr="008731B1">
              <w:rPr>
                <w:rFonts w:ascii="Times New Roman" w:hAnsi="Times New Roman" w:cs="Times New Roman"/>
              </w:rPr>
              <w:t xml:space="preserve"> - </w:t>
            </w:r>
            <w:r w:rsidRPr="008731B1">
              <w:rPr>
                <w:rFonts w:ascii="Times New Roman" w:hAnsi="Times New Roman" w:cs="Times New Roman"/>
              </w:rPr>
              <w:t>козметичар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="000E58A0" w:rsidRPr="008731B1">
              <w:rPr>
                <w:rFonts w:ascii="Times New Roman" w:hAnsi="Times New Roman" w:cs="Times New Roman"/>
              </w:rPr>
              <w:t>VI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степена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стручне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спреме</w:t>
            </w:r>
            <w:r w:rsidR="00927F19" w:rsidRPr="008731B1">
              <w:rPr>
                <w:rFonts w:ascii="Times New Roman" w:hAnsi="Times New Roman" w:cs="Times New Roman"/>
              </w:rPr>
              <w:t>,</w:t>
            </w:r>
          </w:p>
          <w:p w:rsidR="00927F19" w:rsidRPr="008731B1" w:rsidRDefault="00355A5B" w:rsidP="00EF58C3">
            <w:pPr>
              <w:pStyle w:val="ListParagraph"/>
              <w:numPr>
                <w:ilvl w:val="0"/>
                <w:numId w:val="278"/>
              </w:numPr>
              <w:suppressAutoHyphens w:val="0"/>
              <w:autoSpaceDN/>
              <w:spacing w:after="0" w:line="240" w:lineRule="auto"/>
              <w:contextualSpacing/>
              <w:jc w:val="left"/>
              <w:textAlignment w:val="auto"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козметичар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Pr="008731B1">
              <w:rPr>
                <w:rFonts w:ascii="Times New Roman" w:hAnsi="Times New Roman" w:cs="Times New Roman"/>
              </w:rPr>
              <w:t>специјалист</w:t>
            </w:r>
            <w:r w:rsidR="00927F19" w:rsidRPr="008731B1">
              <w:rPr>
                <w:rFonts w:ascii="Times New Roman" w:hAnsi="Times New Roman" w:cs="Times New Roman"/>
              </w:rPr>
              <w:t>/</w:t>
            </w:r>
            <w:r w:rsidRPr="008731B1">
              <w:rPr>
                <w:rFonts w:ascii="Times New Roman" w:hAnsi="Times New Roman" w:cs="Times New Roman"/>
              </w:rPr>
              <w:t>мајстор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козметичар</w:t>
            </w:r>
            <w:r w:rsidR="00927F19" w:rsidRPr="008731B1">
              <w:rPr>
                <w:rFonts w:ascii="Times New Roman" w:hAnsi="Times New Roman" w:cs="Times New Roman"/>
              </w:rPr>
              <w:t xml:space="preserve">, </w:t>
            </w:r>
            <w:r w:rsidR="000E58A0" w:rsidRPr="008731B1">
              <w:rPr>
                <w:rFonts w:ascii="Times New Roman" w:hAnsi="Times New Roman" w:cs="Times New Roman"/>
              </w:rPr>
              <w:t>V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степена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стручне</w:t>
            </w:r>
            <w:r w:rsidR="00927F19" w:rsidRPr="008731B1">
              <w:rPr>
                <w:rFonts w:ascii="Times New Roman" w:hAnsi="Times New Roman" w:cs="Times New Roman"/>
              </w:rPr>
              <w:t xml:space="preserve"> </w:t>
            </w:r>
            <w:r w:rsidRPr="008731B1">
              <w:rPr>
                <w:rFonts w:ascii="Times New Roman" w:hAnsi="Times New Roman" w:cs="Times New Roman"/>
              </w:rPr>
              <w:t>спреме</w:t>
            </w:r>
            <w:r w:rsidR="00927F19" w:rsidRPr="008731B1">
              <w:rPr>
                <w:rFonts w:ascii="Times New Roman" w:hAnsi="Times New Roman" w:cs="Times New Roman"/>
              </w:rPr>
              <w:t>.</w:t>
            </w:r>
          </w:p>
          <w:p w:rsidR="00927F19" w:rsidRPr="008731B1" w:rsidRDefault="00927F19" w:rsidP="00355A5B">
            <w:pPr>
              <w:rPr>
                <w:color w:val="FF0000"/>
                <w:szCs w:val="22"/>
              </w:rPr>
            </w:pPr>
          </w:p>
        </w:tc>
      </w:tr>
    </w:tbl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jc w:val="center"/>
        <w:rPr>
          <w:szCs w:val="22"/>
          <w:lang w:val="en-US"/>
        </w:rPr>
      </w:pPr>
    </w:p>
    <w:p w:rsidR="00927F19" w:rsidRPr="008731B1" w:rsidRDefault="00927F19" w:rsidP="00927F19">
      <w:pPr>
        <w:jc w:val="center"/>
        <w:rPr>
          <w:bCs/>
          <w:szCs w:val="22"/>
          <w:lang w:val="bs-Cyrl-BA"/>
        </w:rPr>
      </w:pPr>
    </w:p>
    <w:p w:rsidR="00927F19" w:rsidRPr="008731B1" w:rsidRDefault="00927F19" w:rsidP="00927F19">
      <w:pPr>
        <w:jc w:val="center"/>
        <w:rPr>
          <w:bCs/>
          <w:szCs w:val="22"/>
          <w:lang w:val="bs-Cyrl-BA"/>
        </w:rPr>
      </w:pPr>
    </w:p>
    <w:p w:rsidR="00927F19" w:rsidRPr="008731B1" w:rsidRDefault="00927F19" w:rsidP="00927F19">
      <w:pPr>
        <w:jc w:val="center"/>
        <w:rPr>
          <w:bCs/>
          <w:szCs w:val="22"/>
          <w:lang w:val="bs-Cyrl-BA"/>
        </w:rPr>
      </w:pPr>
    </w:p>
    <w:p w:rsidR="00927F19" w:rsidRPr="008731B1" w:rsidRDefault="00927F19" w:rsidP="00927F19">
      <w:pPr>
        <w:jc w:val="center"/>
        <w:rPr>
          <w:bCs/>
          <w:szCs w:val="22"/>
          <w:lang w:val="bs-Cyrl-BA"/>
        </w:rPr>
      </w:pPr>
    </w:p>
    <w:p w:rsidR="00927F19" w:rsidRPr="008731B1" w:rsidRDefault="00927F19" w:rsidP="00927F19">
      <w:pPr>
        <w:jc w:val="center"/>
        <w:rPr>
          <w:bCs/>
          <w:szCs w:val="22"/>
          <w:lang w:val="bs-Cyrl-BA"/>
        </w:rPr>
      </w:pPr>
    </w:p>
    <w:p w:rsidR="00927F19" w:rsidRPr="008731B1" w:rsidRDefault="00927F19" w:rsidP="00927F19">
      <w:pPr>
        <w:jc w:val="center"/>
        <w:rPr>
          <w:bCs/>
          <w:szCs w:val="22"/>
          <w:lang w:val="bs-Cyrl-BA"/>
        </w:rPr>
      </w:pPr>
    </w:p>
    <w:p w:rsidR="00927F19" w:rsidRPr="008731B1" w:rsidRDefault="00927F19" w:rsidP="00927F19">
      <w:pPr>
        <w:jc w:val="center"/>
        <w:rPr>
          <w:bCs/>
          <w:szCs w:val="22"/>
          <w:lang w:val="bs-Cyrl-BA"/>
        </w:rPr>
      </w:pPr>
    </w:p>
    <w:p w:rsidR="00927F19" w:rsidRPr="008731B1" w:rsidRDefault="00927F19" w:rsidP="00927F19">
      <w:pPr>
        <w:jc w:val="center"/>
        <w:rPr>
          <w:bCs/>
          <w:szCs w:val="22"/>
          <w:lang w:val="bs-Cyrl-BA"/>
        </w:rPr>
      </w:pPr>
    </w:p>
    <w:p w:rsidR="00927F19" w:rsidRPr="008731B1" w:rsidRDefault="00927F19" w:rsidP="00927F19">
      <w:pPr>
        <w:jc w:val="center"/>
        <w:rPr>
          <w:bCs/>
          <w:szCs w:val="22"/>
          <w:lang w:val="bs-Cyrl-BA"/>
        </w:rPr>
      </w:pPr>
    </w:p>
    <w:p w:rsidR="00927F19" w:rsidRPr="008731B1" w:rsidRDefault="00927F19" w:rsidP="00927F19">
      <w:pPr>
        <w:jc w:val="center"/>
        <w:rPr>
          <w:bCs/>
          <w:szCs w:val="22"/>
          <w:lang w:val="bs-Cyrl-BA"/>
        </w:rPr>
      </w:pPr>
    </w:p>
    <w:p w:rsidR="00927F19" w:rsidRPr="008731B1" w:rsidRDefault="00927F19" w:rsidP="00927F19">
      <w:pPr>
        <w:jc w:val="center"/>
        <w:rPr>
          <w:bCs/>
          <w:szCs w:val="22"/>
          <w:lang w:val="bs-Cyrl-BA"/>
        </w:rPr>
      </w:pPr>
    </w:p>
    <w:p w:rsidR="00927F19" w:rsidRPr="008731B1" w:rsidRDefault="00927F19" w:rsidP="00927F19">
      <w:pPr>
        <w:jc w:val="center"/>
        <w:rPr>
          <w:bCs/>
          <w:szCs w:val="22"/>
          <w:lang w:val="bs-Cyrl-BA"/>
        </w:rPr>
      </w:pPr>
    </w:p>
    <w:p w:rsidR="00927F19" w:rsidRPr="008731B1" w:rsidRDefault="00927F19" w:rsidP="00927F19">
      <w:pPr>
        <w:jc w:val="center"/>
        <w:rPr>
          <w:bCs/>
          <w:szCs w:val="22"/>
          <w:lang w:val="bs-Cyrl-BA"/>
        </w:rPr>
      </w:pPr>
    </w:p>
    <w:p w:rsidR="00927F19" w:rsidRPr="008731B1" w:rsidRDefault="00927F19" w:rsidP="00927F19">
      <w:pPr>
        <w:jc w:val="center"/>
        <w:rPr>
          <w:bCs/>
          <w:szCs w:val="22"/>
          <w:lang w:val="bs-Cyrl-BA"/>
        </w:rPr>
      </w:pPr>
    </w:p>
    <w:p w:rsidR="00927F19" w:rsidRPr="008731B1" w:rsidRDefault="00927F19" w:rsidP="00927F19">
      <w:pPr>
        <w:jc w:val="center"/>
        <w:rPr>
          <w:bCs/>
          <w:szCs w:val="22"/>
          <w:lang w:val="bs-Cyrl-BA"/>
        </w:rPr>
      </w:pPr>
    </w:p>
    <w:p w:rsidR="00927F19" w:rsidRPr="008731B1" w:rsidRDefault="00927F19" w:rsidP="00927F19">
      <w:pPr>
        <w:jc w:val="center"/>
        <w:rPr>
          <w:bCs/>
          <w:szCs w:val="22"/>
          <w:lang w:val="bs-Cyrl-BA"/>
        </w:rPr>
      </w:pPr>
    </w:p>
    <w:p w:rsidR="00927F19" w:rsidRPr="008731B1" w:rsidRDefault="00927F19" w:rsidP="00927F19">
      <w:pPr>
        <w:jc w:val="center"/>
        <w:rPr>
          <w:bCs/>
          <w:szCs w:val="22"/>
          <w:lang w:val="bs-Cyrl-BA"/>
        </w:rPr>
      </w:pPr>
    </w:p>
    <w:p w:rsidR="00927F19" w:rsidRPr="008731B1" w:rsidRDefault="00927F19" w:rsidP="00927F19">
      <w:pPr>
        <w:jc w:val="center"/>
        <w:rPr>
          <w:bCs/>
          <w:szCs w:val="22"/>
          <w:lang w:val="bs-Cyrl-BA"/>
        </w:rPr>
      </w:pPr>
    </w:p>
    <w:p w:rsidR="00927F19" w:rsidRPr="008731B1" w:rsidRDefault="00927F19" w:rsidP="00927F19">
      <w:pPr>
        <w:jc w:val="center"/>
        <w:rPr>
          <w:bCs/>
          <w:szCs w:val="22"/>
          <w:lang w:val="bs-Cyrl-BA"/>
        </w:rPr>
      </w:pPr>
    </w:p>
    <w:p w:rsidR="00927F19" w:rsidRPr="008731B1" w:rsidRDefault="00927F19" w:rsidP="00927F19">
      <w:pPr>
        <w:jc w:val="center"/>
        <w:rPr>
          <w:bCs/>
          <w:szCs w:val="22"/>
          <w:lang w:val="bs-Cyrl-BA"/>
        </w:rPr>
      </w:pPr>
    </w:p>
    <w:p w:rsidR="00927F19" w:rsidRPr="008731B1" w:rsidRDefault="00927F19" w:rsidP="00927F19">
      <w:pPr>
        <w:jc w:val="center"/>
        <w:rPr>
          <w:bCs/>
          <w:szCs w:val="22"/>
          <w:lang w:val="bs-Cyrl-BA"/>
        </w:rPr>
      </w:pPr>
    </w:p>
    <w:p w:rsidR="00927F19" w:rsidRPr="008731B1" w:rsidRDefault="00927F19" w:rsidP="00927F19">
      <w:pPr>
        <w:jc w:val="center"/>
        <w:rPr>
          <w:bCs/>
          <w:szCs w:val="22"/>
          <w:lang w:val="bs-Cyrl-BA"/>
        </w:rPr>
      </w:pPr>
    </w:p>
    <w:p w:rsidR="00927F19" w:rsidRPr="008731B1" w:rsidRDefault="00927F19" w:rsidP="00927F19">
      <w:pPr>
        <w:jc w:val="center"/>
        <w:rPr>
          <w:bCs/>
          <w:szCs w:val="22"/>
          <w:lang w:val="bs-Cyrl-BA"/>
        </w:rPr>
      </w:pPr>
    </w:p>
    <w:p w:rsidR="00927F19" w:rsidRPr="008731B1" w:rsidRDefault="00927F19" w:rsidP="00927F19">
      <w:pPr>
        <w:jc w:val="center"/>
        <w:rPr>
          <w:bCs/>
          <w:szCs w:val="22"/>
          <w:lang w:val="bs-Cyrl-BA"/>
        </w:rPr>
      </w:pPr>
    </w:p>
    <w:p w:rsidR="006163DE" w:rsidRPr="008731B1" w:rsidRDefault="006163DE" w:rsidP="008731B1">
      <w:pPr>
        <w:ind w:left="0" w:firstLine="0"/>
        <w:rPr>
          <w:b/>
          <w:szCs w:val="22"/>
        </w:rPr>
      </w:pPr>
    </w:p>
    <w:p w:rsidR="006163DE" w:rsidRPr="008731B1" w:rsidRDefault="006163DE" w:rsidP="00927F19">
      <w:pPr>
        <w:jc w:val="center"/>
        <w:rPr>
          <w:b/>
          <w:szCs w:val="22"/>
        </w:rPr>
      </w:pPr>
    </w:p>
    <w:p w:rsidR="006163DE" w:rsidRPr="008731B1" w:rsidRDefault="006163DE" w:rsidP="00927F19">
      <w:pPr>
        <w:jc w:val="center"/>
        <w:rPr>
          <w:b/>
          <w:szCs w:val="22"/>
        </w:rPr>
      </w:pPr>
    </w:p>
    <w:p w:rsidR="00927F19" w:rsidRPr="008731B1" w:rsidRDefault="00927F19" w:rsidP="00927F19">
      <w:pPr>
        <w:jc w:val="center"/>
        <w:rPr>
          <w:b/>
          <w:szCs w:val="22"/>
        </w:rPr>
      </w:pPr>
      <w:r w:rsidRPr="008731B1">
        <w:rPr>
          <w:b/>
          <w:szCs w:val="22"/>
        </w:rPr>
        <w:t>НАСТАВНИ ПРОГРАМ</w:t>
      </w:r>
    </w:p>
    <w:p w:rsidR="00927F19" w:rsidRPr="008731B1" w:rsidRDefault="00927F19" w:rsidP="00927F19">
      <w:pPr>
        <w:pStyle w:val="Heading1"/>
        <w:rPr>
          <w:rFonts w:cs="Times New Roman"/>
          <w:szCs w:val="22"/>
          <w:lang w:val="sr-Cyrl-BA"/>
        </w:rPr>
      </w:pPr>
      <w:bookmarkStart w:id="26" w:name="_Toc102997072"/>
      <w:r w:rsidRPr="008731B1">
        <w:rPr>
          <w:rFonts w:cs="Times New Roman"/>
          <w:szCs w:val="22"/>
          <w:lang w:val="sr-Cyrl-BA"/>
        </w:rPr>
        <w:t>ПРАВОСЛАВНА ВЈЕРОНАУКА</w:t>
      </w:r>
      <w:bookmarkEnd w:id="26"/>
    </w:p>
    <w:p w:rsidR="00927F19" w:rsidRPr="008731B1" w:rsidRDefault="00927F19" w:rsidP="00927F19">
      <w:pPr>
        <w:rPr>
          <w:szCs w:val="22"/>
          <w:lang w:val="bs-Cyrl-BA"/>
        </w:rPr>
      </w:pPr>
    </w:p>
    <w:p w:rsidR="00927F19" w:rsidRPr="008731B1" w:rsidRDefault="00927F19" w:rsidP="00927F19">
      <w:pPr>
        <w:jc w:val="center"/>
        <w:rPr>
          <w:bCs/>
          <w:szCs w:val="22"/>
          <w:lang w:val="sr-Cyrl-BA"/>
        </w:rPr>
      </w:pPr>
      <w:r w:rsidRPr="008731B1">
        <w:rPr>
          <w:bCs/>
          <w:szCs w:val="22"/>
          <w:lang w:val="bs-Cyrl-BA"/>
        </w:rPr>
        <w:t xml:space="preserve">ГОДИШЊИ БРОЈ </w:t>
      </w:r>
      <w:r w:rsidRPr="008731B1">
        <w:rPr>
          <w:bCs/>
          <w:szCs w:val="22"/>
          <w:lang w:val="hr-BA"/>
        </w:rPr>
        <w:t xml:space="preserve">НАСТАВНИХ </w:t>
      </w:r>
      <w:r w:rsidRPr="008731B1">
        <w:rPr>
          <w:bCs/>
          <w:szCs w:val="22"/>
          <w:lang w:val="bs-Cyrl-BA"/>
        </w:rPr>
        <w:t xml:space="preserve">ЧАСОВА: </w:t>
      </w:r>
      <w:r w:rsidRPr="008731B1">
        <w:rPr>
          <w:bCs/>
          <w:szCs w:val="22"/>
          <w:lang w:val="sr-Cyrl-BA"/>
        </w:rPr>
        <w:t>35</w:t>
      </w:r>
    </w:p>
    <w:p w:rsidR="00927F19" w:rsidRPr="008731B1" w:rsidRDefault="00927F19" w:rsidP="00927F19">
      <w:pPr>
        <w:jc w:val="center"/>
        <w:rPr>
          <w:bCs/>
          <w:szCs w:val="22"/>
          <w:lang w:val="sr-Cyrl-BA"/>
        </w:rPr>
      </w:pPr>
      <w:r w:rsidRPr="008731B1">
        <w:rPr>
          <w:szCs w:val="22"/>
          <w:lang w:val="hr-BA"/>
        </w:rPr>
        <w:t xml:space="preserve">СЕДМИЧНИ БРОЈ НАСТАВНИХ ЧАСОВА: </w:t>
      </w:r>
      <w:r w:rsidRPr="008731B1">
        <w:rPr>
          <w:bCs/>
          <w:szCs w:val="22"/>
          <w:lang w:val="sr-Cyrl-BA"/>
        </w:rPr>
        <w:t>1</w:t>
      </w:r>
    </w:p>
    <w:p w:rsidR="00927F19" w:rsidRPr="008731B1" w:rsidRDefault="00927F19" w:rsidP="00927F19">
      <w:pPr>
        <w:jc w:val="center"/>
        <w:rPr>
          <w:szCs w:val="22"/>
          <w:lang w:val="en-US"/>
        </w:rPr>
      </w:pPr>
    </w:p>
    <w:p w:rsidR="00927F19" w:rsidRPr="008731B1" w:rsidRDefault="00927F19" w:rsidP="00927F19">
      <w:pPr>
        <w:jc w:val="center"/>
        <w:rPr>
          <w:szCs w:val="22"/>
          <w:lang w:val="en-US"/>
        </w:rPr>
      </w:pPr>
    </w:p>
    <w:p w:rsidR="00927F19" w:rsidRPr="008731B1" w:rsidRDefault="00927F19" w:rsidP="00927F19">
      <w:pPr>
        <w:jc w:val="center"/>
        <w:rPr>
          <w:szCs w:val="22"/>
          <w:lang w:val="en-US"/>
        </w:rPr>
      </w:pPr>
    </w:p>
    <w:p w:rsidR="00927F19" w:rsidRPr="008731B1" w:rsidRDefault="00927F19" w:rsidP="00927F19">
      <w:pPr>
        <w:jc w:val="center"/>
        <w:rPr>
          <w:szCs w:val="22"/>
          <w:lang w:val="en-US"/>
        </w:rPr>
      </w:pPr>
    </w:p>
    <w:p w:rsidR="00927F19" w:rsidRPr="008731B1" w:rsidRDefault="00927F19" w:rsidP="00927F19">
      <w:pPr>
        <w:jc w:val="center"/>
        <w:rPr>
          <w:szCs w:val="22"/>
          <w:lang w:val="en-US"/>
        </w:rPr>
      </w:pPr>
    </w:p>
    <w:p w:rsidR="00927F19" w:rsidRPr="008731B1" w:rsidRDefault="00927F19" w:rsidP="00927F19">
      <w:pPr>
        <w:jc w:val="center"/>
        <w:rPr>
          <w:szCs w:val="22"/>
          <w:lang w:val="en-US"/>
        </w:rPr>
      </w:pPr>
    </w:p>
    <w:p w:rsidR="00927F19" w:rsidRPr="008731B1" w:rsidRDefault="00927F19" w:rsidP="00927F19">
      <w:pPr>
        <w:jc w:val="center"/>
        <w:rPr>
          <w:szCs w:val="22"/>
          <w:lang w:val="en-US"/>
        </w:rPr>
      </w:pPr>
    </w:p>
    <w:p w:rsidR="00927F19" w:rsidRDefault="00927F19" w:rsidP="00927F19">
      <w:pPr>
        <w:jc w:val="center"/>
        <w:rPr>
          <w:szCs w:val="22"/>
          <w:lang w:val="en-US"/>
        </w:rPr>
      </w:pPr>
    </w:p>
    <w:p w:rsidR="008731B1" w:rsidRDefault="008731B1" w:rsidP="00927F19">
      <w:pPr>
        <w:jc w:val="center"/>
        <w:rPr>
          <w:szCs w:val="22"/>
          <w:lang w:val="en-US"/>
        </w:rPr>
      </w:pPr>
    </w:p>
    <w:p w:rsidR="008731B1" w:rsidRDefault="008731B1" w:rsidP="00927F19">
      <w:pPr>
        <w:jc w:val="center"/>
        <w:rPr>
          <w:szCs w:val="22"/>
          <w:lang w:val="en-US"/>
        </w:rPr>
      </w:pPr>
    </w:p>
    <w:p w:rsidR="008731B1" w:rsidRDefault="008731B1" w:rsidP="00927F19">
      <w:pPr>
        <w:jc w:val="center"/>
        <w:rPr>
          <w:szCs w:val="22"/>
          <w:lang w:val="en-US"/>
        </w:rPr>
      </w:pPr>
    </w:p>
    <w:p w:rsidR="008731B1" w:rsidRDefault="008731B1" w:rsidP="00927F19">
      <w:pPr>
        <w:jc w:val="center"/>
        <w:rPr>
          <w:szCs w:val="22"/>
          <w:lang w:val="en-US"/>
        </w:rPr>
      </w:pPr>
    </w:p>
    <w:p w:rsidR="008731B1" w:rsidRDefault="008731B1" w:rsidP="00927F19">
      <w:pPr>
        <w:jc w:val="center"/>
        <w:rPr>
          <w:szCs w:val="22"/>
          <w:lang w:val="en-US"/>
        </w:rPr>
      </w:pPr>
    </w:p>
    <w:p w:rsidR="008731B1" w:rsidRDefault="008731B1" w:rsidP="00927F19">
      <w:pPr>
        <w:jc w:val="center"/>
        <w:rPr>
          <w:szCs w:val="22"/>
          <w:lang w:val="en-US"/>
        </w:rPr>
      </w:pPr>
    </w:p>
    <w:p w:rsidR="008731B1" w:rsidRDefault="008731B1" w:rsidP="00927F19">
      <w:pPr>
        <w:jc w:val="center"/>
        <w:rPr>
          <w:szCs w:val="22"/>
          <w:lang w:val="en-US"/>
        </w:rPr>
      </w:pPr>
    </w:p>
    <w:p w:rsidR="008731B1" w:rsidRDefault="008731B1" w:rsidP="00927F19">
      <w:pPr>
        <w:jc w:val="center"/>
        <w:rPr>
          <w:szCs w:val="22"/>
          <w:lang w:val="en-US"/>
        </w:rPr>
      </w:pPr>
    </w:p>
    <w:p w:rsidR="008731B1" w:rsidRDefault="008731B1" w:rsidP="00927F19">
      <w:pPr>
        <w:jc w:val="center"/>
        <w:rPr>
          <w:szCs w:val="22"/>
          <w:lang w:val="en-US"/>
        </w:rPr>
      </w:pPr>
    </w:p>
    <w:p w:rsidR="008731B1" w:rsidRDefault="008731B1" w:rsidP="00927F19">
      <w:pPr>
        <w:jc w:val="center"/>
        <w:rPr>
          <w:szCs w:val="22"/>
          <w:lang w:val="en-US"/>
        </w:rPr>
      </w:pPr>
    </w:p>
    <w:p w:rsidR="008731B1" w:rsidRDefault="008731B1" w:rsidP="00927F19">
      <w:pPr>
        <w:jc w:val="center"/>
        <w:rPr>
          <w:szCs w:val="22"/>
          <w:lang w:val="en-US"/>
        </w:rPr>
      </w:pPr>
    </w:p>
    <w:p w:rsidR="008731B1" w:rsidRDefault="008731B1" w:rsidP="00927F19">
      <w:pPr>
        <w:jc w:val="center"/>
        <w:rPr>
          <w:szCs w:val="22"/>
          <w:lang w:val="en-US"/>
        </w:rPr>
      </w:pPr>
    </w:p>
    <w:p w:rsidR="008731B1" w:rsidRDefault="008731B1" w:rsidP="00927F19">
      <w:pPr>
        <w:jc w:val="center"/>
        <w:rPr>
          <w:szCs w:val="22"/>
          <w:lang w:val="en-US"/>
        </w:rPr>
      </w:pPr>
    </w:p>
    <w:p w:rsidR="008731B1" w:rsidRDefault="008731B1" w:rsidP="00927F19">
      <w:pPr>
        <w:jc w:val="center"/>
        <w:rPr>
          <w:szCs w:val="22"/>
          <w:lang w:val="en-US"/>
        </w:rPr>
      </w:pPr>
    </w:p>
    <w:p w:rsidR="008731B1" w:rsidRDefault="008731B1" w:rsidP="00927F19">
      <w:pPr>
        <w:jc w:val="center"/>
        <w:rPr>
          <w:szCs w:val="22"/>
          <w:lang w:val="en-US"/>
        </w:rPr>
      </w:pPr>
    </w:p>
    <w:p w:rsidR="008731B1" w:rsidRDefault="008731B1" w:rsidP="00927F19">
      <w:pPr>
        <w:jc w:val="center"/>
        <w:rPr>
          <w:szCs w:val="22"/>
          <w:lang w:val="en-US"/>
        </w:rPr>
      </w:pPr>
    </w:p>
    <w:p w:rsidR="008731B1" w:rsidRDefault="008731B1" w:rsidP="00927F19">
      <w:pPr>
        <w:jc w:val="center"/>
        <w:rPr>
          <w:szCs w:val="22"/>
          <w:lang w:val="en-US"/>
        </w:rPr>
      </w:pPr>
    </w:p>
    <w:p w:rsidR="008731B1" w:rsidRDefault="008731B1" w:rsidP="00927F19">
      <w:pPr>
        <w:jc w:val="center"/>
        <w:rPr>
          <w:szCs w:val="22"/>
          <w:lang w:val="en-US"/>
        </w:rPr>
      </w:pPr>
    </w:p>
    <w:p w:rsidR="008731B1" w:rsidRDefault="008731B1" w:rsidP="00927F19">
      <w:pPr>
        <w:jc w:val="center"/>
        <w:rPr>
          <w:szCs w:val="22"/>
          <w:lang w:val="en-US"/>
        </w:rPr>
      </w:pPr>
    </w:p>
    <w:p w:rsidR="008731B1" w:rsidRDefault="008731B1" w:rsidP="00927F19">
      <w:pPr>
        <w:jc w:val="center"/>
        <w:rPr>
          <w:szCs w:val="22"/>
          <w:lang w:val="en-US"/>
        </w:rPr>
      </w:pPr>
    </w:p>
    <w:p w:rsidR="008731B1" w:rsidRDefault="008731B1" w:rsidP="00927F19">
      <w:pPr>
        <w:jc w:val="center"/>
        <w:rPr>
          <w:szCs w:val="22"/>
          <w:lang w:val="en-US"/>
        </w:rPr>
      </w:pPr>
    </w:p>
    <w:p w:rsidR="008731B1" w:rsidRDefault="008731B1" w:rsidP="00927F19">
      <w:pPr>
        <w:jc w:val="center"/>
        <w:rPr>
          <w:szCs w:val="22"/>
          <w:lang w:val="en-US"/>
        </w:rPr>
      </w:pPr>
    </w:p>
    <w:p w:rsidR="008731B1" w:rsidRDefault="008731B1" w:rsidP="00927F19">
      <w:pPr>
        <w:jc w:val="center"/>
        <w:rPr>
          <w:szCs w:val="22"/>
          <w:lang w:val="en-US"/>
        </w:rPr>
      </w:pPr>
    </w:p>
    <w:p w:rsidR="008731B1" w:rsidRDefault="008731B1" w:rsidP="00927F19">
      <w:pPr>
        <w:jc w:val="center"/>
        <w:rPr>
          <w:szCs w:val="22"/>
          <w:lang w:val="en-US"/>
        </w:rPr>
      </w:pPr>
    </w:p>
    <w:p w:rsidR="008731B1" w:rsidRDefault="008731B1" w:rsidP="00927F19">
      <w:pPr>
        <w:jc w:val="center"/>
        <w:rPr>
          <w:szCs w:val="22"/>
          <w:lang w:val="en-US"/>
        </w:rPr>
      </w:pPr>
    </w:p>
    <w:p w:rsidR="008731B1" w:rsidRDefault="008731B1" w:rsidP="00927F19">
      <w:pPr>
        <w:jc w:val="center"/>
        <w:rPr>
          <w:szCs w:val="22"/>
          <w:lang w:val="en-US"/>
        </w:rPr>
      </w:pPr>
    </w:p>
    <w:p w:rsidR="008731B1" w:rsidRDefault="008731B1" w:rsidP="00927F19">
      <w:pPr>
        <w:jc w:val="center"/>
        <w:rPr>
          <w:szCs w:val="22"/>
          <w:lang w:val="en-US"/>
        </w:rPr>
      </w:pPr>
    </w:p>
    <w:p w:rsidR="008731B1" w:rsidRDefault="008731B1" w:rsidP="00927F19">
      <w:pPr>
        <w:jc w:val="center"/>
        <w:rPr>
          <w:szCs w:val="22"/>
          <w:lang w:val="en-US"/>
        </w:rPr>
      </w:pPr>
    </w:p>
    <w:p w:rsidR="008731B1" w:rsidRDefault="008731B1" w:rsidP="00927F19">
      <w:pPr>
        <w:jc w:val="center"/>
        <w:rPr>
          <w:szCs w:val="22"/>
          <w:lang w:val="en-US"/>
        </w:rPr>
      </w:pPr>
    </w:p>
    <w:p w:rsidR="008731B1" w:rsidRDefault="008731B1" w:rsidP="00927F19">
      <w:pPr>
        <w:jc w:val="center"/>
        <w:rPr>
          <w:szCs w:val="22"/>
          <w:lang w:val="en-US"/>
        </w:rPr>
      </w:pPr>
    </w:p>
    <w:p w:rsidR="008731B1" w:rsidRDefault="008731B1" w:rsidP="00927F19">
      <w:pPr>
        <w:jc w:val="center"/>
        <w:rPr>
          <w:szCs w:val="22"/>
          <w:lang w:val="en-US"/>
        </w:rPr>
      </w:pPr>
    </w:p>
    <w:p w:rsidR="008731B1" w:rsidRDefault="008731B1" w:rsidP="00927F19">
      <w:pPr>
        <w:jc w:val="center"/>
        <w:rPr>
          <w:szCs w:val="22"/>
          <w:lang w:val="en-US"/>
        </w:rPr>
      </w:pPr>
    </w:p>
    <w:p w:rsidR="008731B1" w:rsidRDefault="008731B1" w:rsidP="00927F19">
      <w:pPr>
        <w:jc w:val="center"/>
        <w:rPr>
          <w:szCs w:val="22"/>
          <w:lang w:val="en-US"/>
        </w:rPr>
      </w:pPr>
    </w:p>
    <w:p w:rsidR="008731B1" w:rsidRDefault="008731B1" w:rsidP="00927F19">
      <w:pPr>
        <w:jc w:val="center"/>
        <w:rPr>
          <w:szCs w:val="22"/>
          <w:lang w:val="en-US"/>
        </w:rPr>
      </w:pPr>
    </w:p>
    <w:p w:rsidR="008731B1" w:rsidRDefault="008731B1" w:rsidP="00927F19">
      <w:pPr>
        <w:jc w:val="center"/>
        <w:rPr>
          <w:szCs w:val="22"/>
          <w:lang w:val="en-US"/>
        </w:rPr>
      </w:pPr>
    </w:p>
    <w:p w:rsidR="008731B1" w:rsidRDefault="008731B1" w:rsidP="00927F19">
      <w:pPr>
        <w:jc w:val="center"/>
        <w:rPr>
          <w:szCs w:val="22"/>
          <w:lang w:val="en-US"/>
        </w:rPr>
      </w:pPr>
    </w:p>
    <w:p w:rsidR="008731B1" w:rsidRDefault="008731B1" w:rsidP="00927F19">
      <w:pPr>
        <w:jc w:val="center"/>
        <w:rPr>
          <w:szCs w:val="22"/>
          <w:lang w:val="en-US"/>
        </w:rPr>
      </w:pPr>
    </w:p>
    <w:p w:rsidR="008731B1" w:rsidRDefault="008731B1" w:rsidP="00927F19">
      <w:pPr>
        <w:jc w:val="center"/>
        <w:rPr>
          <w:szCs w:val="22"/>
          <w:lang w:val="en-US"/>
        </w:rPr>
      </w:pPr>
    </w:p>
    <w:p w:rsidR="008731B1" w:rsidRPr="008731B1" w:rsidRDefault="008731B1" w:rsidP="00927F19">
      <w:pPr>
        <w:jc w:val="center"/>
        <w:rPr>
          <w:szCs w:val="22"/>
          <w:lang w:val="en-US"/>
        </w:rPr>
      </w:pPr>
    </w:p>
    <w:p w:rsidR="00927F19" w:rsidRPr="008731B1" w:rsidRDefault="00927F19" w:rsidP="00927F19">
      <w:pPr>
        <w:jc w:val="center"/>
        <w:rPr>
          <w:szCs w:val="22"/>
          <w:lang w:val="en-US"/>
        </w:rPr>
      </w:pPr>
    </w:p>
    <w:p w:rsidR="00927F19" w:rsidRPr="008731B1" w:rsidRDefault="00927F19" w:rsidP="00927F19">
      <w:pPr>
        <w:jc w:val="center"/>
        <w:rPr>
          <w:szCs w:val="22"/>
          <w:lang w:val="en-US"/>
        </w:rPr>
      </w:pPr>
    </w:p>
    <w:p w:rsidR="00927F19" w:rsidRPr="008731B1" w:rsidRDefault="00927F19" w:rsidP="00927F19">
      <w:pPr>
        <w:jc w:val="center"/>
        <w:rPr>
          <w:szCs w:val="22"/>
          <w:lang w:val="en-US"/>
        </w:rPr>
      </w:pPr>
    </w:p>
    <w:p w:rsidR="00927F19" w:rsidRPr="008731B1" w:rsidRDefault="00927F19" w:rsidP="00927F19">
      <w:pPr>
        <w:rPr>
          <w:b/>
          <w:szCs w:val="22"/>
          <w:lang w:val="sr-Cyrl-BA"/>
        </w:rPr>
      </w:pPr>
      <w:r w:rsidRPr="008731B1">
        <w:rPr>
          <w:b/>
          <w:szCs w:val="22"/>
          <w:lang w:val="sr-Cyrl-BA"/>
        </w:rPr>
        <w:t>1.</w:t>
      </w:r>
      <w:r w:rsidRPr="008731B1">
        <w:rPr>
          <w:b/>
          <w:szCs w:val="22"/>
        </w:rPr>
        <w:t xml:space="preserve"> </w:t>
      </w:r>
      <w:r w:rsidRPr="008731B1">
        <w:rPr>
          <w:b/>
          <w:szCs w:val="22"/>
          <w:lang w:val="sr-Cyrl-BA"/>
        </w:rPr>
        <w:t>ТЕМА: Пресвета Богородица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"/>
        <w:gridCol w:w="3450"/>
        <w:gridCol w:w="3914"/>
        <w:gridCol w:w="1978"/>
      </w:tblGrid>
      <w:tr w:rsidR="00927F19" w:rsidRPr="008731B1" w:rsidTr="00355A5B">
        <w:tc>
          <w:tcPr>
            <w:tcW w:w="569" w:type="dxa"/>
            <w:vAlign w:val="center"/>
          </w:tcPr>
          <w:p w:rsidR="00927F19" w:rsidRPr="008731B1" w:rsidRDefault="00927F19" w:rsidP="00355A5B">
            <w:pPr>
              <w:rPr>
                <w:sz w:val="22"/>
                <w:szCs w:val="22"/>
                <w:lang w:val="sr-Cyrl-CS"/>
              </w:rPr>
            </w:pPr>
            <w:r w:rsidRPr="008731B1">
              <w:rPr>
                <w:sz w:val="22"/>
                <w:szCs w:val="22"/>
                <w:lang w:val="sr-Cyrl-CS"/>
              </w:rPr>
              <w:t>Р.б.</w:t>
            </w:r>
          </w:p>
        </w:tc>
        <w:tc>
          <w:tcPr>
            <w:tcW w:w="3450" w:type="dxa"/>
            <w:vAlign w:val="center"/>
          </w:tcPr>
          <w:p w:rsidR="00927F19" w:rsidRPr="008731B1" w:rsidRDefault="00927F19" w:rsidP="00355A5B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8731B1">
              <w:rPr>
                <w:b/>
                <w:sz w:val="22"/>
                <w:szCs w:val="22"/>
                <w:lang w:val="sr-Cyrl-CS"/>
              </w:rPr>
              <w:t>Назив наставне јединице</w:t>
            </w:r>
          </w:p>
        </w:tc>
        <w:tc>
          <w:tcPr>
            <w:tcW w:w="3914" w:type="dxa"/>
            <w:vAlign w:val="center"/>
          </w:tcPr>
          <w:p w:rsidR="00927F19" w:rsidRPr="008731B1" w:rsidRDefault="00927F19" w:rsidP="00355A5B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  <w:p w:rsidR="00927F19" w:rsidRPr="008731B1" w:rsidRDefault="00927F19" w:rsidP="00355A5B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8731B1">
              <w:rPr>
                <w:b/>
                <w:sz w:val="22"/>
                <w:szCs w:val="22"/>
                <w:lang w:val="sr-Cyrl-CS"/>
              </w:rPr>
              <w:t>Исходи знања</w:t>
            </w:r>
          </w:p>
          <w:p w:rsidR="00927F19" w:rsidRPr="008731B1" w:rsidRDefault="00927F19" w:rsidP="00355A5B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978" w:type="dxa"/>
            <w:vAlign w:val="center"/>
          </w:tcPr>
          <w:p w:rsidR="00927F19" w:rsidRPr="008731B1" w:rsidRDefault="00927F19" w:rsidP="00355A5B">
            <w:pPr>
              <w:ind w:left="0" w:firstLine="0"/>
              <w:jc w:val="center"/>
              <w:rPr>
                <w:b/>
                <w:sz w:val="22"/>
                <w:szCs w:val="22"/>
                <w:lang w:val="sr-Cyrl-CS"/>
              </w:rPr>
            </w:pPr>
            <w:r w:rsidRPr="008731B1">
              <w:rPr>
                <w:b/>
                <w:sz w:val="22"/>
                <w:szCs w:val="22"/>
                <w:lang w:val="sr-Cyrl-CS"/>
              </w:rPr>
              <w:t>Смјернице за наставнике</w:t>
            </w:r>
          </w:p>
        </w:tc>
      </w:tr>
      <w:tr w:rsidR="00927F19" w:rsidRPr="008731B1" w:rsidTr="00355A5B">
        <w:trPr>
          <w:trHeight w:val="4174"/>
        </w:trPr>
        <w:tc>
          <w:tcPr>
            <w:tcW w:w="569" w:type="dxa"/>
          </w:tcPr>
          <w:p w:rsidR="00927F19" w:rsidRPr="008731B1" w:rsidRDefault="00927F19" w:rsidP="00355A5B">
            <w:pPr>
              <w:rPr>
                <w:sz w:val="22"/>
                <w:szCs w:val="22"/>
                <w:lang w:val="sr-Cyrl-CS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sr-Cyrl-CS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sr-Cyrl-CS"/>
              </w:rPr>
            </w:pPr>
            <w:r w:rsidRPr="008731B1">
              <w:rPr>
                <w:sz w:val="22"/>
                <w:szCs w:val="22"/>
                <w:lang w:val="sr-Cyrl-CS"/>
              </w:rPr>
              <w:t>1.</w:t>
            </w:r>
          </w:p>
          <w:p w:rsidR="00927F19" w:rsidRPr="008731B1" w:rsidRDefault="00927F19" w:rsidP="00355A5B">
            <w:pPr>
              <w:rPr>
                <w:sz w:val="22"/>
                <w:szCs w:val="22"/>
                <w:lang w:val="sr-Cyrl-CS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sr-Cyrl-CS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sr-Cyrl-CS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sr-Cyrl-CS"/>
              </w:rPr>
            </w:pPr>
            <w:r w:rsidRPr="008731B1">
              <w:rPr>
                <w:sz w:val="22"/>
                <w:szCs w:val="22"/>
                <w:lang w:val="sr-Cyrl-CS"/>
              </w:rPr>
              <w:t>2.</w:t>
            </w:r>
          </w:p>
          <w:p w:rsidR="00927F19" w:rsidRPr="008731B1" w:rsidRDefault="00927F19" w:rsidP="00355A5B">
            <w:pPr>
              <w:rPr>
                <w:sz w:val="22"/>
                <w:szCs w:val="22"/>
                <w:lang w:val="sr-Cyrl-CS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sr-Cyrl-CS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sr-Cyrl-CS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sr-Cyrl-CS"/>
              </w:rPr>
            </w:pPr>
            <w:r w:rsidRPr="008731B1">
              <w:rPr>
                <w:sz w:val="22"/>
                <w:szCs w:val="22"/>
                <w:lang w:val="sr-Cyrl-CS"/>
              </w:rPr>
              <w:t>3.</w:t>
            </w:r>
          </w:p>
          <w:p w:rsidR="00927F19" w:rsidRPr="008731B1" w:rsidRDefault="00927F19" w:rsidP="00355A5B">
            <w:pPr>
              <w:rPr>
                <w:sz w:val="22"/>
                <w:szCs w:val="22"/>
                <w:lang w:val="sr-Cyrl-CS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sr-Cyrl-CS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sr-Cyrl-CS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sr-Cyrl-CS"/>
              </w:rPr>
            </w:pPr>
            <w:r w:rsidRPr="008731B1">
              <w:rPr>
                <w:sz w:val="22"/>
                <w:szCs w:val="22"/>
                <w:lang w:val="sr-Cyrl-CS"/>
              </w:rPr>
              <w:t>4.</w:t>
            </w:r>
          </w:p>
          <w:p w:rsidR="00927F19" w:rsidRPr="008731B1" w:rsidRDefault="00927F19" w:rsidP="00355A5B">
            <w:pPr>
              <w:rPr>
                <w:sz w:val="22"/>
                <w:szCs w:val="22"/>
                <w:lang w:val="sr-Cyrl-CS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sr-Cyrl-CS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3450" w:type="dxa"/>
          </w:tcPr>
          <w:p w:rsidR="00927F19" w:rsidRPr="008731B1" w:rsidRDefault="00927F19" w:rsidP="00355A5B">
            <w:pPr>
              <w:ind w:left="0" w:firstLine="0"/>
              <w:rPr>
                <w:w w:val="105"/>
                <w:sz w:val="22"/>
                <w:szCs w:val="22"/>
              </w:rPr>
            </w:pPr>
          </w:p>
          <w:p w:rsidR="00927F19" w:rsidRPr="008731B1" w:rsidRDefault="00927F19" w:rsidP="00355A5B">
            <w:pPr>
              <w:ind w:left="0" w:firstLine="0"/>
              <w:rPr>
                <w:w w:val="105"/>
                <w:sz w:val="22"/>
                <w:szCs w:val="22"/>
              </w:rPr>
            </w:pPr>
          </w:p>
          <w:p w:rsidR="00927F19" w:rsidRPr="008731B1" w:rsidRDefault="00927F19" w:rsidP="00355A5B">
            <w:pPr>
              <w:ind w:left="0" w:firstLine="0"/>
              <w:rPr>
                <w:sz w:val="22"/>
                <w:szCs w:val="22"/>
                <w:lang w:val="bs-Cyrl-BA"/>
              </w:rPr>
            </w:pPr>
            <w:r w:rsidRPr="008731B1">
              <w:rPr>
                <w:w w:val="105"/>
                <w:sz w:val="22"/>
                <w:szCs w:val="22"/>
              </w:rPr>
              <w:t>Рођење пресвете</w:t>
            </w:r>
            <w:r w:rsidRPr="008731B1">
              <w:rPr>
                <w:sz w:val="22"/>
                <w:szCs w:val="22"/>
                <w:lang w:val="bs-Cyrl-BA"/>
              </w:rPr>
              <w:t xml:space="preserve"> </w:t>
            </w:r>
            <w:r w:rsidRPr="008731B1">
              <w:rPr>
                <w:w w:val="105"/>
                <w:sz w:val="22"/>
                <w:szCs w:val="22"/>
                <w:lang w:val="sr-Cyrl-BA"/>
              </w:rPr>
              <w:t>и</w:t>
            </w:r>
            <w:r w:rsidRPr="008731B1">
              <w:rPr>
                <w:w w:val="105"/>
                <w:sz w:val="22"/>
                <w:szCs w:val="22"/>
              </w:rPr>
              <w:t xml:space="preserve"> Успење Пресвете</w:t>
            </w:r>
            <w:r w:rsidRPr="008731B1">
              <w:rPr>
                <w:sz w:val="22"/>
                <w:szCs w:val="22"/>
                <w:lang w:val="bs-Cyrl-BA"/>
              </w:rPr>
              <w:t xml:space="preserve"> </w:t>
            </w:r>
            <w:r w:rsidRPr="008731B1">
              <w:rPr>
                <w:w w:val="105"/>
                <w:sz w:val="22"/>
                <w:szCs w:val="22"/>
              </w:rPr>
              <w:t>Богородице</w:t>
            </w:r>
          </w:p>
          <w:p w:rsidR="00927F19" w:rsidRPr="008731B1" w:rsidRDefault="00927F19" w:rsidP="00355A5B">
            <w:pPr>
              <w:rPr>
                <w:sz w:val="22"/>
                <w:szCs w:val="22"/>
                <w:lang w:val="bs-Cyrl-BA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bs-Cyrl-BA"/>
              </w:rPr>
            </w:pPr>
          </w:p>
          <w:p w:rsidR="00927F19" w:rsidRPr="008731B1" w:rsidRDefault="00927F19" w:rsidP="00355A5B">
            <w:pPr>
              <w:ind w:left="0" w:firstLine="0"/>
              <w:rPr>
                <w:sz w:val="22"/>
                <w:szCs w:val="22"/>
                <w:lang w:val="bs-Cyrl-BA"/>
              </w:rPr>
            </w:pPr>
            <w:r w:rsidRPr="008731B1">
              <w:rPr>
                <w:w w:val="105"/>
                <w:sz w:val="22"/>
                <w:szCs w:val="22"/>
              </w:rPr>
              <w:t>Богородица мајка</w:t>
            </w:r>
            <w:r w:rsidRPr="008731B1">
              <w:rPr>
                <w:sz w:val="22"/>
                <w:szCs w:val="22"/>
                <w:lang w:val="bs-Cyrl-BA"/>
              </w:rPr>
              <w:t xml:space="preserve"> </w:t>
            </w:r>
            <w:r w:rsidRPr="008731B1">
              <w:rPr>
                <w:w w:val="105"/>
                <w:sz w:val="22"/>
                <w:szCs w:val="22"/>
              </w:rPr>
              <w:t>Христова</w:t>
            </w:r>
            <w:r w:rsidRPr="008731B1">
              <w:rPr>
                <w:w w:val="105"/>
                <w:sz w:val="22"/>
                <w:szCs w:val="22"/>
                <w:lang w:val="sr-Cyrl-BA"/>
              </w:rPr>
              <w:t>,</w:t>
            </w:r>
            <w:r w:rsidRPr="008731B1">
              <w:rPr>
                <w:w w:val="105"/>
                <w:sz w:val="22"/>
                <w:szCs w:val="22"/>
              </w:rPr>
              <w:t xml:space="preserve"> Богородица испод крста- стадање мајке</w:t>
            </w:r>
          </w:p>
          <w:p w:rsidR="00927F19" w:rsidRPr="008731B1" w:rsidRDefault="00927F19" w:rsidP="00355A5B">
            <w:pPr>
              <w:rPr>
                <w:sz w:val="22"/>
                <w:szCs w:val="22"/>
                <w:lang w:val="bs-Cyrl-BA"/>
              </w:rPr>
            </w:pPr>
          </w:p>
          <w:p w:rsidR="00927F19" w:rsidRPr="008731B1" w:rsidRDefault="00927F19" w:rsidP="00355A5B">
            <w:pPr>
              <w:ind w:left="0" w:firstLine="0"/>
              <w:rPr>
                <w:sz w:val="22"/>
                <w:szCs w:val="22"/>
              </w:rPr>
            </w:pPr>
            <w:r w:rsidRPr="008731B1">
              <w:rPr>
                <w:sz w:val="22"/>
                <w:szCs w:val="22"/>
              </w:rPr>
              <w:t xml:space="preserve">Слављење Пресвете </w:t>
            </w:r>
            <w:r w:rsidRPr="008731B1">
              <w:rPr>
                <w:w w:val="105"/>
                <w:sz w:val="22"/>
                <w:szCs w:val="22"/>
              </w:rPr>
              <w:t>Богородице</w:t>
            </w:r>
            <w:r w:rsidRPr="008731B1">
              <w:rPr>
                <w:w w:val="105"/>
                <w:sz w:val="22"/>
                <w:szCs w:val="22"/>
                <w:lang w:val="sr-Cyrl-BA"/>
              </w:rPr>
              <w:t xml:space="preserve"> и к</w:t>
            </w:r>
            <w:r w:rsidRPr="008731B1">
              <w:rPr>
                <w:w w:val="105"/>
                <w:sz w:val="22"/>
                <w:szCs w:val="22"/>
              </w:rPr>
              <w:t>ако се слика Пресвета</w:t>
            </w:r>
            <w:r w:rsidRPr="008731B1">
              <w:rPr>
                <w:sz w:val="22"/>
                <w:szCs w:val="22"/>
                <w:lang w:val="bs-Cyrl-BA"/>
              </w:rPr>
              <w:t xml:space="preserve"> </w:t>
            </w:r>
            <w:r w:rsidRPr="008731B1">
              <w:rPr>
                <w:w w:val="105"/>
                <w:sz w:val="22"/>
                <w:szCs w:val="22"/>
              </w:rPr>
              <w:t>Богородица-Иконе</w:t>
            </w:r>
          </w:p>
          <w:p w:rsidR="00927F19" w:rsidRPr="008731B1" w:rsidRDefault="00927F19" w:rsidP="00355A5B">
            <w:pPr>
              <w:rPr>
                <w:sz w:val="22"/>
                <w:szCs w:val="22"/>
                <w:lang w:val="sr-Cyrl-CS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sr-Cyrl-CS"/>
              </w:rPr>
            </w:pPr>
            <w:r w:rsidRPr="008731B1">
              <w:rPr>
                <w:sz w:val="22"/>
                <w:szCs w:val="22"/>
                <w:lang w:val="sr-Cyrl-BA"/>
              </w:rPr>
              <w:t>Систематизација</w:t>
            </w:r>
          </w:p>
        </w:tc>
        <w:tc>
          <w:tcPr>
            <w:tcW w:w="3914" w:type="dxa"/>
          </w:tcPr>
          <w:p w:rsidR="00927F19" w:rsidRPr="008731B1" w:rsidRDefault="00927F19" w:rsidP="00355A5B">
            <w:pPr>
              <w:rPr>
                <w:i/>
                <w:w w:val="105"/>
                <w:sz w:val="22"/>
                <w:szCs w:val="22"/>
              </w:rPr>
            </w:pPr>
            <w:r w:rsidRPr="008731B1">
              <w:rPr>
                <w:w w:val="105"/>
                <w:sz w:val="22"/>
                <w:szCs w:val="22"/>
              </w:rPr>
              <w:t>Ученик ће бити способан да</w:t>
            </w:r>
            <w:r w:rsidRPr="008731B1">
              <w:rPr>
                <w:i/>
                <w:w w:val="105"/>
                <w:sz w:val="22"/>
                <w:szCs w:val="22"/>
              </w:rPr>
              <w:t>:</w:t>
            </w:r>
          </w:p>
          <w:p w:rsidR="00927F19" w:rsidRPr="008731B1" w:rsidRDefault="00927F19" w:rsidP="00355A5B">
            <w:pPr>
              <w:rPr>
                <w:w w:val="105"/>
                <w:sz w:val="22"/>
                <w:szCs w:val="22"/>
              </w:rPr>
            </w:pP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i/>
                <w:lang w:val="en-GB"/>
              </w:rPr>
            </w:pP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се упозна са животом Пресвете Богодице,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en-GB"/>
              </w:rPr>
            </w:pP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дефинише улогу Пресвете Богородице у животу и страдању свога Сина,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w w:val="105"/>
                <w:lang w:val="en-GB"/>
              </w:rPr>
            </w:pP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препозна</w:t>
            </w:r>
            <w:r w:rsidRPr="008731B1">
              <w:rPr>
                <w:rFonts w:ascii="Times New Roman" w:hAnsi="Times New Roman" w:cs="Times New Roman"/>
                <w:spacing w:val="-23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љубав</w:t>
            </w:r>
            <w:r w:rsidRPr="008731B1">
              <w:rPr>
                <w:rFonts w:ascii="Times New Roman" w:hAnsi="Times New Roman" w:cs="Times New Roman"/>
                <w:spacing w:val="-23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и</w:t>
            </w:r>
            <w:r w:rsidRPr="008731B1">
              <w:rPr>
                <w:rFonts w:ascii="Times New Roman" w:hAnsi="Times New Roman" w:cs="Times New Roman"/>
                <w:spacing w:val="-24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трпљење мајке у</w:t>
            </w:r>
            <w:r w:rsidRPr="008731B1">
              <w:rPr>
                <w:rFonts w:ascii="Times New Roman" w:hAnsi="Times New Roman" w:cs="Times New Roman"/>
                <w:spacing w:val="-8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страдању,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en-GB"/>
              </w:rPr>
            </w:pP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анализира</w:t>
            </w:r>
            <w:r w:rsidRPr="008731B1">
              <w:rPr>
                <w:rFonts w:ascii="Times New Roman" w:hAnsi="Times New Roman" w:cs="Times New Roman"/>
                <w:spacing w:val="-32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догађај</w:t>
            </w:r>
            <w:r w:rsidRPr="008731B1">
              <w:rPr>
                <w:rFonts w:ascii="Times New Roman" w:hAnsi="Times New Roman" w:cs="Times New Roman"/>
                <w:spacing w:val="-31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Успења Пресвете</w:t>
            </w:r>
            <w:r w:rsidRPr="008731B1">
              <w:rPr>
                <w:rFonts w:ascii="Times New Roman" w:hAnsi="Times New Roman" w:cs="Times New Roman"/>
                <w:spacing w:val="-6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Богородице,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en-GB"/>
              </w:rPr>
            </w:pP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препозна</w:t>
            </w:r>
            <w:r w:rsidRPr="008731B1">
              <w:rPr>
                <w:rFonts w:ascii="Times New Roman" w:hAnsi="Times New Roman" w:cs="Times New Roman"/>
                <w:spacing w:val="-15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како</w:t>
            </w:r>
            <w:r w:rsidRPr="008731B1">
              <w:rPr>
                <w:rFonts w:ascii="Times New Roman" w:hAnsi="Times New Roman" w:cs="Times New Roman"/>
                <w:spacing w:val="-19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је</w:t>
            </w:r>
            <w:r w:rsidRPr="008731B1">
              <w:rPr>
                <w:rFonts w:ascii="Times New Roman" w:hAnsi="Times New Roman" w:cs="Times New Roman"/>
                <w:spacing w:val="-14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Господ</w:t>
            </w:r>
            <w:r w:rsidRPr="008731B1">
              <w:rPr>
                <w:rFonts w:ascii="Times New Roman" w:hAnsi="Times New Roman" w:cs="Times New Roman"/>
                <w:spacing w:val="-13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Исус Христос</w:t>
            </w:r>
            <w:r w:rsidRPr="008731B1">
              <w:rPr>
                <w:rFonts w:ascii="Times New Roman" w:hAnsi="Times New Roman" w:cs="Times New Roman"/>
                <w:spacing w:val="-27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прославио</w:t>
            </w:r>
            <w:r w:rsidRPr="008731B1">
              <w:rPr>
                <w:rFonts w:ascii="Times New Roman" w:hAnsi="Times New Roman" w:cs="Times New Roman"/>
                <w:spacing w:val="-26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своју</w:t>
            </w:r>
            <w:r w:rsidRPr="008731B1">
              <w:rPr>
                <w:rFonts w:ascii="Times New Roman" w:hAnsi="Times New Roman" w:cs="Times New Roman"/>
                <w:spacing w:val="-27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мајку,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en-GB"/>
              </w:rPr>
            </w:pP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разумије значај слављења</w:t>
            </w:r>
            <w:r w:rsidRPr="008731B1">
              <w:rPr>
                <w:rFonts w:ascii="Times New Roman" w:hAnsi="Times New Roman" w:cs="Times New Roman"/>
                <w:spacing w:val="-19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 xml:space="preserve">и </w:t>
            </w:r>
            <w:r w:rsidRPr="008731B1">
              <w:rPr>
                <w:rFonts w:ascii="Times New Roman" w:hAnsi="Times New Roman" w:cs="Times New Roman"/>
                <w:lang w:val="en-GB"/>
              </w:rPr>
              <w:t xml:space="preserve">иконописања Пресвете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Богородице.</w:t>
            </w:r>
          </w:p>
        </w:tc>
        <w:tc>
          <w:tcPr>
            <w:tcW w:w="1978" w:type="dxa"/>
          </w:tcPr>
          <w:p w:rsidR="00927F19" w:rsidRPr="008731B1" w:rsidRDefault="00927F19" w:rsidP="00355A5B">
            <w:pPr>
              <w:rPr>
                <w:sz w:val="22"/>
                <w:szCs w:val="22"/>
                <w:lang w:val="sr-Cyrl-CS"/>
              </w:rPr>
            </w:pPr>
          </w:p>
          <w:p w:rsidR="00927F19" w:rsidRPr="008731B1" w:rsidRDefault="00927F19" w:rsidP="00355A5B">
            <w:pPr>
              <w:ind w:left="0" w:firstLine="0"/>
              <w:rPr>
                <w:sz w:val="22"/>
                <w:szCs w:val="22"/>
              </w:rPr>
            </w:pPr>
            <w:r w:rsidRPr="008731B1">
              <w:rPr>
                <w:w w:val="105"/>
                <w:sz w:val="22"/>
                <w:szCs w:val="22"/>
              </w:rPr>
              <w:t>Наставне јединице се могу реализовати кроз коришћење различитих, па и</w:t>
            </w:r>
            <w:r w:rsidRPr="008731B1">
              <w:rPr>
                <w:spacing w:val="-34"/>
                <w:w w:val="105"/>
                <w:sz w:val="22"/>
                <w:szCs w:val="22"/>
              </w:rPr>
              <w:t xml:space="preserve"> </w:t>
            </w:r>
            <w:r w:rsidRPr="008731B1">
              <w:rPr>
                <w:w w:val="105"/>
                <w:sz w:val="22"/>
                <w:szCs w:val="22"/>
              </w:rPr>
              <w:t>савремених</w:t>
            </w:r>
            <w:r w:rsidRPr="008731B1">
              <w:rPr>
                <w:spacing w:val="-34"/>
                <w:w w:val="105"/>
                <w:sz w:val="22"/>
                <w:szCs w:val="22"/>
              </w:rPr>
              <w:t xml:space="preserve"> </w:t>
            </w:r>
            <w:r w:rsidRPr="008731B1">
              <w:rPr>
                <w:w w:val="105"/>
                <w:sz w:val="22"/>
                <w:szCs w:val="22"/>
              </w:rPr>
              <w:t>(иновативних) метода, како би се ученици више активирали у раду и самосталније стицали знање.</w:t>
            </w:r>
          </w:p>
          <w:p w:rsidR="00927F19" w:rsidRPr="008731B1" w:rsidRDefault="00927F19" w:rsidP="00355A5B">
            <w:pPr>
              <w:rPr>
                <w:sz w:val="22"/>
                <w:szCs w:val="22"/>
                <w:lang w:val="sr-Cyrl-CS"/>
              </w:rPr>
            </w:pPr>
          </w:p>
        </w:tc>
      </w:tr>
    </w:tbl>
    <w:p w:rsidR="00927F19" w:rsidRPr="008731B1" w:rsidRDefault="00927F19" w:rsidP="00927F19">
      <w:pPr>
        <w:rPr>
          <w:szCs w:val="22"/>
          <w:lang w:val="sr-Cyrl-BA"/>
        </w:rPr>
      </w:pPr>
    </w:p>
    <w:p w:rsidR="00927F19" w:rsidRPr="008731B1" w:rsidRDefault="00927F19" w:rsidP="00927F19">
      <w:pPr>
        <w:tabs>
          <w:tab w:val="left" w:pos="996"/>
        </w:tabs>
        <w:rPr>
          <w:szCs w:val="22"/>
        </w:rPr>
      </w:pPr>
      <w:r w:rsidRPr="008731B1">
        <w:rPr>
          <w:szCs w:val="22"/>
        </w:rPr>
        <w:tab/>
      </w:r>
    </w:p>
    <w:p w:rsidR="00927F19" w:rsidRPr="008731B1" w:rsidRDefault="00927F19" w:rsidP="00927F19">
      <w:pPr>
        <w:rPr>
          <w:b/>
          <w:w w:val="110"/>
          <w:szCs w:val="22"/>
        </w:rPr>
      </w:pPr>
      <w:r w:rsidRPr="008731B1">
        <w:rPr>
          <w:b/>
          <w:szCs w:val="22"/>
        </w:rPr>
        <w:t>2. TEMA:</w:t>
      </w:r>
      <w:r w:rsidRPr="008731B1">
        <w:rPr>
          <w:b/>
          <w:w w:val="110"/>
          <w:szCs w:val="22"/>
        </w:rPr>
        <w:t xml:space="preserve"> Упознајмо </w:t>
      </w:r>
      <w:r w:rsidRPr="008731B1">
        <w:rPr>
          <w:b/>
          <w:w w:val="105"/>
          <w:szCs w:val="22"/>
        </w:rPr>
        <w:t xml:space="preserve">Господа Исуса </w:t>
      </w:r>
      <w:r w:rsidRPr="008731B1">
        <w:rPr>
          <w:b/>
          <w:w w:val="110"/>
          <w:szCs w:val="22"/>
        </w:rPr>
        <w:t>Христа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"/>
        <w:gridCol w:w="3430"/>
        <w:gridCol w:w="3932"/>
        <w:gridCol w:w="1978"/>
      </w:tblGrid>
      <w:tr w:rsidR="00927F19" w:rsidRPr="008731B1" w:rsidTr="00355A5B">
        <w:tc>
          <w:tcPr>
            <w:tcW w:w="571" w:type="dxa"/>
            <w:vAlign w:val="center"/>
          </w:tcPr>
          <w:p w:rsidR="00927F19" w:rsidRPr="008731B1" w:rsidRDefault="00927F19" w:rsidP="00355A5B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8731B1">
              <w:rPr>
                <w:b/>
                <w:sz w:val="22"/>
                <w:szCs w:val="22"/>
                <w:lang w:val="sr-Cyrl-CS"/>
              </w:rPr>
              <w:t>Р.б.</w:t>
            </w:r>
          </w:p>
        </w:tc>
        <w:tc>
          <w:tcPr>
            <w:tcW w:w="3430" w:type="dxa"/>
            <w:vAlign w:val="center"/>
          </w:tcPr>
          <w:p w:rsidR="00927F19" w:rsidRPr="008731B1" w:rsidRDefault="00927F19" w:rsidP="00355A5B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8731B1">
              <w:rPr>
                <w:b/>
                <w:sz w:val="22"/>
                <w:szCs w:val="22"/>
                <w:lang w:val="sr-Cyrl-CS"/>
              </w:rPr>
              <w:t>Назив наставне јединице</w:t>
            </w:r>
          </w:p>
        </w:tc>
        <w:tc>
          <w:tcPr>
            <w:tcW w:w="3932" w:type="dxa"/>
            <w:vAlign w:val="center"/>
          </w:tcPr>
          <w:p w:rsidR="00927F19" w:rsidRPr="008731B1" w:rsidRDefault="00927F19" w:rsidP="00355A5B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  <w:p w:rsidR="00927F19" w:rsidRPr="008731B1" w:rsidRDefault="00927F19" w:rsidP="00355A5B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8731B1">
              <w:rPr>
                <w:b/>
                <w:sz w:val="22"/>
                <w:szCs w:val="22"/>
                <w:lang w:val="sr-Cyrl-CS"/>
              </w:rPr>
              <w:t>Исходи знања</w:t>
            </w:r>
          </w:p>
          <w:p w:rsidR="00927F19" w:rsidRPr="008731B1" w:rsidRDefault="00927F19" w:rsidP="00355A5B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978" w:type="dxa"/>
            <w:vAlign w:val="center"/>
          </w:tcPr>
          <w:p w:rsidR="00927F19" w:rsidRPr="008731B1" w:rsidRDefault="00927F19" w:rsidP="00355A5B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8731B1">
              <w:rPr>
                <w:b/>
                <w:sz w:val="22"/>
                <w:szCs w:val="22"/>
                <w:lang w:val="sr-Cyrl-CS"/>
              </w:rPr>
              <w:t>Смјернице за</w:t>
            </w:r>
          </w:p>
          <w:p w:rsidR="00927F19" w:rsidRPr="008731B1" w:rsidRDefault="00927F19" w:rsidP="00355A5B">
            <w:pPr>
              <w:jc w:val="center"/>
              <w:rPr>
                <w:b/>
                <w:sz w:val="22"/>
                <w:szCs w:val="22"/>
                <w:lang w:val="sr-Cyrl-BA"/>
              </w:rPr>
            </w:pPr>
            <w:r w:rsidRPr="008731B1">
              <w:rPr>
                <w:b/>
                <w:sz w:val="22"/>
                <w:szCs w:val="22"/>
                <w:lang w:val="sr-Cyrl-BA"/>
              </w:rPr>
              <w:t>наставнике</w:t>
            </w:r>
          </w:p>
        </w:tc>
      </w:tr>
      <w:tr w:rsidR="00927F19" w:rsidRPr="008731B1" w:rsidTr="00355A5B">
        <w:trPr>
          <w:trHeight w:val="4174"/>
        </w:trPr>
        <w:tc>
          <w:tcPr>
            <w:tcW w:w="571" w:type="dxa"/>
          </w:tcPr>
          <w:p w:rsidR="00927F19" w:rsidRPr="008731B1" w:rsidRDefault="00927F19" w:rsidP="00355A5B">
            <w:pPr>
              <w:rPr>
                <w:sz w:val="22"/>
                <w:szCs w:val="22"/>
                <w:lang w:val="sr-Cyrl-CS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sr-Cyrl-CS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sr-Cyrl-CS"/>
              </w:rPr>
            </w:pPr>
            <w:r w:rsidRPr="008731B1">
              <w:rPr>
                <w:sz w:val="22"/>
                <w:szCs w:val="22"/>
                <w:lang w:val="sr-Cyrl-CS"/>
              </w:rPr>
              <w:t>1.</w:t>
            </w:r>
          </w:p>
          <w:p w:rsidR="00927F19" w:rsidRPr="008731B1" w:rsidRDefault="00927F19" w:rsidP="00355A5B">
            <w:pPr>
              <w:rPr>
                <w:sz w:val="22"/>
                <w:szCs w:val="22"/>
                <w:lang w:val="sr-Cyrl-CS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sr-Cyrl-CS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sr-Cyrl-CS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sr-Cyrl-CS"/>
              </w:rPr>
            </w:pPr>
            <w:r w:rsidRPr="008731B1">
              <w:rPr>
                <w:sz w:val="22"/>
                <w:szCs w:val="22"/>
                <w:lang w:val="sr-Cyrl-CS"/>
              </w:rPr>
              <w:t>2.</w:t>
            </w:r>
          </w:p>
          <w:p w:rsidR="00927F19" w:rsidRPr="008731B1" w:rsidRDefault="00927F19" w:rsidP="00355A5B">
            <w:pPr>
              <w:rPr>
                <w:sz w:val="22"/>
                <w:szCs w:val="22"/>
                <w:lang w:val="sr-Cyrl-CS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sr-Cyrl-CS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sr-Cyrl-CS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sr-Cyrl-CS"/>
              </w:rPr>
            </w:pPr>
            <w:r w:rsidRPr="008731B1">
              <w:rPr>
                <w:sz w:val="22"/>
                <w:szCs w:val="22"/>
                <w:lang w:val="sr-Cyrl-CS"/>
              </w:rPr>
              <w:t>3.</w:t>
            </w:r>
          </w:p>
          <w:p w:rsidR="00927F19" w:rsidRPr="008731B1" w:rsidRDefault="00927F19" w:rsidP="00355A5B">
            <w:pPr>
              <w:rPr>
                <w:sz w:val="22"/>
                <w:szCs w:val="22"/>
                <w:lang w:val="sr-Cyrl-CS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bs-Latn-BA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bs-Latn-BA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bs-Latn-BA"/>
              </w:rPr>
            </w:pPr>
            <w:r w:rsidRPr="008731B1">
              <w:rPr>
                <w:sz w:val="22"/>
                <w:szCs w:val="22"/>
                <w:lang w:val="sr-Cyrl-CS"/>
              </w:rPr>
              <w:t>4.</w:t>
            </w:r>
          </w:p>
          <w:p w:rsidR="00927F19" w:rsidRPr="008731B1" w:rsidRDefault="00927F19" w:rsidP="00355A5B">
            <w:pPr>
              <w:rPr>
                <w:sz w:val="22"/>
                <w:szCs w:val="22"/>
                <w:lang w:val="bs-Latn-BA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bs-Latn-BA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bs-Latn-BA"/>
              </w:rPr>
            </w:pPr>
            <w:r w:rsidRPr="008731B1">
              <w:rPr>
                <w:sz w:val="22"/>
                <w:szCs w:val="22"/>
                <w:lang w:val="bs-Latn-BA"/>
              </w:rPr>
              <w:t>5.</w:t>
            </w:r>
          </w:p>
          <w:p w:rsidR="00927F19" w:rsidRPr="008731B1" w:rsidRDefault="00927F19" w:rsidP="00355A5B">
            <w:pPr>
              <w:rPr>
                <w:sz w:val="22"/>
                <w:szCs w:val="22"/>
                <w:lang w:val="bs-Latn-BA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bs-Latn-BA"/>
              </w:rPr>
            </w:pPr>
            <w:r w:rsidRPr="008731B1">
              <w:rPr>
                <w:sz w:val="22"/>
                <w:szCs w:val="22"/>
                <w:lang w:val="bs-Latn-BA"/>
              </w:rPr>
              <w:t>6.</w:t>
            </w:r>
          </w:p>
          <w:p w:rsidR="00927F19" w:rsidRPr="008731B1" w:rsidRDefault="00927F19" w:rsidP="00355A5B">
            <w:pPr>
              <w:rPr>
                <w:sz w:val="22"/>
                <w:szCs w:val="22"/>
                <w:lang w:val="bs-Latn-BA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bs-Latn-BA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bs-Latn-BA"/>
              </w:rPr>
            </w:pPr>
            <w:r w:rsidRPr="008731B1">
              <w:rPr>
                <w:sz w:val="22"/>
                <w:szCs w:val="22"/>
                <w:lang w:val="bs-Latn-BA"/>
              </w:rPr>
              <w:t>7.</w:t>
            </w:r>
          </w:p>
          <w:p w:rsidR="00927F19" w:rsidRPr="008731B1" w:rsidRDefault="00927F19" w:rsidP="00355A5B">
            <w:pPr>
              <w:rPr>
                <w:sz w:val="22"/>
                <w:szCs w:val="22"/>
                <w:lang w:val="sr-Cyrl-CS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sr-Cyrl-CS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3430" w:type="dxa"/>
          </w:tcPr>
          <w:p w:rsidR="00927F19" w:rsidRPr="008731B1" w:rsidRDefault="00927F19" w:rsidP="00355A5B">
            <w:pPr>
              <w:rPr>
                <w:w w:val="105"/>
                <w:sz w:val="22"/>
                <w:szCs w:val="22"/>
              </w:rPr>
            </w:pPr>
          </w:p>
          <w:p w:rsidR="00927F19" w:rsidRPr="008731B1" w:rsidRDefault="00927F19" w:rsidP="00355A5B">
            <w:pPr>
              <w:rPr>
                <w:w w:val="105"/>
                <w:sz w:val="22"/>
                <w:szCs w:val="22"/>
              </w:rPr>
            </w:pPr>
          </w:p>
          <w:p w:rsidR="00927F19" w:rsidRPr="008731B1" w:rsidRDefault="00927F19" w:rsidP="00355A5B">
            <w:pPr>
              <w:ind w:left="0" w:firstLine="0"/>
              <w:rPr>
                <w:w w:val="105"/>
                <w:sz w:val="22"/>
                <w:szCs w:val="22"/>
              </w:rPr>
            </w:pPr>
            <w:r w:rsidRPr="008731B1">
              <w:rPr>
                <w:w w:val="105"/>
                <w:sz w:val="22"/>
                <w:szCs w:val="22"/>
              </w:rPr>
              <w:t>Оваплоћење - Бог Син</w:t>
            </w:r>
            <w:r w:rsidRPr="008731B1">
              <w:rPr>
                <w:sz w:val="22"/>
                <w:szCs w:val="22"/>
              </w:rPr>
              <w:t xml:space="preserve"> </w:t>
            </w:r>
            <w:r w:rsidRPr="008731B1">
              <w:rPr>
                <w:w w:val="105"/>
                <w:sz w:val="22"/>
                <w:szCs w:val="22"/>
              </w:rPr>
              <w:t>узима људско тијело</w:t>
            </w:r>
          </w:p>
          <w:p w:rsidR="00927F19" w:rsidRPr="008731B1" w:rsidRDefault="00927F19" w:rsidP="00355A5B">
            <w:pPr>
              <w:rPr>
                <w:w w:val="105"/>
                <w:sz w:val="22"/>
                <w:szCs w:val="22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</w:rPr>
            </w:pPr>
          </w:p>
          <w:p w:rsidR="00927F19" w:rsidRPr="008731B1" w:rsidRDefault="00927F19" w:rsidP="00355A5B">
            <w:pPr>
              <w:ind w:left="0" w:firstLine="0"/>
              <w:rPr>
                <w:w w:val="105"/>
                <w:sz w:val="22"/>
                <w:szCs w:val="22"/>
              </w:rPr>
            </w:pPr>
            <w:r w:rsidRPr="008731B1">
              <w:rPr>
                <w:w w:val="105"/>
                <w:sz w:val="22"/>
                <w:szCs w:val="22"/>
              </w:rPr>
              <w:t>Господ Исус Христос -</w:t>
            </w:r>
            <w:r w:rsidRPr="008731B1">
              <w:rPr>
                <w:sz w:val="22"/>
                <w:szCs w:val="22"/>
              </w:rPr>
              <w:t xml:space="preserve"> </w:t>
            </w:r>
            <w:r w:rsidRPr="008731B1">
              <w:rPr>
                <w:w w:val="105"/>
                <w:sz w:val="22"/>
                <w:szCs w:val="22"/>
              </w:rPr>
              <w:t>истинити Бог и истинити човјек</w:t>
            </w:r>
          </w:p>
          <w:p w:rsidR="00927F19" w:rsidRPr="008731B1" w:rsidRDefault="00927F19" w:rsidP="00355A5B">
            <w:pPr>
              <w:rPr>
                <w:sz w:val="22"/>
                <w:szCs w:val="22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</w:rPr>
            </w:pPr>
          </w:p>
          <w:p w:rsidR="00927F19" w:rsidRPr="008731B1" w:rsidRDefault="00927F19" w:rsidP="00355A5B">
            <w:pPr>
              <w:ind w:left="0" w:firstLine="0"/>
              <w:rPr>
                <w:sz w:val="22"/>
                <w:szCs w:val="22"/>
              </w:rPr>
            </w:pPr>
            <w:r w:rsidRPr="008731B1">
              <w:rPr>
                <w:w w:val="105"/>
                <w:sz w:val="22"/>
                <w:szCs w:val="22"/>
              </w:rPr>
              <w:t>Божић - празник рођења</w:t>
            </w:r>
            <w:r w:rsidRPr="008731B1">
              <w:rPr>
                <w:sz w:val="22"/>
                <w:szCs w:val="22"/>
              </w:rPr>
              <w:t xml:space="preserve"> </w:t>
            </w:r>
            <w:r w:rsidRPr="008731B1">
              <w:rPr>
                <w:w w:val="105"/>
                <w:sz w:val="22"/>
                <w:szCs w:val="22"/>
              </w:rPr>
              <w:t>Христовог (са тропаром и кондаком)</w:t>
            </w:r>
          </w:p>
          <w:p w:rsidR="00927F19" w:rsidRPr="008731B1" w:rsidRDefault="00927F19" w:rsidP="00355A5B">
            <w:pPr>
              <w:rPr>
                <w:sz w:val="22"/>
                <w:szCs w:val="22"/>
              </w:rPr>
            </w:pPr>
          </w:p>
          <w:p w:rsidR="00927F19" w:rsidRPr="008731B1" w:rsidRDefault="00927F19" w:rsidP="00355A5B">
            <w:pPr>
              <w:ind w:left="0" w:firstLine="0"/>
              <w:rPr>
                <w:sz w:val="22"/>
                <w:szCs w:val="22"/>
              </w:rPr>
            </w:pPr>
            <w:r w:rsidRPr="008731B1">
              <w:rPr>
                <w:w w:val="105"/>
                <w:sz w:val="22"/>
                <w:szCs w:val="22"/>
              </w:rPr>
              <w:t>Васпитни карактер Божића поклоњење</w:t>
            </w:r>
            <w:r w:rsidRPr="008731B1">
              <w:rPr>
                <w:sz w:val="22"/>
                <w:szCs w:val="22"/>
              </w:rPr>
              <w:t xml:space="preserve"> </w:t>
            </w:r>
            <w:r w:rsidRPr="008731B1">
              <w:rPr>
                <w:w w:val="105"/>
                <w:sz w:val="22"/>
                <w:szCs w:val="22"/>
              </w:rPr>
              <w:t>творевине Творцу</w:t>
            </w:r>
          </w:p>
          <w:p w:rsidR="00927F19" w:rsidRPr="008731B1" w:rsidRDefault="00927F19" w:rsidP="00355A5B">
            <w:pPr>
              <w:rPr>
                <w:w w:val="105"/>
                <w:sz w:val="22"/>
                <w:szCs w:val="22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</w:rPr>
            </w:pPr>
            <w:r w:rsidRPr="008731B1">
              <w:rPr>
                <w:w w:val="105"/>
                <w:sz w:val="22"/>
                <w:szCs w:val="22"/>
              </w:rPr>
              <w:t>Богојављење</w:t>
            </w:r>
          </w:p>
          <w:p w:rsidR="00927F19" w:rsidRPr="008731B1" w:rsidRDefault="00927F19" w:rsidP="00355A5B">
            <w:pPr>
              <w:rPr>
                <w:w w:val="105"/>
                <w:sz w:val="22"/>
                <w:szCs w:val="22"/>
              </w:rPr>
            </w:pPr>
          </w:p>
          <w:p w:rsidR="00927F19" w:rsidRPr="008731B1" w:rsidRDefault="00927F19" w:rsidP="00355A5B">
            <w:pPr>
              <w:rPr>
                <w:w w:val="105"/>
                <w:sz w:val="22"/>
                <w:szCs w:val="22"/>
              </w:rPr>
            </w:pPr>
            <w:r w:rsidRPr="008731B1">
              <w:rPr>
                <w:w w:val="105"/>
                <w:sz w:val="22"/>
                <w:szCs w:val="22"/>
              </w:rPr>
              <w:t>Преображење</w:t>
            </w:r>
          </w:p>
          <w:p w:rsidR="00927F19" w:rsidRPr="008731B1" w:rsidRDefault="00927F19" w:rsidP="00355A5B">
            <w:pPr>
              <w:rPr>
                <w:w w:val="105"/>
                <w:sz w:val="22"/>
                <w:szCs w:val="22"/>
              </w:rPr>
            </w:pPr>
          </w:p>
          <w:p w:rsidR="00927F19" w:rsidRPr="008731B1" w:rsidRDefault="00927F19" w:rsidP="00355A5B">
            <w:pPr>
              <w:rPr>
                <w:w w:val="105"/>
                <w:sz w:val="22"/>
                <w:szCs w:val="22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</w:rPr>
            </w:pPr>
            <w:r w:rsidRPr="008731B1">
              <w:rPr>
                <w:sz w:val="22"/>
                <w:szCs w:val="22"/>
                <w:lang w:val="sr-Cyrl-BA"/>
              </w:rPr>
              <w:t>Систематизација</w:t>
            </w:r>
          </w:p>
        </w:tc>
        <w:tc>
          <w:tcPr>
            <w:tcW w:w="3932" w:type="dxa"/>
          </w:tcPr>
          <w:p w:rsidR="00927F19" w:rsidRPr="008731B1" w:rsidRDefault="00927F19" w:rsidP="00355A5B">
            <w:pPr>
              <w:rPr>
                <w:i/>
                <w:w w:val="105"/>
                <w:sz w:val="22"/>
                <w:szCs w:val="22"/>
              </w:rPr>
            </w:pPr>
            <w:r w:rsidRPr="008731B1">
              <w:rPr>
                <w:w w:val="105"/>
                <w:sz w:val="22"/>
                <w:szCs w:val="22"/>
              </w:rPr>
              <w:t>Ученик ће бити способан да</w:t>
            </w:r>
            <w:r w:rsidRPr="008731B1">
              <w:rPr>
                <w:i/>
                <w:w w:val="105"/>
                <w:sz w:val="22"/>
                <w:szCs w:val="22"/>
              </w:rPr>
              <w:t>:</w:t>
            </w:r>
          </w:p>
          <w:p w:rsidR="00927F19" w:rsidRPr="008731B1" w:rsidRDefault="00927F19" w:rsidP="00355A5B">
            <w:pPr>
              <w:rPr>
                <w:i/>
                <w:sz w:val="22"/>
                <w:szCs w:val="22"/>
              </w:rPr>
            </w:pP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16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i/>
                <w:lang w:val="en-GB"/>
              </w:rPr>
            </w:pP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разумије догађај оваплоћења као</w:t>
            </w:r>
            <w:r w:rsidRPr="008731B1">
              <w:rPr>
                <w:rFonts w:ascii="Times New Roman" w:hAnsi="Times New Roman" w:cs="Times New Roman"/>
                <w:spacing w:val="-15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смисао</w:t>
            </w:r>
            <w:r w:rsidRPr="008731B1">
              <w:rPr>
                <w:rFonts w:ascii="Times New Roman" w:hAnsi="Times New Roman" w:cs="Times New Roman"/>
                <w:spacing w:val="-14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и</w:t>
            </w:r>
            <w:r w:rsidRPr="008731B1">
              <w:rPr>
                <w:rFonts w:ascii="Times New Roman" w:hAnsi="Times New Roman" w:cs="Times New Roman"/>
                <w:spacing w:val="-14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циљ</w:t>
            </w:r>
            <w:r w:rsidRPr="008731B1">
              <w:rPr>
                <w:rFonts w:ascii="Times New Roman" w:hAnsi="Times New Roman" w:cs="Times New Roman"/>
                <w:spacing w:val="-13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стварања</w:t>
            </w:r>
            <w:r w:rsidRPr="008731B1">
              <w:rPr>
                <w:rFonts w:ascii="Times New Roman" w:hAnsi="Times New Roman" w:cs="Times New Roman"/>
                <w:spacing w:val="-11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и</w:t>
            </w:r>
            <w:r w:rsidRPr="008731B1">
              <w:rPr>
                <w:rFonts w:ascii="Times New Roman" w:hAnsi="Times New Roman" w:cs="Times New Roman"/>
                <w:spacing w:val="-14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као пројаву љубави Божије према човјеку,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16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i/>
                <w:lang w:val="en-GB"/>
              </w:rPr>
            </w:pP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разумије да је Христос истинити и Бог и човјек,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16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i/>
                <w:lang w:val="en-GB"/>
              </w:rPr>
            </w:pP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анализира</w:t>
            </w:r>
            <w:r w:rsidRPr="008731B1">
              <w:rPr>
                <w:rFonts w:ascii="Times New Roman" w:hAnsi="Times New Roman" w:cs="Times New Roman"/>
                <w:spacing w:val="-26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обожење</w:t>
            </w:r>
            <w:r w:rsidRPr="008731B1">
              <w:rPr>
                <w:rFonts w:ascii="Times New Roman" w:hAnsi="Times New Roman" w:cs="Times New Roman"/>
                <w:spacing w:val="-28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човјека</w:t>
            </w:r>
            <w:r w:rsidRPr="008731B1">
              <w:rPr>
                <w:rFonts w:ascii="Times New Roman" w:hAnsi="Times New Roman" w:cs="Times New Roman"/>
                <w:spacing w:val="-26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кроз тајну Христове</w:t>
            </w:r>
            <w:r w:rsidRPr="008731B1">
              <w:rPr>
                <w:rFonts w:ascii="Times New Roman" w:hAnsi="Times New Roman" w:cs="Times New Roman"/>
                <w:spacing w:val="-12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личности,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16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w w:val="105"/>
                <w:lang w:val="en-GB"/>
              </w:rPr>
            </w:pP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процијени</w:t>
            </w:r>
            <w:r w:rsidRPr="008731B1">
              <w:rPr>
                <w:rFonts w:ascii="Times New Roman" w:hAnsi="Times New Roman" w:cs="Times New Roman"/>
                <w:spacing w:val="-27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важност</w:t>
            </w:r>
            <w:r w:rsidRPr="008731B1">
              <w:rPr>
                <w:rFonts w:ascii="Times New Roman" w:hAnsi="Times New Roman" w:cs="Times New Roman"/>
                <w:spacing w:val="-25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Божића</w:t>
            </w:r>
            <w:r w:rsidRPr="008731B1">
              <w:rPr>
                <w:rFonts w:ascii="Times New Roman" w:hAnsi="Times New Roman" w:cs="Times New Roman"/>
                <w:spacing w:val="-24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као празника којим је Бог постао један од</w:t>
            </w:r>
            <w:r w:rsidRPr="008731B1">
              <w:rPr>
                <w:rFonts w:ascii="Times New Roman" w:hAnsi="Times New Roman" w:cs="Times New Roman"/>
                <w:spacing w:val="-7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нас,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16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i/>
                <w:lang w:val="en-GB"/>
              </w:rPr>
            </w:pP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 xml:space="preserve">се упозна са основним </w:t>
            </w:r>
            <w:r w:rsidRPr="008731B1">
              <w:rPr>
                <w:rFonts w:ascii="Times New Roman" w:hAnsi="Times New Roman" w:cs="Times New Roman"/>
                <w:lang w:val="en-GB"/>
              </w:rPr>
              <w:t xml:space="preserve">богослужбеним пјесмама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празника,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16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i/>
                <w:lang w:val="en-GB"/>
              </w:rPr>
            </w:pP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процијени значај васпитног карактера</w:t>
            </w:r>
            <w:r w:rsidRPr="008731B1">
              <w:rPr>
                <w:rFonts w:ascii="Times New Roman" w:hAnsi="Times New Roman" w:cs="Times New Roman"/>
                <w:spacing w:val="-26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Божића</w:t>
            </w:r>
            <w:r w:rsidRPr="008731B1">
              <w:rPr>
                <w:rFonts w:ascii="Times New Roman" w:hAnsi="Times New Roman" w:cs="Times New Roman"/>
                <w:spacing w:val="-25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кроз</w:t>
            </w:r>
            <w:r w:rsidRPr="008731B1">
              <w:rPr>
                <w:rFonts w:ascii="Times New Roman" w:hAnsi="Times New Roman" w:cs="Times New Roman"/>
                <w:spacing w:val="-28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Божији благослов творевини,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16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w w:val="105"/>
                <w:lang w:val="en-GB"/>
              </w:rPr>
            </w:pP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анализира значај установљењ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16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w w:val="105"/>
                <w:lang w:val="en-GB"/>
              </w:rPr>
            </w:pP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Св.</w:t>
            </w:r>
            <w:r w:rsidRPr="008731B1">
              <w:rPr>
                <w:rFonts w:ascii="Times New Roman" w:hAnsi="Times New Roman" w:cs="Times New Roman"/>
                <w:spacing w:val="-17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тајне</w:t>
            </w:r>
            <w:r w:rsidRPr="008731B1">
              <w:rPr>
                <w:rFonts w:ascii="Times New Roman" w:hAnsi="Times New Roman" w:cs="Times New Roman"/>
                <w:spacing w:val="-19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крштења</w:t>
            </w:r>
            <w:r w:rsidRPr="008731B1">
              <w:rPr>
                <w:rFonts w:ascii="Times New Roman" w:hAnsi="Times New Roman" w:cs="Times New Roman"/>
                <w:spacing w:val="-16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и</w:t>
            </w:r>
            <w:r w:rsidRPr="008731B1">
              <w:rPr>
                <w:rFonts w:ascii="Times New Roman" w:hAnsi="Times New Roman" w:cs="Times New Roman"/>
                <w:spacing w:val="-18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пројаву</w:t>
            </w:r>
            <w:r w:rsidRPr="008731B1">
              <w:rPr>
                <w:rFonts w:ascii="Times New Roman" w:hAnsi="Times New Roman" w:cs="Times New Roman"/>
                <w:spacing w:val="-17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Бога људима у Три</w:t>
            </w:r>
            <w:r w:rsidRPr="008731B1">
              <w:rPr>
                <w:rFonts w:ascii="Times New Roman" w:hAnsi="Times New Roman" w:cs="Times New Roman"/>
                <w:spacing w:val="-7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Лица,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16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i/>
                <w:lang w:val="en-GB"/>
              </w:rPr>
            </w:pP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разумије догађај Преображења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16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en-GB"/>
              </w:rPr>
            </w:pP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Христовог као будући преображај творевине у Христу.</w:t>
            </w:r>
          </w:p>
          <w:p w:rsidR="00927F19" w:rsidRPr="008731B1" w:rsidRDefault="00927F19" w:rsidP="00355A5B">
            <w:pPr>
              <w:rPr>
                <w:i/>
                <w:sz w:val="22"/>
                <w:szCs w:val="22"/>
                <w:lang w:val="ru-RU"/>
              </w:rPr>
            </w:pPr>
          </w:p>
        </w:tc>
        <w:tc>
          <w:tcPr>
            <w:tcW w:w="1978" w:type="dxa"/>
          </w:tcPr>
          <w:p w:rsidR="00927F19" w:rsidRPr="008731B1" w:rsidRDefault="00927F19" w:rsidP="00355A5B">
            <w:pPr>
              <w:rPr>
                <w:sz w:val="22"/>
                <w:szCs w:val="22"/>
                <w:lang w:val="sr-Cyrl-CS"/>
              </w:rPr>
            </w:pPr>
          </w:p>
          <w:p w:rsidR="00927F19" w:rsidRPr="008731B1" w:rsidRDefault="00927F19" w:rsidP="00355A5B">
            <w:pPr>
              <w:ind w:left="0" w:firstLine="0"/>
              <w:rPr>
                <w:sz w:val="22"/>
                <w:szCs w:val="22"/>
                <w:lang w:val="sr-Cyrl-CS"/>
              </w:rPr>
            </w:pPr>
            <w:r w:rsidRPr="008731B1">
              <w:rPr>
                <w:w w:val="105"/>
                <w:sz w:val="22"/>
                <w:szCs w:val="22"/>
              </w:rPr>
              <w:t>Подстицати</w:t>
            </w:r>
            <w:r w:rsidRPr="008731B1">
              <w:rPr>
                <w:w w:val="105"/>
                <w:sz w:val="22"/>
                <w:szCs w:val="22"/>
                <w:lang w:val="bs-Cyrl-BA"/>
              </w:rPr>
              <w:t xml:space="preserve"> </w:t>
            </w:r>
            <w:r w:rsidRPr="008731B1">
              <w:rPr>
                <w:w w:val="105"/>
                <w:sz w:val="22"/>
                <w:szCs w:val="22"/>
              </w:rPr>
              <w:t>ученике да</w:t>
            </w:r>
            <w:r w:rsidRPr="008731B1">
              <w:rPr>
                <w:w w:val="105"/>
                <w:sz w:val="22"/>
                <w:szCs w:val="22"/>
                <w:lang w:val="bs-Cyrl-BA"/>
              </w:rPr>
              <w:t xml:space="preserve"> </w:t>
            </w:r>
            <w:r w:rsidRPr="008731B1">
              <w:rPr>
                <w:w w:val="105"/>
                <w:sz w:val="22"/>
                <w:szCs w:val="22"/>
              </w:rPr>
              <w:t>слободно исказују својамишљења о наставној</w:t>
            </w:r>
            <w:r w:rsidRPr="008731B1">
              <w:rPr>
                <w:w w:val="105"/>
                <w:sz w:val="22"/>
                <w:szCs w:val="22"/>
                <w:lang w:val="bs-Cyrl-BA"/>
              </w:rPr>
              <w:t xml:space="preserve"> </w:t>
            </w:r>
            <w:r w:rsidRPr="008731B1">
              <w:rPr>
                <w:w w:val="105"/>
                <w:sz w:val="22"/>
                <w:szCs w:val="22"/>
              </w:rPr>
              <w:t>јединици која се реализује.</w:t>
            </w:r>
          </w:p>
        </w:tc>
      </w:tr>
    </w:tbl>
    <w:p w:rsidR="00927F19" w:rsidRPr="008731B1" w:rsidRDefault="00927F19" w:rsidP="00927F19">
      <w:pPr>
        <w:rPr>
          <w:w w:val="110"/>
          <w:szCs w:val="22"/>
        </w:rPr>
      </w:pPr>
    </w:p>
    <w:p w:rsidR="00927F19" w:rsidRDefault="00927F19" w:rsidP="00927F19">
      <w:pPr>
        <w:rPr>
          <w:w w:val="110"/>
          <w:szCs w:val="22"/>
        </w:rPr>
      </w:pPr>
    </w:p>
    <w:p w:rsidR="008731B1" w:rsidRPr="008731B1" w:rsidRDefault="008731B1" w:rsidP="00927F19">
      <w:pPr>
        <w:rPr>
          <w:w w:val="110"/>
          <w:szCs w:val="22"/>
        </w:rPr>
      </w:pPr>
    </w:p>
    <w:p w:rsidR="00927F19" w:rsidRPr="008731B1" w:rsidRDefault="00927F19" w:rsidP="00927F19">
      <w:pPr>
        <w:rPr>
          <w:w w:val="110"/>
          <w:szCs w:val="22"/>
        </w:rPr>
      </w:pPr>
    </w:p>
    <w:p w:rsidR="00927F19" w:rsidRPr="008731B1" w:rsidRDefault="00927F19" w:rsidP="00927F19">
      <w:pPr>
        <w:rPr>
          <w:b/>
          <w:w w:val="110"/>
          <w:szCs w:val="22"/>
        </w:rPr>
      </w:pPr>
      <w:r w:rsidRPr="008731B1">
        <w:rPr>
          <w:b/>
          <w:szCs w:val="22"/>
        </w:rPr>
        <w:lastRenderedPageBreak/>
        <w:t xml:space="preserve">3.TEMA: </w:t>
      </w:r>
      <w:r w:rsidR="00D8552C" w:rsidRPr="008731B1">
        <w:rPr>
          <w:b/>
          <w:w w:val="110"/>
          <w:szCs w:val="22"/>
        </w:rPr>
        <w:t xml:space="preserve">Христова проповијед </w:t>
      </w:r>
      <w:r w:rsidRPr="008731B1">
        <w:rPr>
          <w:b/>
          <w:w w:val="110"/>
          <w:szCs w:val="22"/>
        </w:rPr>
        <w:t>и чуда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"/>
        <w:gridCol w:w="3435"/>
        <w:gridCol w:w="3402"/>
        <w:gridCol w:w="2503"/>
      </w:tblGrid>
      <w:tr w:rsidR="00927F19" w:rsidRPr="008731B1" w:rsidTr="00355A5B">
        <w:tc>
          <w:tcPr>
            <w:tcW w:w="571" w:type="dxa"/>
            <w:vAlign w:val="center"/>
          </w:tcPr>
          <w:p w:rsidR="00927F19" w:rsidRPr="008731B1" w:rsidRDefault="00927F19" w:rsidP="00355A5B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8731B1">
              <w:rPr>
                <w:b/>
                <w:sz w:val="22"/>
                <w:szCs w:val="22"/>
                <w:lang w:val="sr-Cyrl-CS"/>
              </w:rPr>
              <w:t>Р.б.</w:t>
            </w:r>
          </w:p>
        </w:tc>
        <w:tc>
          <w:tcPr>
            <w:tcW w:w="3760" w:type="dxa"/>
            <w:vAlign w:val="center"/>
          </w:tcPr>
          <w:p w:rsidR="00927F19" w:rsidRPr="008731B1" w:rsidRDefault="00927F19" w:rsidP="00355A5B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8731B1">
              <w:rPr>
                <w:b/>
                <w:sz w:val="22"/>
                <w:szCs w:val="22"/>
                <w:lang w:val="sr-Cyrl-CS"/>
              </w:rPr>
              <w:t>Назив наставне јединице</w:t>
            </w:r>
          </w:p>
        </w:tc>
        <w:tc>
          <w:tcPr>
            <w:tcW w:w="3680" w:type="dxa"/>
            <w:vAlign w:val="center"/>
          </w:tcPr>
          <w:p w:rsidR="00927F19" w:rsidRPr="008731B1" w:rsidRDefault="00927F19" w:rsidP="00355A5B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  <w:p w:rsidR="00927F19" w:rsidRPr="008731B1" w:rsidRDefault="00927F19" w:rsidP="00355A5B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8731B1">
              <w:rPr>
                <w:b/>
                <w:sz w:val="22"/>
                <w:szCs w:val="22"/>
                <w:lang w:val="sr-Cyrl-CS"/>
              </w:rPr>
              <w:t>Исходи знања</w:t>
            </w:r>
          </w:p>
          <w:p w:rsidR="00927F19" w:rsidRPr="008731B1" w:rsidRDefault="00927F19" w:rsidP="00355A5B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671" w:type="dxa"/>
            <w:vAlign w:val="center"/>
          </w:tcPr>
          <w:p w:rsidR="00927F19" w:rsidRPr="008731B1" w:rsidRDefault="00927F19" w:rsidP="00355A5B">
            <w:pPr>
              <w:jc w:val="center"/>
              <w:rPr>
                <w:b/>
                <w:sz w:val="22"/>
                <w:szCs w:val="22"/>
                <w:lang w:val="sr-Latn-BA"/>
              </w:rPr>
            </w:pPr>
            <w:r w:rsidRPr="008731B1">
              <w:rPr>
                <w:b/>
                <w:sz w:val="22"/>
                <w:szCs w:val="22"/>
                <w:lang w:val="sr-Cyrl-CS"/>
              </w:rPr>
              <w:t>Смјернице за</w:t>
            </w:r>
            <w:r w:rsidRPr="008731B1">
              <w:rPr>
                <w:b/>
                <w:sz w:val="22"/>
                <w:szCs w:val="22"/>
                <w:lang w:val="sr-Latn-BA"/>
              </w:rPr>
              <w:t xml:space="preserve"> </w:t>
            </w:r>
          </w:p>
          <w:p w:rsidR="00927F19" w:rsidRPr="008731B1" w:rsidRDefault="00927F19" w:rsidP="00355A5B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8731B1">
              <w:rPr>
                <w:b/>
                <w:sz w:val="22"/>
                <w:szCs w:val="22"/>
                <w:lang w:val="sr-Cyrl-BA"/>
              </w:rPr>
              <w:t>наставнике</w:t>
            </w:r>
          </w:p>
        </w:tc>
      </w:tr>
      <w:tr w:rsidR="00927F19" w:rsidRPr="008731B1" w:rsidTr="00355A5B">
        <w:trPr>
          <w:trHeight w:val="4174"/>
        </w:trPr>
        <w:tc>
          <w:tcPr>
            <w:tcW w:w="571" w:type="dxa"/>
          </w:tcPr>
          <w:p w:rsidR="00927F19" w:rsidRPr="008731B1" w:rsidRDefault="00927F19" w:rsidP="00355A5B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927F19" w:rsidRPr="008731B1" w:rsidRDefault="00927F19" w:rsidP="00355A5B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8731B1">
              <w:rPr>
                <w:b/>
                <w:sz w:val="22"/>
                <w:szCs w:val="22"/>
                <w:lang w:val="sr-Cyrl-CS"/>
              </w:rPr>
              <w:t>1.</w:t>
            </w:r>
          </w:p>
          <w:p w:rsidR="00927F19" w:rsidRPr="008731B1" w:rsidRDefault="00927F19" w:rsidP="00355A5B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927F19" w:rsidRPr="008731B1" w:rsidRDefault="00927F19" w:rsidP="00355A5B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927F19" w:rsidRPr="008731B1" w:rsidRDefault="00927F19" w:rsidP="00355A5B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927F19" w:rsidRPr="008731B1" w:rsidRDefault="00927F19" w:rsidP="00355A5B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8731B1">
              <w:rPr>
                <w:b/>
                <w:sz w:val="22"/>
                <w:szCs w:val="22"/>
                <w:lang w:val="sr-Cyrl-CS"/>
              </w:rPr>
              <w:t>2.</w:t>
            </w:r>
          </w:p>
          <w:p w:rsidR="00927F19" w:rsidRPr="008731B1" w:rsidRDefault="00927F19" w:rsidP="00355A5B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927F19" w:rsidRPr="008731B1" w:rsidRDefault="00927F19" w:rsidP="00355A5B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927F19" w:rsidRPr="008731B1" w:rsidRDefault="00927F19" w:rsidP="00355A5B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927F19" w:rsidRPr="008731B1" w:rsidRDefault="00927F19" w:rsidP="00355A5B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8731B1">
              <w:rPr>
                <w:b/>
                <w:sz w:val="22"/>
                <w:szCs w:val="22"/>
                <w:lang w:val="sr-Cyrl-CS"/>
              </w:rPr>
              <w:t>3.</w:t>
            </w:r>
          </w:p>
          <w:p w:rsidR="00927F19" w:rsidRPr="008731B1" w:rsidRDefault="00927F19" w:rsidP="00355A5B">
            <w:pPr>
              <w:rPr>
                <w:b/>
                <w:sz w:val="22"/>
                <w:szCs w:val="22"/>
                <w:lang w:val="bs-Latn-BA"/>
              </w:rPr>
            </w:pPr>
          </w:p>
          <w:p w:rsidR="00927F19" w:rsidRPr="008731B1" w:rsidRDefault="00927F19" w:rsidP="00355A5B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 w:rsidRPr="008731B1">
              <w:rPr>
                <w:b/>
                <w:sz w:val="22"/>
                <w:szCs w:val="22"/>
                <w:lang w:val="sr-Cyrl-CS"/>
              </w:rPr>
              <w:t>4.</w:t>
            </w:r>
          </w:p>
          <w:p w:rsidR="00927F19" w:rsidRPr="008731B1" w:rsidRDefault="00927F19" w:rsidP="00355A5B">
            <w:pPr>
              <w:rPr>
                <w:b/>
                <w:sz w:val="22"/>
                <w:szCs w:val="22"/>
                <w:lang w:val="bs-Latn-BA"/>
              </w:rPr>
            </w:pPr>
          </w:p>
          <w:p w:rsidR="00927F19" w:rsidRPr="008731B1" w:rsidRDefault="00927F19" w:rsidP="00355A5B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 w:rsidRPr="008731B1">
              <w:rPr>
                <w:b/>
                <w:sz w:val="22"/>
                <w:szCs w:val="22"/>
                <w:lang w:val="bs-Latn-BA"/>
              </w:rPr>
              <w:t>5.</w:t>
            </w:r>
          </w:p>
          <w:p w:rsidR="00927F19" w:rsidRPr="008731B1" w:rsidRDefault="00927F19" w:rsidP="00355A5B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  <w:p w:rsidR="00927F19" w:rsidRPr="008731B1" w:rsidRDefault="00927F19" w:rsidP="00355A5B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927F19" w:rsidRPr="008731B1" w:rsidRDefault="00927F19" w:rsidP="00355A5B">
            <w:pPr>
              <w:jc w:val="center"/>
              <w:rPr>
                <w:sz w:val="22"/>
                <w:szCs w:val="22"/>
                <w:lang w:val="bs-Latn-BA"/>
              </w:rPr>
            </w:pPr>
            <w:r w:rsidRPr="008731B1">
              <w:rPr>
                <w:sz w:val="22"/>
                <w:szCs w:val="22"/>
                <w:lang w:val="bs-Latn-BA"/>
              </w:rPr>
              <w:t>6.</w:t>
            </w:r>
          </w:p>
          <w:p w:rsidR="00927F19" w:rsidRPr="008731B1" w:rsidRDefault="00927F19" w:rsidP="00355A5B">
            <w:pPr>
              <w:rPr>
                <w:sz w:val="22"/>
                <w:szCs w:val="22"/>
                <w:lang w:val="bs-Latn-BA"/>
              </w:rPr>
            </w:pPr>
          </w:p>
          <w:p w:rsidR="00927F19" w:rsidRPr="008731B1" w:rsidRDefault="00927F19" w:rsidP="00355A5B">
            <w:pPr>
              <w:rPr>
                <w:b/>
                <w:sz w:val="22"/>
                <w:szCs w:val="22"/>
                <w:lang w:val="bs-Latn-BA"/>
              </w:rPr>
            </w:pPr>
          </w:p>
          <w:p w:rsidR="00927F19" w:rsidRPr="008731B1" w:rsidRDefault="00927F19" w:rsidP="00355A5B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 w:rsidRPr="008731B1">
              <w:rPr>
                <w:b/>
                <w:sz w:val="22"/>
                <w:szCs w:val="22"/>
                <w:lang w:val="bs-Latn-BA"/>
              </w:rPr>
              <w:t>7.</w:t>
            </w:r>
          </w:p>
        </w:tc>
        <w:tc>
          <w:tcPr>
            <w:tcW w:w="3760" w:type="dxa"/>
          </w:tcPr>
          <w:p w:rsidR="00927F19" w:rsidRPr="008731B1" w:rsidRDefault="00927F19" w:rsidP="00355A5B">
            <w:pPr>
              <w:rPr>
                <w:w w:val="105"/>
                <w:sz w:val="22"/>
                <w:szCs w:val="22"/>
              </w:rPr>
            </w:pPr>
          </w:p>
          <w:p w:rsidR="00927F19" w:rsidRPr="008731B1" w:rsidRDefault="00927F19" w:rsidP="00355A5B">
            <w:pPr>
              <w:ind w:left="0" w:firstLine="0"/>
              <w:rPr>
                <w:sz w:val="22"/>
                <w:szCs w:val="22"/>
              </w:rPr>
            </w:pPr>
            <w:r w:rsidRPr="008731B1">
              <w:rPr>
                <w:w w:val="105"/>
                <w:sz w:val="22"/>
                <w:szCs w:val="22"/>
              </w:rPr>
              <w:t>Чудо у Кани Галилејској</w:t>
            </w:r>
            <w:r w:rsidRPr="008731B1">
              <w:rPr>
                <w:sz w:val="22"/>
                <w:szCs w:val="22"/>
              </w:rPr>
              <w:t xml:space="preserve"> </w:t>
            </w:r>
            <w:r w:rsidRPr="008731B1">
              <w:rPr>
                <w:w w:val="105"/>
                <w:sz w:val="22"/>
                <w:szCs w:val="22"/>
              </w:rPr>
              <w:t xml:space="preserve">и благослов брака </w:t>
            </w:r>
            <w:r w:rsidRPr="008731B1">
              <w:rPr>
                <w:w w:val="105"/>
                <w:sz w:val="22"/>
                <w:szCs w:val="22"/>
                <w:lang w:val="sr-Cyrl-BA"/>
              </w:rPr>
              <w:t xml:space="preserve"> и и</w:t>
            </w:r>
            <w:r w:rsidRPr="008731B1">
              <w:rPr>
                <w:w w:val="105"/>
                <w:sz w:val="22"/>
                <w:szCs w:val="22"/>
              </w:rPr>
              <w:t>сцјељење у Бањи</w:t>
            </w:r>
            <w:r w:rsidRPr="008731B1">
              <w:rPr>
                <w:sz w:val="22"/>
                <w:szCs w:val="22"/>
              </w:rPr>
              <w:t xml:space="preserve"> </w:t>
            </w:r>
            <w:r w:rsidRPr="008731B1">
              <w:rPr>
                <w:w w:val="105"/>
                <w:sz w:val="22"/>
                <w:szCs w:val="22"/>
              </w:rPr>
              <w:t>Витезди - „немам човјека“</w:t>
            </w:r>
          </w:p>
          <w:p w:rsidR="00927F19" w:rsidRPr="008731B1" w:rsidRDefault="00927F19" w:rsidP="00355A5B">
            <w:pPr>
              <w:rPr>
                <w:sz w:val="22"/>
                <w:szCs w:val="22"/>
              </w:rPr>
            </w:pPr>
          </w:p>
          <w:p w:rsidR="00927F19" w:rsidRPr="008731B1" w:rsidRDefault="00927F19" w:rsidP="00355A5B">
            <w:pPr>
              <w:ind w:left="0" w:firstLine="0"/>
              <w:rPr>
                <w:sz w:val="22"/>
                <w:szCs w:val="22"/>
              </w:rPr>
            </w:pPr>
            <w:r w:rsidRPr="008731B1">
              <w:rPr>
                <w:w w:val="105"/>
                <w:sz w:val="22"/>
                <w:szCs w:val="22"/>
              </w:rPr>
              <w:t>Чудесни улов – Петар</w:t>
            </w:r>
            <w:r w:rsidRPr="008731B1">
              <w:rPr>
                <w:sz w:val="22"/>
                <w:szCs w:val="22"/>
              </w:rPr>
              <w:t xml:space="preserve"> </w:t>
            </w:r>
            <w:r w:rsidRPr="008731B1">
              <w:rPr>
                <w:w w:val="105"/>
                <w:sz w:val="22"/>
                <w:szCs w:val="22"/>
              </w:rPr>
              <w:t>ходи по води</w:t>
            </w:r>
            <w:r w:rsidRPr="008731B1">
              <w:rPr>
                <w:w w:val="105"/>
                <w:sz w:val="22"/>
                <w:szCs w:val="22"/>
                <w:lang w:val="sr-Cyrl-BA"/>
              </w:rPr>
              <w:t xml:space="preserve"> и</w:t>
            </w:r>
            <w:r w:rsidRPr="008731B1">
              <w:rPr>
                <w:w w:val="105"/>
                <w:sz w:val="22"/>
                <w:szCs w:val="22"/>
              </w:rPr>
              <w:t xml:space="preserve"> Христос благосиља пет</w:t>
            </w:r>
            <w:r w:rsidRPr="008731B1">
              <w:rPr>
                <w:sz w:val="22"/>
                <w:szCs w:val="22"/>
              </w:rPr>
              <w:t xml:space="preserve"> </w:t>
            </w:r>
            <w:r w:rsidRPr="008731B1">
              <w:rPr>
                <w:w w:val="105"/>
                <w:sz w:val="22"/>
                <w:szCs w:val="22"/>
              </w:rPr>
              <w:t>хљебова</w:t>
            </w:r>
          </w:p>
          <w:p w:rsidR="00927F19" w:rsidRPr="008731B1" w:rsidRDefault="00927F19" w:rsidP="00355A5B">
            <w:pPr>
              <w:rPr>
                <w:w w:val="105"/>
                <w:sz w:val="22"/>
                <w:szCs w:val="22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</w:rPr>
            </w:pPr>
            <w:r w:rsidRPr="008731B1">
              <w:rPr>
                <w:w w:val="105"/>
                <w:sz w:val="22"/>
                <w:szCs w:val="22"/>
              </w:rPr>
              <w:t>Прича о талантима</w:t>
            </w:r>
          </w:p>
          <w:p w:rsidR="00927F19" w:rsidRPr="008731B1" w:rsidRDefault="00927F19" w:rsidP="00355A5B">
            <w:pPr>
              <w:rPr>
                <w:sz w:val="22"/>
                <w:szCs w:val="22"/>
                <w:lang w:val="bs-Latn-BA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bs-Latn-BA"/>
              </w:rPr>
            </w:pPr>
            <w:r w:rsidRPr="008731B1">
              <w:rPr>
                <w:sz w:val="22"/>
                <w:szCs w:val="22"/>
                <w:lang w:val="sr-Cyrl-BA"/>
              </w:rPr>
              <w:t>Систематизација</w:t>
            </w:r>
          </w:p>
          <w:p w:rsidR="00927F19" w:rsidRPr="008731B1" w:rsidRDefault="00927F19" w:rsidP="00355A5B">
            <w:pPr>
              <w:rPr>
                <w:sz w:val="22"/>
                <w:szCs w:val="22"/>
                <w:lang w:val="bs-Latn-BA"/>
              </w:rPr>
            </w:pPr>
          </w:p>
          <w:p w:rsidR="00927F19" w:rsidRPr="008731B1" w:rsidRDefault="00927F19" w:rsidP="00355A5B">
            <w:pPr>
              <w:ind w:left="0" w:firstLine="0"/>
              <w:rPr>
                <w:w w:val="105"/>
                <w:sz w:val="22"/>
                <w:szCs w:val="22"/>
              </w:rPr>
            </w:pPr>
            <w:r w:rsidRPr="008731B1">
              <w:rPr>
                <w:w w:val="105"/>
                <w:sz w:val="22"/>
                <w:szCs w:val="22"/>
              </w:rPr>
              <w:t>Прича о царинику и</w:t>
            </w:r>
            <w:r w:rsidRPr="008731B1">
              <w:rPr>
                <w:sz w:val="22"/>
                <w:szCs w:val="22"/>
              </w:rPr>
              <w:t xml:space="preserve"> </w:t>
            </w:r>
            <w:r w:rsidRPr="008731B1">
              <w:rPr>
                <w:w w:val="105"/>
                <w:sz w:val="22"/>
                <w:szCs w:val="22"/>
              </w:rPr>
              <w:t>Фарисеју</w:t>
            </w:r>
            <w:r w:rsidRPr="008731B1">
              <w:rPr>
                <w:w w:val="105"/>
                <w:sz w:val="22"/>
                <w:szCs w:val="22"/>
                <w:lang w:val="sr-Cyrl-BA"/>
              </w:rPr>
              <w:t xml:space="preserve"> и п</w:t>
            </w:r>
            <w:r w:rsidRPr="008731B1">
              <w:rPr>
                <w:w w:val="105"/>
                <w:sz w:val="22"/>
                <w:szCs w:val="22"/>
              </w:rPr>
              <w:t>рича о богаташу и</w:t>
            </w:r>
            <w:r w:rsidRPr="008731B1">
              <w:rPr>
                <w:w w:val="105"/>
                <w:sz w:val="22"/>
                <w:szCs w:val="22"/>
                <w:lang w:val="sr-Cyrl-BA"/>
              </w:rPr>
              <w:t xml:space="preserve"> </w:t>
            </w:r>
            <w:r w:rsidRPr="008731B1">
              <w:rPr>
                <w:w w:val="105"/>
                <w:sz w:val="22"/>
                <w:szCs w:val="22"/>
              </w:rPr>
              <w:t>Лазару</w:t>
            </w:r>
          </w:p>
          <w:p w:rsidR="00927F19" w:rsidRPr="008731B1" w:rsidRDefault="00927F19" w:rsidP="00355A5B">
            <w:pPr>
              <w:rPr>
                <w:sz w:val="22"/>
                <w:szCs w:val="22"/>
              </w:rPr>
            </w:pPr>
          </w:p>
          <w:p w:rsidR="00927F19" w:rsidRPr="008731B1" w:rsidRDefault="00927F19" w:rsidP="00355A5B">
            <w:pPr>
              <w:ind w:left="0" w:firstLine="0"/>
              <w:rPr>
                <w:sz w:val="22"/>
                <w:szCs w:val="22"/>
              </w:rPr>
            </w:pPr>
            <w:r w:rsidRPr="008731B1">
              <w:rPr>
                <w:w w:val="105"/>
                <w:sz w:val="22"/>
                <w:szCs w:val="22"/>
              </w:rPr>
              <w:t>„О жено, велика је вјера</w:t>
            </w:r>
            <w:r w:rsidRPr="008731B1">
              <w:rPr>
                <w:sz w:val="22"/>
                <w:szCs w:val="22"/>
              </w:rPr>
              <w:t xml:space="preserve"> </w:t>
            </w:r>
            <w:r w:rsidRPr="008731B1">
              <w:rPr>
                <w:w w:val="105"/>
                <w:sz w:val="22"/>
                <w:szCs w:val="22"/>
              </w:rPr>
              <w:t>твоја“</w:t>
            </w:r>
            <w:r w:rsidRPr="008731B1">
              <w:rPr>
                <w:w w:val="105"/>
                <w:sz w:val="22"/>
                <w:szCs w:val="22"/>
                <w:lang w:val="sr-Cyrl-BA"/>
              </w:rPr>
              <w:t xml:space="preserve"> и </w:t>
            </w:r>
            <w:r w:rsidRPr="008731B1">
              <w:rPr>
                <w:w w:val="105"/>
                <w:sz w:val="22"/>
                <w:szCs w:val="22"/>
              </w:rPr>
              <w:t>Милостиви Самарјанин</w:t>
            </w:r>
          </w:p>
          <w:p w:rsidR="00927F19" w:rsidRPr="008731B1" w:rsidRDefault="00927F19" w:rsidP="00355A5B">
            <w:pPr>
              <w:rPr>
                <w:sz w:val="22"/>
                <w:szCs w:val="22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</w:rPr>
            </w:pPr>
            <w:r w:rsidRPr="008731B1">
              <w:rPr>
                <w:sz w:val="22"/>
                <w:szCs w:val="22"/>
                <w:lang w:val="sr-Cyrl-BA"/>
              </w:rPr>
              <w:t>Систематизација</w:t>
            </w:r>
          </w:p>
        </w:tc>
        <w:tc>
          <w:tcPr>
            <w:tcW w:w="3680" w:type="dxa"/>
          </w:tcPr>
          <w:p w:rsidR="00927F19" w:rsidRPr="008731B1" w:rsidRDefault="00927F19" w:rsidP="00355A5B">
            <w:pPr>
              <w:ind w:left="0" w:firstLine="0"/>
              <w:rPr>
                <w:i/>
                <w:sz w:val="22"/>
                <w:szCs w:val="22"/>
              </w:rPr>
            </w:pPr>
            <w:r w:rsidRPr="008731B1">
              <w:rPr>
                <w:w w:val="105"/>
                <w:sz w:val="22"/>
                <w:szCs w:val="22"/>
              </w:rPr>
              <w:t>Ученик ће бити способан да</w:t>
            </w:r>
            <w:r w:rsidRPr="008731B1">
              <w:rPr>
                <w:i/>
                <w:w w:val="105"/>
                <w:sz w:val="22"/>
                <w:szCs w:val="22"/>
              </w:rPr>
              <w:t>: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16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i/>
                <w:lang w:val="en-GB"/>
              </w:rPr>
            </w:pP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да</w:t>
            </w:r>
            <w:r w:rsidRPr="008731B1">
              <w:rPr>
                <w:rFonts w:ascii="Times New Roman" w:hAnsi="Times New Roman" w:cs="Times New Roman"/>
                <w:spacing w:val="-21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се</w:t>
            </w:r>
            <w:r w:rsidRPr="008731B1">
              <w:rPr>
                <w:rFonts w:ascii="Times New Roman" w:hAnsi="Times New Roman" w:cs="Times New Roman"/>
                <w:spacing w:val="-19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упозна</w:t>
            </w:r>
            <w:r w:rsidRPr="008731B1">
              <w:rPr>
                <w:rFonts w:ascii="Times New Roman" w:hAnsi="Times New Roman" w:cs="Times New Roman"/>
                <w:spacing w:val="-17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кроз</w:t>
            </w:r>
            <w:r w:rsidRPr="008731B1">
              <w:rPr>
                <w:rFonts w:ascii="Times New Roman" w:hAnsi="Times New Roman" w:cs="Times New Roman"/>
                <w:spacing w:val="-21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јеванђељска свједочења да је Христос био истинита историјска</w:t>
            </w:r>
            <w:r w:rsidRPr="008731B1">
              <w:rPr>
                <w:rFonts w:ascii="Times New Roman" w:hAnsi="Times New Roman" w:cs="Times New Roman"/>
                <w:spacing w:val="-33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личност,</w:t>
            </w:r>
          </w:p>
          <w:p w:rsidR="00927F19" w:rsidRPr="008731B1" w:rsidRDefault="00927F19" w:rsidP="00355A5B">
            <w:pPr>
              <w:rPr>
                <w:i/>
                <w:sz w:val="22"/>
                <w:szCs w:val="22"/>
              </w:rPr>
            </w:pP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16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i/>
                <w:lang w:val="en-GB"/>
              </w:rPr>
            </w:pP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разумије</w:t>
            </w:r>
            <w:r w:rsidRPr="008731B1">
              <w:rPr>
                <w:rFonts w:ascii="Times New Roman" w:hAnsi="Times New Roman" w:cs="Times New Roman"/>
                <w:spacing w:val="-24"/>
                <w:w w:val="105"/>
                <w:lang w:val="en-GB"/>
              </w:rPr>
              <w:t xml:space="preserve"> и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појасни</w:t>
            </w:r>
            <w:r w:rsidRPr="008731B1">
              <w:rPr>
                <w:rFonts w:ascii="Times New Roman" w:hAnsi="Times New Roman" w:cs="Times New Roman"/>
                <w:spacing w:val="-23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поруку</w:t>
            </w:r>
            <w:r w:rsidRPr="008731B1">
              <w:rPr>
                <w:rFonts w:ascii="Times New Roman" w:hAnsi="Times New Roman" w:cs="Times New Roman"/>
                <w:w w:val="105"/>
                <w:lang w:val="bs-Latn-BA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јеванђељских</w:t>
            </w:r>
            <w:r w:rsidRPr="008731B1">
              <w:rPr>
                <w:rFonts w:ascii="Times New Roman" w:hAnsi="Times New Roman" w:cs="Times New Roman"/>
                <w:spacing w:val="-8"/>
                <w:w w:val="105"/>
                <w:lang w:val="bs-Cyrl-BA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прича,</w:t>
            </w:r>
          </w:p>
          <w:p w:rsidR="00927F19" w:rsidRPr="008731B1" w:rsidRDefault="00927F19" w:rsidP="00355A5B">
            <w:pPr>
              <w:rPr>
                <w:i/>
                <w:sz w:val="22"/>
                <w:szCs w:val="22"/>
              </w:rPr>
            </w:pP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16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i/>
                <w:lang w:val="en-GB"/>
              </w:rPr>
            </w:pP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процијени</w:t>
            </w:r>
            <w:r w:rsidRPr="008731B1">
              <w:rPr>
                <w:rFonts w:ascii="Times New Roman" w:hAnsi="Times New Roman" w:cs="Times New Roman"/>
                <w:spacing w:val="-38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значај</w:t>
            </w:r>
            <w:r w:rsidRPr="008731B1">
              <w:rPr>
                <w:rFonts w:ascii="Times New Roman" w:hAnsi="Times New Roman" w:cs="Times New Roman"/>
                <w:spacing w:val="-36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јеванђељских чуда у спаситељском дјела Господа Исуса</w:t>
            </w:r>
            <w:r w:rsidRPr="008731B1">
              <w:rPr>
                <w:rFonts w:ascii="Times New Roman" w:hAnsi="Times New Roman" w:cs="Times New Roman"/>
                <w:spacing w:val="-5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Христа,</w:t>
            </w:r>
          </w:p>
          <w:p w:rsidR="00927F19" w:rsidRPr="008731B1" w:rsidRDefault="00927F19" w:rsidP="00355A5B">
            <w:pPr>
              <w:rPr>
                <w:i/>
                <w:sz w:val="22"/>
                <w:szCs w:val="22"/>
              </w:rPr>
            </w:pP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16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i/>
                <w:lang w:val="en-GB"/>
              </w:rPr>
            </w:pPr>
            <w:r w:rsidRPr="008731B1">
              <w:rPr>
                <w:rFonts w:ascii="Times New Roman" w:hAnsi="Times New Roman" w:cs="Times New Roman"/>
                <w:lang w:val="en-GB"/>
              </w:rPr>
              <w:t xml:space="preserve">анализира поуке Спаситељевих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прича,</w:t>
            </w:r>
          </w:p>
          <w:p w:rsidR="00927F19" w:rsidRPr="008731B1" w:rsidRDefault="00927F19" w:rsidP="00355A5B">
            <w:pPr>
              <w:rPr>
                <w:i/>
                <w:sz w:val="22"/>
                <w:szCs w:val="22"/>
              </w:rPr>
            </w:pP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16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i/>
                <w:lang w:val="en-GB"/>
              </w:rPr>
            </w:pP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процијени значај усвајања моралних и осталих поука Спаситељевих</w:t>
            </w:r>
            <w:r w:rsidRPr="008731B1">
              <w:rPr>
                <w:rFonts w:ascii="Times New Roman" w:hAnsi="Times New Roman" w:cs="Times New Roman"/>
                <w:spacing w:val="-26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прича</w:t>
            </w:r>
            <w:r w:rsidRPr="008731B1">
              <w:rPr>
                <w:rFonts w:ascii="Times New Roman" w:hAnsi="Times New Roman" w:cs="Times New Roman"/>
                <w:spacing w:val="-24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за</w:t>
            </w:r>
            <w:r w:rsidRPr="008731B1">
              <w:rPr>
                <w:rFonts w:ascii="Times New Roman" w:hAnsi="Times New Roman" w:cs="Times New Roman"/>
                <w:spacing w:val="-24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живот хришћана.</w:t>
            </w:r>
          </w:p>
        </w:tc>
        <w:tc>
          <w:tcPr>
            <w:tcW w:w="2671" w:type="dxa"/>
          </w:tcPr>
          <w:p w:rsidR="00927F19" w:rsidRPr="008731B1" w:rsidRDefault="00927F19" w:rsidP="00355A5B">
            <w:pPr>
              <w:pStyle w:val="NoSpacing"/>
              <w:rPr>
                <w:sz w:val="22"/>
                <w:szCs w:val="22"/>
                <w:lang w:val="sr-Cyrl-CS"/>
              </w:rPr>
            </w:pPr>
          </w:p>
          <w:p w:rsidR="00927F19" w:rsidRPr="008731B1" w:rsidRDefault="00927F19" w:rsidP="00355A5B">
            <w:pPr>
              <w:pStyle w:val="NoSpacing"/>
              <w:rPr>
                <w:w w:val="105"/>
                <w:sz w:val="22"/>
                <w:szCs w:val="22"/>
              </w:rPr>
            </w:pPr>
            <w:r w:rsidRPr="008731B1">
              <w:rPr>
                <w:w w:val="105"/>
                <w:sz w:val="22"/>
                <w:szCs w:val="22"/>
                <w:lang w:val="sr-Cyrl-BA"/>
              </w:rPr>
              <w:t>У</w:t>
            </w:r>
            <w:r w:rsidRPr="008731B1">
              <w:rPr>
                <w:w w:val="105"/>
                <w:sz w:val="22"/>
                <w:szCs w:val="22"/>
              </w:rPr>
              <w:t xml:space="preserve"> раду је потребно</w:t>
            </w:r>
          </w:p>
          <w:p w:rsidR="00927F19" w:rsidRPr="008731B1" w:rsidRDefault="00927F19" w:rsidP="00355A5B">
            <w:pPr>
              <w:pStyle w:val="NoSpacing"/>
              <w:rPr>
                <w:w w:val="105"/>
                <w:sz w:val="22"/>
                <w:szCs w:val="22"/>
              </w:rPr>
            </w:pPr>
            <w:r w:rsidRPr="008731B1">
              <w:rPr>
                <w:w w:val="105"/>
                <w:sz w:val="22"/>
                <w:szCs w:val="22"/>
              </w:rPr>
              <w:t>користити различита</w:t>
            </w:r>
          </w:p>
          <w:p w:rsidR="00927F19" w:rsidRPr="008731B1" w:rsidRDefault="00927F19" w:rsidP="00355A5B">
            <w:pPr>
              <w:pStyle w:val="NoSpacing"/>
              <w:ind w:left="0" w:firstLine="0"/>
              <w:rPr>
                <w:sz w:val="22"/>
                <w:szCs w:val="22"/>
              </w:rPr>
            </w:pPr>
            <w:r w:rsidRPr="008731B1">
              <w:rPr>
                <w:w w:val="105"/>
                <w:sz w:val="22"/>
                <w:szCs w:val="22"/>
              </w:rPr>
              <w:t xml:space="preserve">наставна средства (нпр. географске карте, слике манастира итд.) како би се </w:t>
            </w:r>
            <w:r w:rsidRPr="008731B1">
              <w:rPr>
                <w:sz w:val="22"/>
                <w:szCs w:val="22"/>
              </w:rPr>
              <w:t xml:space="preserve">ученицима интересантније </w:t>
            </w:r>
            <w:r w:rsidRPr="008731B1">
              <w:rPr>
                <w:w w:val="105"/>
                <w:sz w:val="22"/>
                <w:szCs w:val="22"/>
              </w:rPr>
              <w:t>презентовали наставни садржаји.</w:t>
            </w:r>
          </w:p>
          <w:p w:rsidR="00927F19" w:rsidRPr="008731B1" w:rsidRDefault="00927F19" w:rsidP="00355A5B">
            <w:pPr>
              <w:pStyle w:val="TableParagraph"/>
              <w:spacing w:line="247" w:lineRule="auto"/>
              <w:ind w:left="101" w:right="77"/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</w:tr>
    </w:tbl>
    <w:p w:rsidR="00927F19" w:rsidRPr="008731B1" w:rsidRDefault="00927F19" w:rsidP="00927F19">
      <w:pPr>
        <w:rPr>
          <w:w w:val="110"/>
          <w:szCs w:val="22"/>
        </w:rPr>
      </w:pPr>
    </w:p>
    <w:p w:rsidR="00927F19" w:rsidRPr="008731B1" w:rsidRDefault="00927F19" w:rsidP="00927F19">
      <w:pPr>
        <w:pStyle w:val="TableParagraph"/>
        <w:rPr>
          <w:rFonts w:ascii="Times New Roman" w:hAnsi="Times New Roman" w:cs="Times New Roman"/>
          <w:b/>
          <w:w w:val="110"/>
          <w:lang w:val="bs-Cyrl-BA"/>
        </w:rPr>
      </w:pPr>
      <w:r w:rsidRPr="008731B1">
        <w:rPr>
          <w:rFonts w:ascii="Times New Roman" w:hAnsi="Times New Roman" w:cs="Times New Roman"/>
          <w:b/>
          <w:w w:val="110"/>
        </w:rPr>
        <w:t xml:space="preserve">    4. TEMA: Педагогија Новог завјета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"/>
        <w:gridCol w:w="3437"/>
        <w:gridCol w:w="3394"/>
        <w:gridCol w:w="2509"/>
      </w:tblGrid>
      <w:tr w:rsidR="00927F19" w:rsidRPr="008731B1" w:rsidTr="00355A5B">
        <w:trPr>
          <w:trHeight w:val="500"/>
        </w:trPr>
        <w:tc>
          <w:tcPr>
            <w:tcW w:w="571" w:type="dxa"/>
            <w:vAlign w:val="center"/>
          </w:tcPr>
          <w:p w:rsidR="00927F19" w:rsidRPr="008731B1" w:rsidRDefault="00927F19" w:rsidP="00355A5B">
            <w:pPr>
              <w:rPr>
                <w:b/>
                <w:sz w:val="22"/>
                <w:szCs w:val="22"/>
                <w:lang w:val="sr-Cyrl-CS"/>
              </w:rPr>
            </w:pPr>
            <w:r w:rsidRPr="008731B1">
              <w:rPr>
                <w:b/>
                <w:sz w:val="22"/>
                <w:szCs w:val="22"/>
                <w:lang w:val="sr-Cyrl-CS"/>
              </w:rPr>
              <w:t>Р.б.</w:t>
            </w:r>
          </w:p>
        </w:tc>
        <w:tc>
          <w:tcPr>
            <w:tcW w:w="3760" w:type="dxa"/>
            <w:vAlign w:val="center"/>
          </w:tcPr>
          <w:p w:rsidR="00927F19" w:rsidRPr="008731B1" w:rsidRDefault="00927F19" w:rsidP="00355A5B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8731B1">
              <w:rPr>
                <w:b/>
                <w:sz w:val="22"/>
                <w:szCs w:val="22"/>
                <w:lang w:val="sr-Cyrl-CS"/>
              </w:rPr>
              <w:t>Назив наставне јединице</w:t>
            </w:r>
          </w:p>
        </w:tc>
        <w:tc>
          <w:tcPr>
            <w:tcW w:w="3680" w:type="dxa"/>
            <w:vAlign w:val="center"/>
          </w:tcPr>
          <w:p w:rsidR="00927F19" w:rsidRPr="008731B1" w:rsidRDefault="00927F19" w:rsidP="00355A5B">
            <w:pPr>
              <w:ind w:left="0" w:firstLine="0"/>
              <w:jc w:val="center"/>
              <w:rPr>
                <w:b/>
                <w:sz w:val="22"/>
                <w:szCs w:val="22"/>
                <w:lang w:val="sr-Cyrl-CS"/>
              </w:rPr>
            </w:pPr>
            <w:r w:rsidRPr="008731B1">
              <w:rPr>
                <w:b/>
                <w:sz w:val="22"/>
                <w:szCs w:val="22"/>
                <w:lang w:val="sr-Cyrl-CS"/>
              </w:rPr>
              <w:t>Исходи знања</w:t>
            </w:r>
          </w:p>
        </w:tc>
        <w:tc>
          <w:tcPr>
            <w:tcW w:w="2671" w:type="dxa"/>
            <w:vAlign w:val="center"/>
          </w:tcPr>
          <w:p w:rsidR="00927F19" w:rsidRPr="008731B1" w:rsidRDefault="00927F19" w:rsidP="00355A5B">
            <w:pPr>
              <w:jc w:val="center"/>
              <w:rPr>
                <w:b/>
                <w:sz w:val="22"/>
                <w:szCs w:val="22"/>
                <w:lang w:val="sr-Latn-BA"/>
              </w:rPr>
            </w:pPr>
            <w:r w:rsidRPr="008731B1">
              <w:rPr>
                <w:b/>
                <w:sz w:val="22"/>
                <w:szCs w:val="22"/>
                <w:lang w:val="sr-Cyrl-CS"/>
              </w:rPr>
              <w:t>Смјернице за</w:t>
            </w:r>
          </w:p>
          <w:p w:rsidR="00927F19" w:rsidRPr="008731B1" w:rsidRDefault="00927F19" w:rsidP="00355A5B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8731B1">
              <w:rPr>
                <w:b/>
                <w:sz w:val="22"/>
                <w:szCs w:val="22"/>
                <w:lang w:val="sr-Cyrl-BA"/>
              </w:rPr>
              <w:t>наставнике</w:t>
            </w:r>
          </w:p>
        </w:tc>
      </w:tr>
      <w:tr w:rsidR="00927F19" w:rsidRPr="008731B1" w:rsidTr="00355A5B">
        <w:trPr>
          <w:trHeight w:val="4174"/>
        </w:trPr>
        <w:tc>
          <w:tcPr>
            <w:tcW w:w="571" w:type="dxa"/>
          </w:tcPr>
          <w:p w:rsidR="00927F19" w:rsidRPr="008731B1" w:rsidRDefault="00927F19" w:rsidP="00355A5B">
            <w:pPr>
              <w:rPr>
                <w:sz w:val="22"/>
                <w:szCs w:val="22"/>
                <w:lang w:val="sr-Cyrl-CS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sr-Cyrl-CS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sr-Cyrl-CS"/>
              </w:rPr>
            </w:pPr>
            <w:r w:rsidRPr="008731B1">
              <w:rPr>
                <w:sz w:val="22"/>
                <w:szCs w:val="22"/>
                <w:lang w:val="sr-Cyrl-CS"/>
              </w:rPr>
              <w:t>1.</w:t>
            </w:r>
          </w:p>
          <w:p w:rsidR="00927F19" w:rsidRPr="008731B1" w:rsidRDefault="00927F19" w:rsidP="00355A5B">
            <w:pPr>
              <w:rPr>
                <w:sz w:val="22"/>
                <w:szCs w:val="22"/>
                <w:lang w:val="bs-Latn-BA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bs-Latn-BA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bs-Latn-BA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sr-Cyrl-CS"/>
              </w:rPr>
            </w:pPr>
            <w:r w:rsidRPr="008731B1">
              <w:rPr>
                <w:sz w:val="22"/>
                <w:szCs w:val="22"/>
                <w:lang w:val="sr-Cyrl-CS"/>
              </w:rPr>
              <w:t>2.</w:t>
            </w:r>
          </w:p>
          <w:p w:rsidR="00927F19" w:rsidRPr="008731B1" w:rsidRDefault="00927F19" w:rsidP="00355A5B">
            <w:pPr>
              <w:rPr>
                <w:sz w:val="22"/>
                <w:szCs w:val="22"/>
                <w:lang w:val="bs-Latn-BA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bs-Latn-BA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bs-Latn-BA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sr-Cyrl-CS"/>
              </w:rPr>
            </w:pPr>
            <w:r w:rsidRPr="008731B1">
              <w:rPr>
                <w:sz w:val="22"/>
                <w:szCs w:val="22"/>
                <w:lang w:val="sr-Cyrl-CS"/>
              </w:rPr>
              <w:t>3.</w:t>
            </w:r>
          </w:p>
          <w:p w:rsidR="00927F19" w:rsidRPr="008731B1" w:rsidRDefault="00927F19" w:rsidP="00355A5B">
            <w:pPr>
              <w:rPr>
                <w:sz w:val="22"/>
                <w:szCs w:val="22"/>
                <w:lang w:val="bs-Latn-BA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bs-Latn-BA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bs-Latn-BA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bs-Latn-BA"/>
              </w:rPr>
            </w:pPr>
            <w:r w:rsidRPr="008731B1">
              <w:rPr>
                <w:sz w:val="22"/>
                <w:szCs w:val="22"/>
                <w:lang w:val="sr-Cyrl-CS"/>
              </w:rPr>
              <w:t>4.</w:t>
            </w:r>
          </w:p>
          <w:p w:rsidR="00927F19" w:rsidRPr="008731B1" w:rsidRDefault="00927F19" w:rsidP="00355A5B">
            <w:pPr>
              <w:rPr>
                <w:sz w:val="22"/>
                <w:szCs w:val="22"/>
                <w:lang w:val="bs-Latn-BA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3760" w:type="dxa"/>
          </w:tcPr>
          <w:p w:rsidR="00927F19" w:rsidRPr="008731B1" w:rsidRDefault="00927F19" w:rsidP="00355A5B">
            <w:pPr>
              <w:ind w:left="0" w:firstLine="0"/>
              <w:rPr>
                <w:w w:val="105"/>
                <w:sz w:val="22"/>
                <w:szCs w:val="22"/>
              </w:rPr>
            </w:pPr>
          </w:p>
          <w:p w:rsidR="00927F19" w:rsidRPr="008731B1" w:rsidRDefault="00927F19" w:rsidP="00355A5B">
            <w:pPr>
              <w:ind w:left="0" w:firstLine="0"/>
              <w:rPr>
                <w:w w:val="105"/>
                <w:sz w:val="22"/>
                <w:szCs w:val="22"/>
              </w:rPr>
            </w:pPr>
          </w:p>
          <w:p w:rsidR="00927F19" w:rsidRPr="008731B1" w:rsidRDefault="00927F19" w:rsidP="00355A5B">
            <w:pPr>
              <w:ind w:left="0" w:firstLine="0"/>
              <w:rPr>
                <w:w w:val="105"/>
                <w:sz w:val="22"/>
                <w:szCs w:val="22"/>
              </w:rPr>
            </w:pPr>
            <w:r w:rsidRPr="008731B1">
              <w:rPr>
                <w:w w:val="105"/>
                <w:sz w:val="22"/>
                <w:szCs w:val="22"/>
              </w:rPr>
              <w:t>„Ја сам пут, истина и</w:t>
            </w:r>
            <w:r w:rsidRPr="008731B1">
              <w:rPr>
                <w:sz w:val="22"/>
                <w:szCs w:val="22"/>
              </w:rPr>
              <w:t xml:space="preserve"> </w:t>
            </w:r>
            <w:r w:rsidRPr="008731B1">
              <w:rPr>
                <w:w w:val="105"/>
                <w:sz w:val="22"/>
                <w:szCs w:val="22"/>
              </w:rPr>
              <w:t>живот“</w:t>
            </w:r>
            <w:r w:rsidRPr="008731B1">
              <w:rPr>
                <w:w w:val="105"/>
                <w:sz w:val="22"/>
                <w:szCs w:val="22"/>
                <w:lang w:val="sr-Cyrl-BA"/>
              </w:rPr>
              <w:t xml:space="preserve"> и </w:t>
            </w:r>
            <w:r w:rsidRPr="008731B1">
              <w:rPr>
                <w:w w:val="105"/>
                <w:sz w:val="22"/>
                <w:szCs w:val="22"/>
              </w:rPr>
              <w:t>Новозавјетне</w:t>
            </w:r>
            <w:r w:rsidRPr="008731B1">
              <w:rPr>
                <w:sz w:val="22"/>
                <w:szCs w:val="22"/>
              </w:rPr>
              <w:t xml:space="preserve"> </w:t>
            </w:r>
            <w:r w:rsidRPr="008731B1">
              <w:rPr>
                <w:w w:val="105"/>
                <w:sz w:val="22"/>
                <w:szCs w:val="22"/>
              </w:rPr>
              <w:t>заповијести</w:t>
            </w:r>
          </w:p>
          <w:p w:rsidR="00927F19" w:rsidRPr="008731B1" w:rsidRDefault="00927F19" w:rsidP="00355A5B">
            <w:pPr>
              <w:rPr>
                <w:sz w:val="22"/>
                <w:szCs w:val="22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</w:rPr>
            </w:pPr>
          </w:p>
          <w:p w:rsidR="00927F19" w:rsidRPr="008731B1" w:rsidRDefault="00927F19" w:rsidP="00355A5B">
            <w:pPr>
              <w:ind w:left="0" w:firstLine="0"/>
              <w:rPr>
                <w:w w:val="105"/>
                <w:sz w:val="22"/>
                <w:szCs w:val="22"/>
              </w:rPr>
            </w:pPr>
            <w:r w:rsidRPr="008731B1">
              <w:rPr>
                <w:w w:val="105"/>
                <w:sz w:val="22"/>
                <w:szCs w:val="22"/>
              </w:rPr>
              <w:t>Христос и дјеца -</w:t>
            </w:r>
            <w:r w:rsidRPr="008731B1">
              <w:rPr>
                <w:sz w:val="22"/>
                <w:szCs w:val="22"/>
              </w:rPr>
              <w:t xml:space="preserve"> </w:t>
            </w:r>
            <w:r w:rsidRPr="008731B1">
              <w:rPr>
                <w:w w:val="105"/>
                <w:sz w:val="22"/>
                <w:szCs w:val="22"/>
              </w:rPr>
              <w:t>„Пустите дјецу к мени“</w:t>
            </w:r>
            <w:r w:rsidRPr="008731B1">
              <w:rPr>
                <w:w w:val="105"/>
                <w:sz w:val="22"/>
                <w:szCs w:val="22"/>
                <w:lang w:val="sr-Cyrl-BA"/>
              </w:rPr>
              <w:t xml:space="preserve"> </w:t>
            </w:r>
            <w:r w:rsidRPr="008731B1">
              <w:rPr>
                <w:w w:val="105"/>
                <w:sz w:val="22"/>
                <w:szCs w:val="22"/>
              </w:rPr>
              <w:t>„Ако не будете као дјеца</w:t>
            </w:r>
          </w:p>
          <w:p w:rsidR="00927F19" w:rsidRPr="008731B1" w:rsidRDefault="00927F19" w:rsidP="00355A5B">
            <w:pPr>
              <w:rPr>
                <w:sz w:val="22"/>
                <w:szCs w:val="22"/>
              </w:rPr>
            </w:pPr>
            <w:r w:rsidRPr="008731B1">
              <w:rPr>
                <w:w w:val="105"/>
                <w:sz w:val="22"/>
                <w:szCs w:val="22"/>
              </w:rPr>
              <w:t>нећете ући у Царство</w:t>
            </w:r>
            <w:r w:rsidRPr="008731B1">
              <w:rPr>
                <w:w w:val="105"/>
                <w:sz w:val="22"/>
                <w:szCs w:val="22"/>
                <w:lang w:val="sr-Cyrl-BA"/>
              </w:rPr>
              <w:t xml:space="preserve"> </w:t>
            </w:r>
            <w:r w:rsidRPr="008731B1">
              <w:rPr>
                <w:w w:val="105"/>
                <w:sz w:val="22"/>
                <w:szCs w:val="22"/>
              </w:rPr>
              <w:t>Небеско“</w:t>
            </w:r>
          </w:p>
          <w:p w:rsidR="00927F19" w:rsidRPr="008731B1" w:rsidRDefault="00927F19" w:rsidP="00355A5B">
            <w:pPr>
              <w:rPr>
                <w:sz w:val="22"/>
                <w:szCs w:val="22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</w:rPr>
            </w:pPr>
            <w:r w:rsidRPr="008731B1">
              <w:rPr>
                <w:w w:val="105"/>
                <w:sz w:val="22"/>
                <w:szCs w:val="22"/>
              </w:rPr>
              <w:t>Апостол Павле -</w:t>
            </w:r>
            <w:r w:rsidRPr="008731B1">
              <w:rPr>
                <w:sz w:val="22"/>
                <w:szCs w:val="22"/>
              </w:rPr>
              <w:t xml:space="preserve"> </w:t>
            </w:r>
            <w:r w:rsidRPr="008731B1">
              <w:rPr>
                <w:w w:val="105"/>
                <w:sz w:val="22"/>
                <w:szCs w:val="22"/>
              </w:rPr>
              <w:t>Посланице</w:t>
            </w:r>
          </w:p>
          <w:p w:rsidR="00927F19" w:rsidRPr="008731B1" w:rsidRDefault="00927F19" w:rsidP="00355A5B">
            <w:pPr>
              <w:rPr>
                <w:sz w:val="22"/>
                <w:szCs w:val="22"/>
                <w:lang w:val="bs-Latn-BA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bs-Latn-BA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</w:rPr>
            </w:pPr>
            <w:r w:rsidRPr="008731B1">
              <w:rPr>
                <w:sz w:val="22"/>
                <w:szCs w:val="22"/>
                <w:lang w:val="sr-Cyrl-BA"/>
              </w:rPr>
              <w:t>Систематизација</w:t>
            </w:r>
          </w:p>
        </w:tc>
        <w:tc>
          <w:tcPr>
            <w:tcW w:w="3680" w:type="dxa"/>
          </w:tcPr>
          <w:p w:rsidR="00927F19" w:rsidRPr="008731B1" w:rsidRDefault="00927F19" w:rsidP="00355A5B">
            <w:pPr>
              <w:rPr>
                <w:i/>
                <w:sz w:val="22"/>
                <w:szCs w:val="22"/>
              </w:rPr>
            </w:pPr>
            <w:r w:rsidRPr="008731B1">
              <w:rPr>
                <w:w w:val="105"/>
                <w:sz w:val="22"/>
                <w:szCs w:val="22"/>
              </w:rPr>
              <w:t>Ученик ће бити способан да</w:t>
            </w:r>
            <w:r w:rsidRPr="008731B1">
              <w:rPr>
                <w:i/>
                <w:w w:val="105"/>
                <w:sz w:val="22"/>
                <w:szCs w:val="22"/>
              </w:rPr>
              <w:t>:</w:t>
            </w:r>
          </w:p>
          <w:p w:rsidR="00927F19" w:rsidRPr="008731B1" w:rsidRDefault="00927F19" w:rsidP="00355A5B">
            <w:pPr>
              <w:ind w:left="0" w:firstLine="0"/>
              <w:rPr>
                <w:w w:val="105"/>
                <w:sz w:val="22"/>
                <w:szCs w:val="22"/>
              </w:rPr>
            </w:pP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16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i/>
                <w:lang w:val="en-GB"/>
              </w:rPr>
            </w:pP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процијени значај Христовог живота</w:t>
            </w:r>
            <w:r w:rsidRPr="008731B1">
              <w:rPr>
                <w:rFonts w:ascii="Times New Roman" w:hAnsi="Times New Roman" w:cs="Times New Roman"/>
                <w:spacing w:val="-16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на</w:t>
            </w:r>
            <w:r w:rsidRPr="008731B1">
              <w:rPr>
                <w:rFonts w:ascii="Times New Roman" w:hAnsi="Times New Roman" w:cs="Times New Roman"/>
                <w:spacing w:val="-17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Земљи</w:t>
            </w:r>
            <w:r w:rsidRPr="008731B1">
              <w:rPr>
                <w:rFonts w:ascii="Times New Roman" w:hAnsi="Times New Roman" w:cs="Times New Roman"/>
                <w:spacing w:val="-18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као</w:t>
            </w:r>
            <w:r w:rsidRPr="008731B1">
              <w:rPr>
                <w:rFonts w:ascii="Times New Roman" w:hAnsi="Times New Roman" w:cs="Times New Roman"/>
                <w:spacing w:val="-18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примјера</w:t>
            </w:r>
            <w:r w:rsidRPr="008731B1">
              <w:rPr>
                <w:rFonts w:ascii="Times New Roman" w:hAnsi="Times New Roman" w:cs="Times New Roman"/>
                <w:spacing w:val="-17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за живот сваког</w:t>
            </w:r>
            <w:r w:rsidRPr="008731B1">
              <w:rPr>
                <w:rFonts w:ascii="Times New Roman" w:hAnsi="Times New Roman" w:cs="Times New Roman"/>
                <w:spacing w:val="-8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човјека,</w:t>
            </w:r>
          </w:p>
          <w:p w:rsidR="00927F19" w:rsidRPr="008731B1" w:rsidRDefault="00927F19" w:rsidP="00355A5B">
            <w:pPr>
              <w:rPr>
                <w:i/>
                <w:sz w:val="22"/>
                <w:szCs w:val="22"/>
              </w:rPr>
            </w:pP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16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i/>
                <w:lang w:val="en-GB"/>
              </w:rPr>
            </w:pP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 xml:space="preserve">разумије значај и улогу </w:t>
            </w:r>
            <w:r w:rsidRPr="008731B1">
              <w:rPr>
                <w:rFonts w:ascii="Times New Roman" w:hAnsi="Times New Roman" w:cs="Times New Roman"/>
                <w:lang w:val="en-GB"/>
              </w:rPr>
              <w:t>Новозавјетних</w:t>
            </w:r>
            <w:r w:rsidRPr="008731B1">
              <w:rPr>
                <w:rFonts w:ascii="Times New Roman" w:hAnsi="Times New Roman" w:cs="Times New Roman"/>
                <w:spacing w:val="46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/>
              </w:rPr>
              <w:t>заповијести,</w:t>
            </w:r>
          </w:p>
          <w:p w:rsidR="00927F19" w:rsidRPr="008731B1" w:rsidRDefault="00927F19" w:rsidP="00355A5B">
            <w:pPr>
              <w:rPr>
                <w:i/>
                <w:sz w:val="22"/>
                <w:szCs w:val="22"/>
              </w:rPr>
            </w:pP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16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i/>
                <w:lang w:val="en-GB"/>
              </w:rPr>
            </w:pP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процијени</w:t>
            </w:r>
            <w:r w:rsidRPr="008731B1">
              <w:rPr>
                <w:rFonts w:ascii="Times New Roman" w:hAnsi="Times New Roman" w:cs="Times New Roman"/>
                <w:spacing w:val="-34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однос</w:t>
            </w:r>
            <w:r w:rsidRPr="008731B1">
              <w:rPr>
                <w:rFonts w:ascii="Times New Roman" w:hAnsi="Times New Roman" w:cs="Times New Roman"/>
                <w:spacing w:val="-33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Спаситеља према</w:t>
            </w:r>
            <w:r w:rsidRPr="008731B1">
              <w:rPr>
                <w:rFonts w:ascii="Times New Roman" w:hAnsi="Times New Roman" w:cs="Times New Roman"/>
                <w:spacing w:val="-1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дјеци,</w:t>
            </w:r>
          </w:p>
          <w:p w:rsidR="00927F19" w:rsidRPr="008731B1" w:rsidRDefault="00927F19" w:rsidP="00355A5B">
            <w:pPr>
              <w:rPr>
                <w:i/>
                <w:sz w:val="22"/>
                <w:szCs w:val="22"/>
              </w:rPr>
            </w:pP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16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i/>
                <w:lang w:val="en-GB"/>
              </w:rPr>
            </w:pP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препозна човјека као</w:t>
            </w:r>
            <w:r w:rsidRPr="008731B1">
              <w:rPr>
                <w:rFonts w:ascii="Times New Roman" w:hAnsi="Times New Roman" w:cs="Times New Roman"/>
                <w:spacing w:val="-22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дијете</w:t>
            </w:r>
            <w:r w:rsidRPr="008731B1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Божије,</w:t>
            </w:r>
          </w:p>
          <w:p w:rsidR="00927F19" w:rsidRPr="008731B1" w:rsidRDefault="00927F19" w:rsidP="00355A5B">
            <w:pPr>
              <w:rPr>
                <w:i/>
                <w:sz w:val="22"/>
                <w:szCs w:val="22"/>
              </w:rPr>
            </w:pP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16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i/>
                <w:lang w:val="en-GB"/>
              </w:rPr>
            </w:pP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препозна дјечију безазленост и искреност као услов спасења,</w:t>
            </w:r>
          </w:p>
          <w:p w:rsidR="00927F19" w:rsidRPr="008731B1" w:rsidRDefault="00927F19" w:rsidP="00355A5B">
            <w:pPr>
              <w:rPr>
                <w:i/>
                <w:sz w:val="22"/>
                <w:szCs w:val="22"/>
              </w:rPr>
            </w:pP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16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i/>
                <w:lang w:val="en-GB"/>
              </w:rPr>
            </w:pP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се упозна са животом и мисијом ап. Павла,</w:t>
            </w:r>
          </w:p>
          <w:p w:rsidR="00927F19" w:rsidRPr="008731B1" w:rsidRDefault="00927F19" w:rsidP="00355A5B">
            <w:pPr>
              <w:rPr>
                <w:i/>
                <w:sz w:val="22"/>
                <w:szCs w:val="22"/>
              </w:rPr>
            </w:pP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16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i/>
                <w:lang w:val="en-GB"/>
              </w:rPr>
            </w:pP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процијени</w:t>
            </w:r>
            <w:r w:rsidRPr="008731B1">
              <w:rPr>
                <w:rFonts w:ascii="Times New Roman" w:hAnsi="Times New Roman" w:cs="Times New Roman"/>
                <w:spacing w:val="-20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улога</w:t>
            </w:r>
            <w:r w:rsidRPr="008731B1">
              <w:rPr>
                <w:rFonts w:ascii="Times New Roman" w:hAnsi="Times New Roman" w:cs="Times New Roman"/>
                <w:spacing w:val="-18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ап.</w:t>
            </w:r>
            <w:r w:rsidRPr="008731B1">
              <w:rPr>
                <w:rFonts w:ascii="Times New Roman" w:hAnsi="Times New Roman" w:cs="Times New Roman"/>
                <w:spacing w:val="-18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Павла</w:t>
            </w:r>
            <w:r w:rsidRPr="008731B1">
              <w:rPr>
                <w:rFonts w:ascii="Times New Roman" w:hAnsi="Times New Roman" w:cs="Times New Roman"/>
                <w:spacing w:val="-20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као мисионара у дјелу</w:t>
            </w:r>
            <w:r w:rsidRPr="008731B1">
              <w:rPr>
                <w:rFonts w:ascii="Times New Roman" w:hAnsi="Times New Roman" w:cs="Times New Roman"/>
                <w:spacing w:val="-26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спасења,</w:t>
            </w:r>
          </w:p>
          <w:p w:rsidR="00927F19" w:rsidRPr="008731B1" w:rsidRDefault="00927F19" w:rsidP="00355A5B">
            <w:pPr>
              <w:rPr>
                <w:i/>
                <w:sz w:val="22"/>
                <w:szCs w:val="22"/>
              </w:rPr>
            </w:pP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16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i/>
                <w:lang w:val="en-GB"/>
              </w:rPr>
            </w:pP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се</w:t>
            </w:r>
            <w:r w:rsidRPr="008731B1">
              <w:rPr>
                <w:rFonts w:ascii="Times New Roman" w:hAnsi="Times New Roman" w:cs="Times New Roman"/>
                <w:spacing w:val="-11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упозна</w:t>
            </w:r>
            <w:r w:rsidRPr="008731B1">
              <w:rPr>
                <w:rFonts w:ascii="Times New Roman" w:hAnsi="Times New Roman" w:cs="Times New Roman"/>
                <w:spacing w:val="-10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са</w:t>
            </w:r>
            <w:r w:rsidRPr="008731B1">
              <w:rPr>
                <w:rFonts w:ascii="Times New Roman" w:hAnsi="Times New Roman" w:cs="Times New Roman"/>
                <w:spacing w:val="-7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значајем</w:t>
            </w:r>
            <w:r w:rsidRPr="008731B1">
              <w:rPr>
                <w:rFonts w:ascii="Times New Roman" w:hAnsi="Times New Roman" w:cs="Times New Roman"/>
                <w:spacing w:val="-12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и</w:t>
            </w:r>
            <w:r w:rsidRPr="008731B1">
              <w:rPr>
                <w:rFonts w:ascii="Times New Roman" w:hAnsi="Times New Roman" w:cs="Times New Roman"/>
                <w:spacing w:val="-9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улогом</w:t>
            </w:r>
            <w:r w:rsidRPr="008731B1">
              <w:rPr>
                <w:rFonts w:ascii="Times New Roman" w:hAnsi="Times New Roman" w:cs="Times New Roman"/>
                <w:lang w:val="bs-Cyrl-BA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Послани</w:t>
            </w:r>
            <w:r w:rsidRPr="008731B1">
              <w:rPr>
                <w:rFonts w:ascii="Times New Roman" w:hAnsi="Times New Roman" w:cs="Times New Roman"/>
                <w:w w:val="105"/>
                <w:lang w:val="bs-Cyrl-BA"/>
              </w:rPr>
              <w:t>к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а св. ап. Павла.</w:t>
            </w:r>
          </w:p>
        </w:tc>
        <w:tc>
          <w:tcPr>
            <w:tcW w:w="2671" w:type="dxa"/>
          </w:tcPr>
          <w:p w:rsidR="00927F19" w:rsidRPr="008731B1" w:rsidRDefault="00927F19" w:rsidP="00355A5B">
            <w:pPr>
              <w:rPr>
                <w:sz w:val="22"/>
                <w:szCs w:val="22"/>
                <w:lang w:val="sr-Cyrl-CS"/>
              </w:rPr>
            </w:pPr>
          </w:p>
          <w:p w:rsidR="00927F19" w:rsidRPr="008731B1" w:rsidRDefault="00927F19" w:rsidP="00355A5B">
            <w:pPr>
              <w:ind w:left="0" w:firstLine="0"/>
              <w:rPr>
                <w:w w:val="105"/>
                <w:sz w:val="22"/>
                <w:szCs w:val="22"/>
                <w:lang w:val="bs-Cyrl-BA"/>
              </w:rPr>
            </w:pPr>
            <w:r w:rsidRPr="008731B1">
              <w:rPr>
                <w:w w:val="105"/>
                <w:sz w:val="22"/>
                <w:szCs w:val="22"/>
              </w:rPr>
              <w:t>Приликом реализације наставних јединица у вези са догађајима из Новог завјета ако је могуће ученицима се могу приказати и документарни филмови са наведеном</w:t>
            </w:r>
          </w:p>
          <w:p w:rsidR="00927F19" w:rsidRPr="008731B1" w:rsidRDefault="00927F19" w:rsidP="00355A5B">
            <w:pPr>
              <w:ind w:left="0" w:firstLine="0"/>
              <w:rPr>
                <w:w w:val="105"/>
                <w:sz w:val="22"/>
                <w:szCs w:val="22"/>
              </w:rPr>
            </w:pPr>
          </w:p>
          <w:p w:rsidR="00927F19" w:rsidRPr="008731B1" w:rsidRDefault="00927F19" w:rsidP="00355A5B">
            <w:pPr>
              <w:ind w:left="0" w:firstLine="0"/>
              <w:rPr>
                <w:w w:val="105"/>
                <w:sz w:val="22"/>
                <w:szCs w:val="22"/>
              </w:rPr>
            </w:pPr>
            <w:r w:rsidRPr="008731B1">
              <w:rPr>
                <w:w w:val="105"/>
                <w:sz w:val="22"/>
                <w:szCs w:val="22"/>
              </w:rPr>
              <w:t>Потребно је са ученицима читати и кроз дијалог коментарисати дијелове из Новог завјета који су повезани са наставним садржајима који се реализују.</w:t>
            </w:r>
          </w:p>
          <w:p w:rsidR="00927F19" w:rsidRPr="008731B1" w:rsidRDefault="00927F19" w:rsidP="00355A5B">
            <w:pPr>
              <w:rPr>
                <w:sz w:val="22"/>
                <w:szCs w:val="22"/>
                <w:lang w:val="sr-Cyrl-CS"/>
              </w:rPr>
            </w:pPr>
            <w:r w:rsidRPr="008731B1">
              <w:rPr>
                <w:w w:val="105"/>
                <w:sz w:val="22"/>
                <w:szCs w:val="22"/>
              </w:rPr>
              <w:t>тематиком.</w:t>
            </w:r>
          </w:p>
        </w:tc>
      </w:tr>
    </w:tbl>
    <w:p w:rsidR="00927F19" w:rsidRPr="008731B1" w:rsidRDefault="00927F19" w:rsidP="00927F19">
      <w:pPr>
        <w:ind w:left="0" w:firstLine="0"/>
        <w:rPr>
          <w:w w:val="110"/>
          <w:szCs w:val="22"/>
        </w:rPr>
      </w:pPr>
    </w:p>
    <w:p w:rsidR="00927F19" w:rsidRPr="008731B1" w:rsidRDefault="00927F19" w:rsidP="00927F19">
      <w:pPr>
        <w:rPr>
          <w:b/>
          <w:w w:val="110"/>
          <w:szCs w:val="22"/>
        </w:rPr>
      </w:pPr>
      <w:r w:rsidRPr="008731B1">
        <w:rPr>
          <w:b/>
          <w:w w:val="110"/>
          <w:szCs w:val="22"/>
        </w:rPr>
        <w:t>5. TEMA: Христова жртва и васкрсење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3428"/>
        <w:gridCol w:w="3409"/>
        <w:gridCol w:w="2504"/>
      </w:tblGrid>
      <w:tr w:rsidR="00927F19" w:rsidRPr="008731B1" w:rsidTr="00355A5B">
        <w:tc>
          <w:tcPr>
            <w:tcW w:w="571" w:type="dxa"/>
            <w:vAlign w:val="center"/>
          </w:tcPr>
          <w:p w:rsidR="00927F19" w:rsidRPr="008731B1" w:rsidRDefault="00927F19" w:rsidP="00355A5B">
            <w:pPr>
              <w:rPr>
                <w:sz w:val="22"/>
                <w:szCs w:val="22"/>
                <w:lang w:val="sr-Cyrl-CS"/>
              </w:rPr>
            </w:pPr>
            <w:r w:rsidRPr="008731B1">
              <w:rPr>
                <w:sz w:val="22"/>
                <w:szCs w:val="22"/>
                <w:lang w:val="sr-Cyrl-CS"/>
              </w:rPr>
              <w:t>Р.б.</w:t>
            </w:r>
          </w:p>
        </w:tc>
        <w:tc>
          <w:tcPr>
            <w:tcW w:w="3760" w:type="dxa"/>
            <w:vAlign w:val="center"/>
          </w:tcPr>
          <w:p w:rsidR="00927F19" w:rsidRPr="008731B1" w:rsidRDefault="00927F19" w:rsidP="00355A5B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8731B1">
              <w:rPr>
                <w:b/>
                <w:sz w:val="22"/>
                <w:szCs w:val="22"/>
                <w:lang w:val="sr-Cyrl-CS"/>
              </w:rPr>
              <w:t>Назив наставне јединице</w:t>
            </w:r>
          </w:p>
        </w:tc>
        <w:tc>
          <w:tcPr>
            <w:tcW w:w="3680" w:type="dxa"/>
            <w:vAlign w:val="center"/>
          </w:tcPr>
          <w:p w:rsidR="00927F19" w:rsidRPr="008731B1" w:rsidRDefault="00927F19" w:rsidP="00355A5B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  <w:p w:rsidR="00927F19" w:rsidRPr="008731B1" w:rsidRDefault="00927F19" w:rsidP="00355A5B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8731B1">
              <w:rPr>
                <w:b/>
                <w:sz w:val="22"/>
                <w:szCs w:val="22"/>
                <w:lang w:val="sr-Cyrl-CS"/>
              </w:rPr>
              <w:t>Исходи знања</w:t>
            </w:r>
          </w:p>
          <w:p w:rsidR="00927F19" w:rsidRPr="008731B1" w:rsidRDefault="00927F19" w:rsidP="00355A5B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671" w:type="dxa"/>
            <w:vAlign w:val="center"/>
          </w:tcPr>
          <w:p w:rsidR="00927F19" w:rsidRPr="008731B1" w:rsidRDefault="00927F19" w:rsidP="00355A5B">
            <w:pPr>
              <w:jc w:val="center"/>
              <w:rPr>
                <w:b/>
                <w:sz w:val="22"/>
                <w:szCs w:val="22"/>
                <w:lang w:val="sr-Latn-BA"/>
              </w:rPr>
            </w:pPr>
            <w:r w:rsidRPr="008731B1">
              <w:rPr>
                <w:b/>
                <w:sz w:val="22"/>
                <w:szCs w:val="22"/>
                <w:lang w:val="sr-Cyrl-CS"/>
              </w:rPr>
              <w:t>Смјернице за</w:t>
            </w:r>
          </w:p>
          <w:p w:rsidR="00927F19" w:rsidRPr="008731B1" w:rsidRDefault="00927F19" w:rsidP="00355A5B">
            <w:pPr>
              <w:jc w:val="center"/>
              <w:rPr>
                <w:sz w:val="22"/>
                <w:szCs w:val="22"/>
                <w:lang w:val="sr-Cyrl-CS"/>
              </w:rPr>
            </w:pPr>
            <w:r w:rsidRPr="008731B1">
              <w:rPr>
                <w:b/>
                <w:sz w:val="22"/>
                <w:szCs w:val="22"/>
                <w:lang w:val="sr-Cyrl-BA"/>
              </w:rPr>
              <w:t>наставнике</w:t>
            </w:r>
          </w:p>
        </w:tc>
      </w:tr>
      <w:tr w:rsidR="00927F19" w:rsidRPr="008731B1" w:rsidTr="00355A5B">
        <w:trPr>
          <w:trHeight w:val="4174"/>
        </w:trPr>
        <w:tc>
          <w:tcPr>
            <w:tcW w:w="571" w:type="dxa"/>
          </w:tcPr>
          <w:p w:rsidR="00927F19" w:rsidRPr="008731B1" w:rsidRDefault="00927F19" w:rsidP="00355A5B">
            <w:pPr>
              <w:rPr>
                <w:sz w:val="22"/>
                <w:szCs w:val="22"/>
                <w:lang w:val="sr-Cyrl-CS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sr-Cyrl-CS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sr-Cyrl-CS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sr-Cyrl-CS"/>
              </w:rPr>
            </w:pPr>
            <w:r w:rsidRPr="008731B1">
              <w:rPr>
                <w:sz w:val="22"/>
                <w:szCs w:val="22"/>
                <w:lang w:val="sr-Cyrl-CS"/>
              </w:rPr>
              <w:t>1.</w:t>
            </w:r>
          </w:p>
          <w:p w:rsidR="00927F19" w:rsidRPr="008731B1" w:rsidRDefault="00927F19" w:rsidP="00355A5B">
            <w:pPr>
              <w:rPr>
                <w:sz w:val="22"/>
                <w:szCs w:val="22"/>
                <w:lang w:val="bs-Latn-BA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bs-Latn-BA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sr-Cyrl-CS"/>
              </w:rPr>
            </w:pPr>
            <w:r w:rsidRPr="008731B1">
              <w:rPr>
                <w:sz w:val="22"/>
                <w:szCs w:val="22"/>
                <w:lang w:val="sr-Cyrl-CS"/>
              </w:rPr>
              <w:t>2.</w:t>
            </w:r>
          </w:p>
          <w:p w:rsidR="00927F19" w:rsidRPr="008731B1" w:rsidRDefault="00927F19" w:rsidP="00355A5B">
            <w:pPr>
              <w:rPr>
                <w:sz w:val="22"/>
                <w:szCs w:val="22"/>
                <w:lang w:val="bs-Latn-BA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bs-Latn-BA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sr-Cyrl-CS"/>
              </w:rPr>
            </w:pPr>
            <w:r w:rsidRPr="008731B1">
              <w:rPr>
                <w:sz w:val="22"/>
                <w:szCs w:val="22"/>
                <w:lang w:val="sr-Cyrl-CS"/>
              </w:rPr>
              <w:t>3.</w:t>
            </w:r>
          </w:p>
          <w:p w:rsidR="00927F19" w:rsidRPr="008731B1" w:rsidRDefault="00927F19" w:rsidP="00355A5B">
            <w:pPr>
              <w:rPr>
                <w:sz w:val="22"/>
                <w:szCs w:val="22"/>
                <w:lang w:val="bs-Latn-BA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bs-Latn-BA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bs-Latn-BA"/>
              </w:rPr>
            </w:pPr>
            <w:r w:rsidRPr="008731B1">
              <w:rPr>
                <w:sz w:val="22"/>
                <w:szCs w:val="22"/>
                <w:lang w:val="sr-Cyrl-CS"/>
              </w:rPr>
              <w:t>4.</w:t>
            </w:r>
          </w:p>
          <w:p w:rsidR="00927F19" w:rsidRPr="008731B1" w:rsidRDefault="00927F19" w:rsidP="00355A5B">
            <w:pPr>
              <w:rPr>
                <w:sz w:val="22"/>
                <w:szCs w:val="22"/>
                <w:lang w:val="bs-Latn-BA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bs-Latn-BA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bs-Latn-BA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bs-Latn-BA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bs-Latn-BA"/>
              </w:rPr>
            </w:pPr>
            <w:r w:rsidRPr="008731B1">
              <w:rPr>
                <w:sz w:val="22"/>
                <w:szCs w:val="22"/>
                <w:lang w:val="bs-Latn-BA"/>
              </w:rPr>
              <w:t>5.</w:t>
            </w:r>
          </w:p>
          <w:p w:rsidR="00927F19" w:rsidRPr="008731B1" w:rsidRDefault="00927F19" w:rsidP="00355A5B">
            <w:pPr>
              <w:rPr>
                <w:sz w:val="22"/>
                <w:szCs w:val="22"/>
                <w:lang w:val="bs-Latn-BA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bs-Latn-BA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bs-Latn-BA"/>
              </w:rPr>
            </w:pPr>
            <w:r w:rsidRPr="008731B1">
              <w:rPr>
                <w:sz w:val="22"/>
                <w:szCs w:val="22"/>
                <w:lang w:val="bs-Latn-BA"/>
              </w:rPr>
              <w:t>6.</w:t>
            </w:r>
          </w:p>
          <w:p w:rsidR="00927F19" w:rsidRPr="008731B1" w:rsidRDefault="00927F19" w:rsidP="00355A5B">
            <w:pPr>
              <w:rPr>
                <w:sz w:val="22"/>
                <w:szCs w:val="22"/>
                <w:lang w:val="bs-Latn-BA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bs-Latn-BA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bs-Latn-BA"/>
              </w:rPr>
            </w:pPr>
            <w:r w:rsidRPr="008731B1">
              <w:rPr>
                <w:sz w:val="22"/>
                <w:szCs w:val="22"/>
                <w:lang w:val="bs-Latn-BA"/>
              </w:rPr>
              <w:t>7.</w:t>
            </w:r>
          </w:p>
          <w:p w:rsidR="00927F19" w:rsidRPr="008731B1" w:rsidRDefault="00927F19" w:rsidP="00355A5B">
            <w:pPr>
              <w:rPr>
                <w:sz w:val="22"/>
                <w:szCs w:val="22"/>
                <w:lang w:val="bs-Latn-BA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bs-Latn-BA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bs-Latn-BA"/>
              </w:rPr>
            </w:pPr>
            <w:r w:rsidRPr="008731B1">
              <w:rPr>
                <w:sz w:val="22"/>
                <w:szCs w:val="22"/>
                <w:lang w:val="bs-Latn-BA"/>
              </w:rPr>
              <w:t>8.</w:t>
            </w:r>
          </w:p>
          <w:p w:rsidR="00927F19" w:rsidRPr="008731B1" w:rsidRDefault="00927F19" w:rsidP="00355A5B">
            <w:pPr>
              <w:rPr>
                <w:sz w:val="22"/>
                <w:szCs w:val="22"/>
                <w:lang w:val="bs-Latn-BA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3760" w:type="dxa"/>
          </w:tcPr>
          <w:p w:rsidR="00927F19" w:rsidRPr="008731B1" w:rsidRDefault="00927F19" w:rsidP="00355A5B">
            <w:pPr>
              <w:rPr>
                <w:w w:val="105"/>
                <w:sz w:val="22"/>
                <w:szCs w:val="22"/>
              </w:rPr>
            </w:pPr>
          </w:p>
          <w:p w:rsidR="00927F19" w:rsidRPr="008731B1" w:rsidRDefault="00927F19" w:rsidP="00355A5B">
            <w:pPr>
              <w:rPr>
                <w:w w:val="105"/>
                <w:sz w:val="22"/>
                <w:szCs w:val="22"/>
              </w:rPr>
            </w:pPr>
          </w:p>
          <w:p w:rsidR="00927F19" w:rsidRPr="008731B1" w:rsidRDefault="00927F19" w:rsidP="00355A5B">
            <w:pPr>
              <w:rPr>
                <w:w w:val="105"/>
                <w:sz w:val="22"/>
                <w:szCs w:val="22"/>
              </w:rPr>
            </w:pPr>
          </w:p>
          <w:p w:rsidR="00927F19" w:rsidRPr="008731B1" w:rsidRDefault="00927F19" w:rsidP="00355A5B">
            <w:pPr>
              <w:ind w:left="0" w:firstLine="0"/>
              <w:rPr>
                <w:sz w:val="22"/>
                <w:szCs w:val="22"/>
              </w:rPr>
            </w:pPr>
            <w:r w:rsidRPr="008731B1">
              <w:rPr>
                <w:w w:val="105"/>
                <w:sz w:val="22"/>
                <w:szCs w:val="22"/>
              </w:rPr>
              <w:t>Лазарева субота</w:t>
            </w:r>
            <w:r w:rsidRPr="008731B1">
              <w:rPr>
                <w:sz w:val="22"/>
                <w:szCs w:val="22"/>
              </w:rPr>
              <w:t xml:space="preserve"> </w:t>
            </w:r>
            <w:r w:rsidRPr="008731B1">
              <w:rPr>
                <w:w w:val="105"/>
                <w:sz w:val="22"/>
                <w:szCs w:val="22"/>
              </w:rPr>
              <w:t xml:space="preserve">(Лазарево васкрсење) </w:t>
            </w:r>
            <w:r w:rsidRPr="008731B1">
              <w:rPr>
                <w:w w:val="105"/>
                <w:sz w:val="22"/>
                <w:szCs w:val="22"/>
                <w:lang w:val="sr-Cyrl-BA"/>
              </w:rPr>
              <w:t xml:space="preserve">и </w:t>
            </w:r>
            <w:r w:rsidRPr="008731B1">
              <w:rPr>
                <w:w w:val="105"/>
                <w:sz w:val="22"/>
                <w:szCs w:val="22"/>
              </w:rPr>
              <w:t>Цвијети</w:t>
            </w:r>
          </w:p>
          <w:p w:rsidR="00927F19" w:rsidRPr="008731B1" w:rsidRDefault="00927F19" w:rsidP="00355A5B">
            <w:pPr>
              <w:rPr>
                <w:w w:val="105"/>
                <w:sz w:val="22"/>
                <w:szCs w:val="22"/>
              </w:rPr>
            </w:pPr>
          </w:p>
          <w:p w:rsidR="00927F19" w:rsidRPr="008731B1" w:rsidRDefault="00927F19" w:rsidP="00355A5B">
            <w:pPr>
              <w:ind w:left="0" w:firstLine="0"/>
              <w:rPr>
                <w:sz w:val="22"/>
                <w:szCs w:val="22"/>
              </w:rPr>
            </w:pPr>
            <w:r w:rsidRPr="008731B1">
              <w:rPr>
                <w:w w:val="105"/>
                <w:sz w:val="22"/>
                <w:szCs w:val="22"/>
              </w:rPr>
              <w:t>Од „осана, осана“, до</w:t>
            </w:r>
            <w:r w:rsidRPr="008731B1">
              <w:rPr>
                <w:sz w:val="22"/>
                <w:szCs w:val="22"/>
              </w:rPr>
              <w:t xml:space="preserve"> </w:t>
            </w:r>
            <w:r w:rsidRPr="008731B1">
              <w:rPr>
                <w:w w:val="105"/>
                <w:sz w:val="22"/>
                <w:szCs w:val="22"/>
              </w:rPr>
              <w:t>„распни га, распни“</w:t>
            </w:r>
          </w:p>
          <w:p w:rsidR="00927F19" w:rsidRPr="008731B1" w:rsidRDefault="00927F19" w:rsidP="00355A5B">
            <w:pPr>
              <w:rPr>
                <w:sz w:val="22"/>
                <w:szCs w:val="22"/>
              </w:rPr>
            </w:pPr>
          </w:p>
          <w:p w:rsidR="00927F19" w:rsidRPr="008731B1" w:rsidRDefault="00927F19" w:rsidP="00355A5B">
            <w:pPr>
              <w:ind w:left="0" w:firstLine="0"/>
              <w:rPr>
                <w:sz w:val="22"/>
                <w:szCs w:val="22"/>
              </w:rPr>
            </w:pPr>
            <w:r w:rsidRPr="008731B1">
              <w:rPr>
                <w:w w:val="105"/>
                <w:sz w:val="22"/>
                <w:szCs w:val="22"/>
              </w:rPr>
              <w:t>Добровољно страдање-страдање за другог</w:t>
            </w:r>
          </w:p>
          <w:p w:rsidR="00927F19" w:rsidRPr="008731B1" w:rsidRDefault="00927F19" w:rsidP="00355A5B">
            <w:pPr>
              <w:ind w:left="0" w:firstLine="0"/>
              <w:rPr>
                <w:w w:val="105"/>
                <w:sz w:val="22"/>
                <w:szCs w:val="22"/>
              </w:rPr>
            </w:pPr>
          </w:p>
          <w:p w:rsidR="00927F19" w:rsidRPr="008731B1" w:rsidRDefault="00927F19" w:rsidP="00355A5B">
            <w:pPr>
              <w:ind w:left="0" w:firstLine="0"/>
              <w:rPr>
                <w:sz w:val="22"/>
                <w:szCs w:val="22"/>
              </w:rPr>
            </w:pPr>
            <w:r w:rsidRPr="008731B1">
              <w:rPr>
                <w:w w:val="105"/>
                <w:sz w:val="22"/>
                <w:szCs w:val="22"/>
              </w:rPr>
              <w:t>Уништење смрти</w:t>
            </w:r>
            <w:r w:rsidRPr="008731B1">
              <w:rPr>
                <w:sz w:val="22"/>
                <w:szCs w:val="22"/>
              </w:rPr>
              <w:t xml:space="preserve"> </w:t>
            </w:r>
            <w:r w:rsidRPr="008731B1">
              <w:rPr>
                <w:sz w:val="22"/>
                <w:szCs w:val="22"/>
                <w:lang w:val="sr-Cyrl-BA"/>
              </w:rPr>
              <w:t>и</w:t>
            </w:r>
            <w:r w:rsidRPr="008731B1">
              <w:rPr>
                <w:sz w:val="22"/>
                <w:szCs w:val="22"/>
                <w:lang w:val="bs-Latn-BA"/>
              </w:rPr>
              <w:t xml:space="preserve"> </w:t>
            </w:r>
            <w:r w:rsidRPr="008731B1">
              <w:rPr>
                <w:sz w:val="22"/>
                <w:szCs w:val="22"/>
                <w:lang w:val="sr-Cyrl-BA"/>
              </w:rPr>
              <w:t>п</w:t>
            </w:r>
            <w:r w:rsidRPr="008731B1">
              <w:rPr>
                <w:sz w:val="22"/>
                <w:szCs w:val="22"/>
              </w:rPr>
              <w:t xml:space="preserve">ревазилажење смрти, </w:t>
            </w:r>
            <w:r w:rsidRPr="008731B1">
              <w:rPr>
                <w:w w:val="105"/>
                <w:sz w:val="22"/>
                <w:szCs w:val="22"/>
              </w:rPr>
              <w:t>плод заједнице Бога и</w:t>
            </w:r>
            <w:r w:rsidRPr="008731B1">
              <w:rPr>
                <w:sz w:val="22"/>
                <w:szCs w:val="22"/>
              </w:rPr>
              <w:t xml:space="preserve"> </w:t>
            </w:r>
            <w:r w:rsidRPr="008731B1">
              <w:rPr>
                <w:w w:val="105"/>
                <w:sz w:val="22"/>
                <w:szCs w:val="22"/>
              </w:rPr>
              <w:t>човјека у Христу</w:t>
            </w:r>
          </w:p>
          <w:p w:rsidR="00927F19" w:rsidRPr="008731B1" w:rsidRDefault="00927F19" w:rsidP="00355A5B">
            <w:pPr>
              <w:rPr>
                <w:sz w:val="22"/>
                <w:szCs w:val="22"/>
              </w:rPr>
            </w:pPr>
          </w:p>
          <w:p w:rsidR="00927F19" w:rsidRPr="008731B1" w:rsidRDefault="00927F19" w:rsidP="00355A5B">
            <w:pPr>
              <w:ind w:left="0" w:firstLine="0"/>
              <w:rPr>
                <w:w w:val="105"/>
                <w:sz w:val="22"/>
                <w:szCs w:val="22"/>
              </w:rPr>
            </w:pPr>
            <w:r w:rsidRPr="008731B1">
              <w:rPr>
                <w:w w:val="105"/>
                <w:sz w:val="22"/>
                <w:szCs w:val="22"/>
              </w:rPr>
              <w:t>Васкрсење као темељ</w:t>
            </w:r>
            <w:r w:rsidRPr="008731B1">
              <w:rPr>
                <w:sz w:val="22"/>
                <w:szCs w:val="22"/>
              </w:rPr>
              <w:t xml:space="preserve"> </w:t>
            </w:r>
            <w:r w:rsidRPr="008731B1">
              <w:rPr>
                <w:w w:val="105"/>
                <w:sz w:val="22"/>
                <w:szCs w:val="22"/>
              </w:rPr>
              <w:t xml:space="preserve">наше вјере </w:t>
            </w:r>
            <w:r w:rsidRPr="008731B1">
              <w:rPr>
                <w:w w:val="105"/>
                <w:sz w:val="22"/>
                <w:szCs w:val="22"/>
                <w:lang w:val="sr-Cyrl-BA"/>
              </w:rPr>
              <w:t>–</w:t>
            </w:r>
            <w:r w:rsidRPr="008731B1">
              <w:rPr>
                <w:w w:val="105"/>
                <w:sz w:val="22"/>
                <w:szCs w:val="22"/>
              </w:rPr>
              <w:t>помирење</w:t>
            </w:r>
            <w:r w:rsidRPr="008731B1">
              <w:rPr>
                <w:sz w:val="22"/>
                <w:szCs w:val="22"/>
              </w:rPr>
              <w:t xml:space="preserve"> </w:t>
            </w:r>
            <w:r w:rsidRPr="008731B1">
              <w:rPr>
                <w:w w:val="105"/>
                <w:sz w:val="22"/>
                <w:szCs w:val="22"/>
              </w:rPr>
              <w:t>Бога и човјека</w:t>
            </w:r>
          </w:p>
          <w:p w:rsidR="00927F19" w:rsidRPr="008731B1" w:rsidRDefault="00927F19" w:rsidP="00355A5B">
            <w:pPr>
              <w:rPr>
                <w:sz w:val="22"/>
                <w:szCs w:val="22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</w:rPr>
            </w:pPr>
            <w:r w:rsidRPr="008731B1">
              <w:rPr>
                <w:w w:val="105"/>
                <w:sz w:val="22"/>
                <w:szCs w:val="22"/>
              </w:rPr>
              <w:t>Пут у Емаус</w:t>
            </w:r>
          </w:p>
          <w:p w:rsidR="00927F19" w:rsidRPr="008731B1" w:rsidRDefault="00927F19" w:rsidP="00355A5B">
            <w:pPr>
              <w:rPr>
                <w:sz w:val="22"/>
                <w:szCs w:val="22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</w:rPr>
            </w:pPr>
          </w:p>
          <w:p w:rsidR="00927F19" w:rsidRPr="008731B1" w:rsidRDefault="00927F19" w:rsidP="00355A5B">
            <w:pPr>
              <w:ind w:left="0" w:firstLine="0"/>
              <w:rPr>
                <w:sz w:val="22"/>
                <w:szCs w:val="22"/>
              </w:rPr>
            </w:pPr>
            <w:r w:rsidRPr="008731B1">
              <w:rPr>
                <w:w w:val="105"/>
                <w:sz w:val="22"/>
                <w:szCs w:val="22"/>
              </w:rPr>
              <w:t>Вазнесење Господње</w:t>
            </w:r>
            <w:r w:rsidRPr="008731B1">
              <w:rPr>
                <w:w w:val="105"/>
                <w:sz w:val="22"/>
                <w:szCs w:val="22"/>
                <w:lang w:val="sr-Cyrl-BA"/>
              </w:rPr>
              <w:t>-</w:t>
            </w:r>
            <w:r w:rsidRPr="008731B1">
              <w:rPr>
                <w:w w:val="105"/>
                <w:sz w:val="22"/>
                <w:szCs w:val="22"/>
              </w:rPr>
              <w:t>„Његовом царству неће бити краја</w:t>
            </w:r>
          </w:p>
          <w:p w:rsidR="00927F19" w:rsidRPr="008731B1" w:rsidRDefault="00927F19" w:rsidP="00355A5B">
            <w:pPr>
              <w:rPr>
                <w:sz w:val="22"/>
                <w:szCs w:val="22"/>
                <w:lang w:val="bs-Latn-BA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bs-Latn-BA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</w:rPr>
            </w:pPr>
            <w:r w:rsidRPr="008731B1">
              <w:rPr>
                <w:sz w:val="22"/>
                <w:szCs w:val="22"/>
                <w:lang w:val="sr-Cyrl-BA"/>
              </w:rPr>
              <w:t>Систематизација</w:t>
            </w:r>
          </w:p>
        </w:tc>
        <w:tc>
          <w:tcPr>
            <w:tcW w:w="3680" w:type="dxa"/>
          </w:tcPr>
          <w:p w:rsidR="00927F19" w:rsidRPr="008731B1" w:rsidRDefault="00927F19" w:rsidP="00355A5B">
            <w:pPr>
              <w:rPr>
                <w:i/>
                <w:w w:val="105"/>
                <w:sz w:val="22"/>
                <w:szCs w:val="22"/>
              </w:rPr>
            </w:pPr>
            <w:r w:rsidRPr="008731B1">
              <w:rPr>
                <w:w w:val="105"/>
                <w:sz w:val="22"/>
                <w:szCs w:val="22"/>
              </w:rPr>
              <w:t>Ученик ће бити способан да</w:t>
            </w:r>
            <w:r w:rsidRPr="008731B1">
              <w:rPr>
                <w:i/>
                <w:w w:val="105"/>
                <w:sz w:val="22"/>
                <w:szCs w:val="22"/>
              </w:rPr>
              <w:t>:</w:t>
            </w:r>
          </w:p>
          <w:p w:rsidR="00927F19" w:rsidRPr="008731B1" w:rsidRDefault="00927F19" w:rsidP="00355A5B">
            <w:pPr>
              <w:rPr>
                <w:i/>
                <w:sz w:val="22"/>
                <w:szCs w:val="22"/>
              </w:rPr>
            </w:pP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17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i/>
                <w:lang w:val="en-GB"/>
              </w:rPr>
            </w:pP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процијени значај васкрсења Лазаревог као најаву Христовог и свеопштег васкрсења,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17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w w:val="105"/>
                <w:lang w:val="en-GB"/>
              </w:rPr>
            </w:pP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објасни</w:t>
            </w:r>
            <w:r w:rsidRPr="008731B1">
              <w:rPr>
                <w:rFonts w:ascii="Times New Roman" w:hAnsi="Times New Roman" w:cs="Times New Roman"/>
                <w:spacing w:val="-23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догађаје</w:t>
            </w:r>
            <w:r w:rsidRPr="008731B1">
              <w:rPr>
                <w:rFonts w:ascii="Times New Roman" w:hAnsi="Times New Roman" w:cs="Times New Roman"/>
                <w:spacing w:val="-23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везане</w:t>
            </w:r>
            <w:r w:rsidRPr="008731B1">
              <w:rPr>
                <w:rFonts w:ascii="Times New Roman" w:hAnsi="Times New Roman" w:cs="Times New Roman"/>
                <w:spacing w:val="-22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за празник</w:t>
            </w:r>
            <w:r w:rsidRPr="008731B1">
              <w:rPr>
                <w:rFonts w:ascii="Times New Roman" w:hAnsi="Times New Roman" w:cs="Times New Roman"/>
                <w:spacing w:val="-1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Цвијети,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17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i/>
                <w:lang w:val="en-GB"/>
              </w:rPr>
            </w:pP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анализира догађаје у вези са ријечима</w:t>
            </w:r>
            <w:r w:rsidRPr="008731B1">
              <w:rPr>
                <w:rFonts w:ascii="Times New Roman" w:hAnsi="Times New Roman" w:cs="Times New Roman"/>
                <w:spacing w:val="-20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„осана,</w:t>
            </w:r>
            <w:r w:rsidRPr="008731B1">
              <w:rPr>
                <w:rFonts w:ascii="Times New Roman" w:hAnsi="Times New Roman" w:cs="Times New Roman"/>
                <w:spacing w:val="-20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осана</w:t>
            </w:r>
            <w:r w:rsidRPr="008731B1">
              <w:rPr>
                <w:rFonts w:ascii="Times New Roman" w:hAnsi="Times New Roman" w:cs="Times New Roman"/>
                <w:spacing w:val="-22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и</w:t>
            </w:r>
            <w:r w:rsidRPr="008731B1">
              <w:rPr>
                <w:rFonts w:ascii="Times New Roman" w:hAnsi="Times New Roman" w:cs="Times New Roman"/>
                <w:spacing w:val="-19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распни га,</w:t>
            </w:r>
            <w:r w:rsidRPr="008731B1">
              <w:rPr>
                <w:rFonts w:ascii="Times New Roman" w:hAnsi="Times New Roman" w:cs="Times New Roman"/>
                <w:spacing w:val="-1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распни“,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17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i/>
                <w:lang w:val="en-GB"/>
              </w:rPr>
            </w:pP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разумије значај и смисао васрксења као централног догађаја</w:t>
            </w:r>
            <w:r w:rsidRPr="008731B1">
              <w:rPr>
                <w:rFonts w:ascii="Times New Roman" w:hAnsi="Times New Roman" w:cs="Times New Roman"/>
                <w:spacing w:val="-22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у</w:t>
            </w:r>
            <w:r w:rsidRPr="008731B1">
              <w:rPr>
                <w:rFonts w:ascii="Times New Roman" w:hAnsi="Times New Roman" w:cs="Times New Roman"/>
                <w:spacing w:val="-21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помирењу</w:t>
            </w:r>
            <w:r w:rsidRPr="008731B1">
              <w:rPr>
                <w:rFonts w:ascii="Times New Roman" w:hAnsi="Times New Roman" w:cs="Times New Roman"/>
                <w:spacing w:val="-21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између</w:t>
            </w:r>
            <w:r w:rsidRPr="008731B1">
              <w:rPr>
                <w:rFonts w:ascii="Times New Roman" w:hAnsi="Times New Roman" w:cs="Times New Roman"/>
                <w:spacing w:val="-23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Бога и</w:t>
            </w:r>
            <w:r w:rsidRPr="008731B1">
              <w:rPr>
                <w:rFonts w:ascii="Times New Roman" w:hAnsi="Times New Roman" w:cs="Times New Roman"/>
                <w:spacing w:val="-3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човјека,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17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i/>
                <w:lang w:val="en-GB"/>
              </w:rPr>
            </w:pP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схвати смисао добровољног страдања</w:t>
            </w:r>
            <w:r w:rsidRPr="008731B1">
              <w:rPr>
                <w:rFonts w:ascii="Times New Roman" w:hAnsi="Times New Roman" w:cs="Times New Roman"/>
                <w:spacing w:val="-20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и</w:t>
            </w:r>
            <w:r w:rsidRPr="008731B1">
              <w:rPr>
                <w:rFonts w:ascii="Times New Roman" w:hAnsi="Times New Roman" w:cs="Times New Roman"/>
                <w:spacing w:val="-22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страдања</w:t>
            </w:r>
            <w:r w:rsidRPr="008731B1">
              <w:rPr>
                <w:rFonts w:ascii="Times New Roman" w:hAnsi="Times New Roman" w:cs="Times New Roman"/>
                <w:spacing w:val="-20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за</w:t>
            </w:r>
            <w:r w:rsidRPr="008731B1">
              <w:rPr>
                <w:rFonts w:ascii="Times New Roman" w:hAnsi="Times New Roman" w:cs="Times New Roman"/>
                <w:spacing w:val="-20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другог, тј. за ближњег</w:t>
            </w:r>
            <w:r w:rsidRPr="008731B1">
              <w:rPr>
                <w:rFonts w:ascii="Times New Roman" w:hAnsi="Times New Roman" w:cs="Times New Roman"/>
                <w:spacing w:val="-10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свога,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17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i/>
                <w:lang w:val="en-GB"/>
              </w:rPr>
            </w:pP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препозна и разумије значај искупитељског</w:t>
            </w:r>
            <w:r w:rsidRPr="008731B1">
              <w:rPr>
                <w:rFonts w:ascii="Times New Roman" w:hAnsi="Times New Roman" w:cs="Times New Roman"/>
                <w:spacing w:val="-28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дјела</w:t>
            </w:r>
            <w:r w:rsidRPr="008731B1">
              <w:rPr>
                <w:rFonts w:ascii="Times New Roman" w:hAnsi="Times New Roman" w:cs="Times New Roman"/>
                <w:spacing w:val="-28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Христовог</w:t>
            </w:r>
            <w:r w:rsidRPr="008731B1">
              <w:rPr>
                <w:rFonts w:ascii="Times New Roman" w:hAnsi="Times New Roman" w:cs="Times New Roman"/>
                <w:spacing w:val="-27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у циљу</w:t>
            </w:r>
            <w:r w:rsidRPr="008731B1">
              <w:rPr>
                <w:rFonts w:ascii="Times New Roman" w:hAnsi="Times New Roman" w:cs="Times New Roman"/>
                <w:spacing w:val="-18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уништења</w:t>
            </w:r>
            <w:r w:rsidRPr="008731B1">
              <w:rPr>
                <w:rFonts w:ascii="Times New Roman" w:hAnsi="Times New Roman" w:cs="Times New Roman"/>
                <w:spacing w:val="-14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гријеха</w:t>
            </w:r>
            <w:r w:rsidRPr="008731B1">
              <w:rPr>
                <w:rFonts w:ascii="Times New Roman" w:hAnsi="Times New Roman" w:cs="Times New Roman"/>
                <w:spacing w:val="-18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и</w:t>
            </w:r>
            <w:r w:rsidRPr="008731B1">
              <w:rPr>
                <w:rFonts w:ascii="Times New Roman" w:hAnsi="Times New Roman" w:cs="Times New Roman"/>
                <w:spacing w:val="-17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смрти,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17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i/>
                <w:lang w:val="en-GB"/>
              </w:rPr>
            </w:pP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разумије и усвоји да је остваривање заједнице са Богом једини начин превазилажења гријеха и смрти,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17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i/>
                <w:lang w:val="en-GB"/>
              </w:rPr>
            </w:pP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усвоји</w:t>
            </w:r>
            <w:r w:rsidRPr="008731B1">
              <w:rPr>
                <w:rFonts w:ascii="Times New Roman" w:hAnsi="Times New Roman" w:cs="Times New Roman"/>
                <w:spacing w:val="-21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да</w:t>
            </w:r>
            <w:r w:rsidRPr="008731B1">
              <w:rPr>
                <w:rFonts w:ascii="Times New Roman" w:hAnsi="Times New Roman" w:cs="Times New Roman"/>
                <w:spacing w:val="-20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је</w:t>
            </w:r>
            <w:r w:rsidRPr="008731B1">
              <w:rPr>
                <w:rFonts w:ascii="Times New Roman" w:hAnsi="Times New Roman" w:cs="Times New Roman"/>
                <w:spacing w:val="-20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темељ</w:t>
            </w:r>
            <w:r w:rsidRPr="008731B1">
              <w:rPr>
                <w:rFonts w:ascii="Times New Roman" w:hAnsi="Times New Roman" w:cs="Times New Roman"/>
                <w:spacing w:val="-20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хришћанске вјере побједа Христова над смрћу,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17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i/>
                <w:lang w:val="en-GB"/>
              </w:rPr>
            </w:pP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дефинише и анализира</w:t>
            </w:r>
            <w:r w:rsidRPr="008731B1">
              <w:rPr>
                <w:rFonts w:ascii="Times New Roman" w:hAnsi="Times New Roman" w:cs="Times New Roman"/>
                <w:spacing w:val="-28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смисао сусрета путника са Христом (на путу у Емаус),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17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i/>
                <w:lang w:val="en-GB"/>
              </w:rPr>
            </w:pP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oбјасни догађај</w:t>
            </w:r>
            <w:r w:rsidRPr="008731B1">
              <w:rPr>
                <w:rFonts w:ascii="Times New Roman" w:hAnsi="Times New Roman" w:cs="Times New Roman"/>
                <w:spacing w:val="-17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Вазнесења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17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i/>
                <w:lang w:val="en-GB"/>
              </w:rPr>
            </w:pP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процијени важност Вазнесења</w:t>
            </w:r>
            <w:r w:rsidRPr="008731B1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Господњег у икономији спасења,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17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i/>
                <w:lang w:val="en-GB"/>
              </w:rPr>
            </w:pP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разумије смисао Царства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17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i/>
                <w:lang w:val="en-GB"/>
              </w:rPr>
            </w:pP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Небеског као циља хришћанског живота</w:t>
            </w:r>
          </w:p>
        </w:tc>
        <w:tc>
          <w:tcPr>
            <w:tcW w:w="2671" w:type="dxa"/>
          </w:tcPr>
          <w:p w:rsidR="00927F19" w:rsidRPr="008731B1" w:rsidRDefault="00927F19" w:rsidP="00355A5B">
            <w:pPr>
              <w:rPr>
                <w:sz w:val="22"/>
                <w:szCs w:val="22"/>
                <w:lang w:val="sr-Cyrl-CS"/>
              </w:rPr>
            </w:pPr>
          </w:p>
          <w:p w:rsidR="00927F19" w:rsidRPr="008731B1" w:rsidRDefault="00927F19" w:rsidP="00355A5B">
            <w:pPr>
              <w:ind w:left="0" w:firstLine="0"/>
              <w:rPr>
                <w:w w:val="105"/>
                <w:sz w:val="22"/>
                <w:szCs w:val="22"/>
              </w:rPr>
            </w:pPr>
          </w:p>
          <w:p w:rsidR="00927F19" w:rsidRPr="008731B1" w:rsidRDefault="00927F19" w:rsidP="00355A5B">
            <w:pPr>
              <w:ind w:left="0" w:firstLine="0"/>
              <w:rPr>
                <w:w w:val="105"/>
                <w:sz w:val="22"/>
                <w:szCs w:val="22"/>
              </w:rPr>
            </w:pPr>
          </w:p>
          <w:p w:rsidR="00927F19" w:rsidRPr="008731B1" w:rsidRDefault="00927F19" w:rsidP="00355A5B">
            <w:pPr>
              <w:ind w:left="0" w:firstLine="0"/>
              <w:rPr>
                <w:w w:val="105"/>
                <w:sz w:val="22"/>
                <w:szCs w:val="22"/>
              </w:rPr>
            </w:pPr>
          </w:p>
          <w:p w:rsidR="00927F19" w:rsidRPr="008731B1" w:rsidRDefault="00927F19" w:rsidP="00355A5B">
            <w:pPr>
              <w:ind w:left="0" w:firstLine="0"/>
              <w:rPr>
                <w:w w:val="105"/>
                <w:sz w:val="22"/>
                <w:szCs w:val="22"/>
              </w:rPr>
            </w:pPr>
          </w:p>
          <w:p w:rsidR="00927F19" w:rsidRPr="008731B1" w:rsidRDefault="00927F19" w:rsidP="00355A5B">
            <w:pPr>
              <w:ind w:left="0" w:firstLine="0"/>
              <w:rPr>
                <w:w w:val="105"/>
                <w:sz w:val="22"/>
                <w:szCs w:val="22"/>
              </w:rPr>
            </w:pPr>
          </w:p>
          <w:p w:rsidR="00927F19" w:rsidRPr="008731B1" w:rsidRDefault="00927F19" w:rsidP="00355A5B">
            <w:pPr>
              <w:ind w:left="0" w:firstLine="0"/>
              <w:rPr>
                <w:w w:val="105"/>
                <w:sz w:val="22"/>
                <w:szCs w:val="22"/>
              </w:rPr>
            </w:pPr>
          </w:p>
          <w:p w:rsidR="00927F19" w:rsidRPr="008731B1" w:rsidRDefault="00927F19" w:rsidP="00355A5B">
            <w:pPr>
              <w:ind w:left="0" w:firstLine="0"/>
              <w:rPr>
                <w:w w:val="105"/>
                <w:sz w:val="22"/>
                <w:szCs w:val="22"/>
              </w:rPr>
            </w:pPr>
          </w:p>
          <w:p w:rsidR="00927F19" w:rsidRPr="008731B1" w:rsidRDefault="00927F19" w:rsidP="00355A5B">
            <w:pPr>
              <w:ind w:left="0" w:firstLine="0"/>
              <w:rPr>
                <w:w w:val="105"/>
                <w:sz w:val="22"/>
                <w:szCs w:val="22"/>
              </w:rPr>
            </w:pPr>
          </w:p>
          <w:p w:rsidR="00927F19" w:rsidRPr="008731B1" w:rsidRDefault="00927F19" w:rsidP="00355A5B">
            <w:pPr>
              <w:ind w:left="0" w:firstLine="0"/>
              <w:rPr>
                <w:sz w:val="22"/>
                <w:szCs w:val="22"/>
                <w:lang w:val="sr-Cyrl-CS"/>
              </w:rPr>
            </w:pPr>
            <w:r w:rsidRPr="008731B1">
              <w:rPr>
                <w:w w:val="105"/>
                <w:sz w:val="22"/>
                <w:szCs w:val="22"/>
              </w:rPr>
              <w:t>Потребно је на часу читати и коментарисати интересантне дијелове из вјерских књигa или новина које говоре о хришћанским врлинама</w:t>
            </w:r>
          </w:p>
        </w:tc>
      </w:tr>
    </w:tbl>
    <w:p w:rsidR="00927F19" w:rsidRPr="008731B1" w:rsidRDefault="00927F19" w:rsidP="00927F19">
      <w:pPr>
        <w:rPr>
          <w:szCs w:val="22"/>
          <w:lang w:val="bs-Cyrl-BA"/>
        </w:rPr>
      </w:pPr>
    </w:p>
    <w:p w:rsidR="00927F19" w:rsidRDefault="00927F19" w:rsidP="00927F19">
      <w:pPr>
        <w:rPr>
          <w:szCs w:val="22"/>
          <w:lang w:val="bs-Cyrl-BA"/>
        </w:rPr>
      </w:pPr>
    </w:p>
    <w:p w:rsidR="008731B1" w:rsidRDefault="008731B1" w:rsidP="00927F19">
      <w:pPr>
        <w:rPr>
          <w:szCs w:val="22"/>
          <w:lang w:val="bs-Cyrl-BA"/>
        </w:rPr>
      </w:pPr>
    </w:p>
    <w:p w:rsidR="008731B1" w:rsidRDefault="008731B1" w:rsidP="00927F19">
      <w:pPr>
        <w:rPr>
          <w:szCs w:val="22"/>
          <w:lang w:val="bs-Cyrl-BA"/>
        </w:rPr>
      </w:pPr>
    </w:p>
    <w:p w:rsidR="008731B1" w:rsidRDefault="008731B1" w:rsidP="00927F19">
      <w:pPr>
        <w:rPr>
          <w:szCs w:val="22"/>
          <w:lang w:val="bs-Cyrl-BA"/>
        </w:rPr>
      </w:pPr>
    </w:p>
    <w:p w:rsidR="008731B1" w:rsidRDefault="008731B1" w:rsidP="00927F19">
      <w:pPr>
        <w:rPr>
          <w:szCs w:val="22"/>
          <w:lang w:val="bs-Cyrl-BA"/>
        </w:rPr>
      </w:pPr>
    </w:p>
    <w:p w:rsidR="008731B1" w:rsidRDefault="008731B1" w:rsidP="00927F19">
      <w:pPr>
        <w:rPr>
          <w:szCs w:val="22"/>
          <w:lang w:val="bs-Cyrl-BA"/>
        </w:rPr>
      </w:pPr>
    </w:p>
    <w:p w:rsidR="008731B1" w:rsidRDefault="008731B1" w:rsidP="00927F19">
      <w:pPr>
        <w:rPr>
          <w:szCs w:val="22"/>
          <w:lang w:val="bs-Cyrl-BA"/>
        </w:rPr>
      </w:pPr>
    </w:p>
    <w:p w:rsidR="008731B1" w:rsidRDefault="008731B1" w:rsidP="00927F19">
      <w:pPr>
        <w:rPr>
          <w:szCs w:val="22"/>
          <w:lang w:val="bs-Cyrl-BA"/>
        </w:rPr>
      </w:pPr>
    </w:p>
    <w:p w:rsidR="008731B1" w:rsidRDefault="008731B1" w:rsidP="00927F19">
      <w:pPr>
        <w:rPr>
          <w:szCs w:val="22"/>
          <w:lang w:val="bs-Cyrl-BA"/>
        </w:rPr>
      </w:pPr>
    </w:p>
    <w:p w:rsidR="008731B1" w:rsidRDefault="008731B1" w:rsidP="00927F19">
      <w:pPr>
        <w:rPr>
          <w:szCs w:val="22"/>
          <w:lang w:val="bs-Cyrl-BA"/>
        </w:rPr>
      </w:pPr>
    </w:p>
    <w:p w:rsidR="008731B1" w:rsidRDefault="008731B1" w:rsidP="00927F19">
      <w:pPr>
        <w:rPr>
          <w:szCs w:val="22"/>
          <w:lang w:val="bs-Cyrl-BA"/>
        </w:rPr>
      </w:pPr>
    </w:p>
    <w:p w:rsidR="008731B1" w:rsidRDefault="008731B1" w:rsidP="00927F19">
      <w:pPr>
        <w:rPr>
          <w:szCs w:val="22"/>
          <w:lang w:val="bs-Cyrl-BA"/>
        </w:rPr>
      </w:pPr>
    </w:p>
    <w:p w:rsidR="008731B1" w:rsidRPr="008731B1" w:rsidRDefault="008731B1" w:rsidP="00927F19">
      <w:pPr>
        <w:rPr>
          <w:szCs w:val="22"/>
          <w:lang w:val="bs-Cyrl-BA"/>
        </w:rPr>
      </w:pPr>
    </w:p>
    <w:p w:rsidR="00927F19" w:rsidRPr="008731B1" w:rsidRDefault="00927F19" w:rsidP="00927F19">
      <w:pPr>
        <w:rPr>
          <w:b/>
          <w:szCs w:val="22"/>
        </w:rPr>
      </w:pPr>
      <w:r w:rsidRPr="008731B1">
        <w:rPr>
          <w:b/>
          <w:szCs w:val="22"/>
        </w:rPr>
        <w:lastRenderedPageBreak/>
        <w:t>6. TEMA:</w:t>
      </w:r>
      <w:r w:rsidRPr="008731B1">
        <w:rPr>
          <w:b/>
          <w:w w:val="110"/>
          <w:szCs w:val="22"/>
        </w:rPr>
        <w:t xml:space="preserve"> Хришћанске врлине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"/>
        <w:gridCol w:w="3460"/>
        <w:gridCol w:w="3409"/>
        <w:gridCol w:w="2471"/>
      </w:tblGrid>
      <w:tr w:rsidR="00927F19" w:rsidRPr="008731B1" w:rsidTr="00355A5B">
        <w:tc>
          <w:tcPr>
            <w:tcW w:w="571" w:type="dxa"/>
            <w:vAlign w:val="center"/>
          </w:tcPr>
          <w:p w:rsidR="00927F19" w:rsidRPr="008731B1" w:rsidRDefault="00927F19" w:rsidP="00355A5B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8731B1">
              <w:rPr>
                <w:b/>
                <w:sz w:val="22"/>
                <w:szCs w:val="22"/>
                <w:lang w:val="sr-Cyrl-CS"/>
              </w:rPr>
              <w:t>Р.б.</w:t>
            </w:r>
          </w:p>
        </w:tc>
        <w:tc>
          <w:tcPr>
            <w:tcW w:w="3760" w:type="dxa"/>
            <w:vAlign w:val="center"/>
          </w:tcPr>
          <w:p w:rsidR="00927F19" w:rsidRPr="008731B1" w:rsidRDefault="00927F19" w:rsidP="00355A5B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8731B1">
              <w:rPr>
                <w:b/>
                <w:sz w:val="22"/>
                <w:szCs w:val="22"/>
                <w:lang w:val="sr-Cyrl-CS"/>
              </w:rPr>
              <w:t>Назив наставне јединице</w:t>
            </w:r>
          </w:p>
        </w:tc>
        <w:tc>
          <w:tcPr>
            <w:tcW w:w="3680" w:type="dxa"/>
            <w:vAlign w:val="center"/>
          </w:tcPr>
          <w:p w:rsidR="00927F19" w:rsidRPr="008731B1" w:rsidRDefault="00927F19" w:rsidP="00355A5B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  <w:p w:rsidR="00927F19" w:rsidRPr="008731B1" w:rsidRDefault="00927F19" w:rsidP="00355A5B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8731B1">
              <w:rPr>
                <w:b/>
                <w:sz w:val="22"/>
                <w:szCs w:val="22"/>
                <w:lang w:val="sr-Cyrl-CS"/>
              </w:rPr>
              <w:t>Исходи знања</w:t>
            </w:r>
          </w:p>
          <w:p w:rsidR="00927F19" w:rsidRPr="008731B1" w:rsidRDefault="00927F19" w:rsidP="00355A5B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671" w:type="dxa"/>
            <w:vAlign w:val="center"/>
          </w:tcPr>
          <w:p w:rsidR="00927F19" w:rsidRPr="008731B1" w:rsidRDefault="00927F19" w:rsidP="00355A5B">
            <w:pPr>
              <w:jc w:val="center"/>
              <w:rPr>
                <w:b/>
                <w:sz w:val="22"/>
                <w:szCs w:val="22"/>
                <w:lang w:val="sr-Latn-BA"/>
              </w:rPr>
            </w:pPr>
            <w:r w:rsidRPr="008731B1">
              <w:rPr>
                <w:b/>
                <w:sz w:val="22"/>
                <w:szCs w:val="22"/>
                <w:lang w:val="sr-Cyrl-CS"/>
              </w:rPr>
              <w:t>Смјернице за</w:t>
            </w:r>
          </w:p>
          <w:p w:rsidR="00927F19" w:rsidRPr="008731B1" w:rsidRDefault="00927F19" w:rsidP="00355A5B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8731B1">
              <w:rPr>
                <w:b/>
                <w:sz w:val="22"/>
                <w:szCs w:val="22"/>
                <w:lang w:val="sr-Cyrl-BA"/>
              </w:rPr>
              <w:t>наставнике</w:t>
            </w:r>
          </w:p>
        </w:tc>
      </w:tr>
      <w:tr w:rsidR="00927F19" w:rsidRPr="008731B1" w:rsidTr="00355A5B">
        <w:trPr>
          <w:trHeight w:val="4174"/>
        </w:trPr>
        <w:tc>
          <w:tcPr>
            <w:tcW w:w="571" w:type="dxa"/>
          </w:tcPr>
          <w:p w:rsidR="00927F19" w:rsidRPr="008731B1" w:rsidRDefault="00927F19" w:rsidP="00355A5B">
            <w:pPr>
              <w:rPr>
                <w:sz w:val="22"/>
                <w:szCs w:val="22"/>
                <w:lang w:val="sr-Cyrl-CS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sr-Cyrl-CS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sr-Cyrl-CS"/>
              </w:rPr>
            </w:pPr>
            <w:r w:rsidRPr="008731B1">
              <w:rPr>
                <w:sz w:val="22"/>
                <w:szCs w:val="22"/>
                <w:lang w:val="sr-Cyrl-CS"/>
              </w:rPr>
              <w:t>1.</w:t>
            </w:r>
          </w:p>
          <w:p w:rsidR="00927F19" w:rsidRPr="008731B1" w:rsidRDefault="00927F19" w:rsidP="00355A5B">
            <w:pPr>
              <w:rPr>
                <w:sz w:val="22"/>
                <w:szCs w:val="22"/>
                <w:lang w:val="bs-Latn-BA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bs-Latn-BA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sr-Cyrl-CS"/>
              </w:rPr>
            </w:pPr>
            <w:r w:rsidRPr="008731B1">
              <w:rPr>
                <w:sz w:val="22"/>
                <w:szCs w:val="22"/>
                <w:lang w:val="sr-Cyrl-CS"/>
              </w:rPr>
              <w:t>2.</w:t>
            </w:r>
          </w:p>
          <w:p w:rsidR="00927F19" w:rsidRPr="008731B1" w:rsidRDefault="00927F19" w:rsidP="00355A5B">
            <w:pPr>
              <w:rPr>
                <w:sz w:val="22"/>
                <w:szCs w:val="22"/>
                <w:lang w:val="bs-Latn-BA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bs-Latn-BA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bs-Latn-BA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sr-Cyrl-CS"/>
              </w:rPr>
            </w:pPr>
            <w:r w:rsidRPr="008731B1">
              <w:rPr>
                <w:sz w:val="22"/>
                <w:szCs w:val="22"/>
                <w:lang w:val="sr-Cyrl-CS"/>
              </w:rPr>
              <w:t>3.</w:t>
            </w:r>
          </w:p>
          <w:p w:rsidR="00927F19" w:rsidRPr="008731B1" w:rsidRDefault="00927F19" w:rsidP="00355A5B">
            <w:pPr>
              <w:rPr>
                <w:sz w:val="22"/>
                <w:szCs w:val="22"/>
                <w:lang w:val="bs-Latn-BA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bs-Latn-BA"/>
              </w:rPr>
            </w:pPr>
            <w:r w:rsidRPr="008731B1">
              <w:rPr>
                <w:sz w:val="22"/>
                <w:szCs w:val="22"/>
                <w:lang w:val="sr-Cyrl-CS"/>
              </w:rPr>
              <w:t>4.</w:t>
            </w:r>
          </w:p>
          <w:p w:rsidR="00927F19" w:rsidRPr="008731B1" w:rsidRDefault="00927F19" w:rsidP="00355A5B">
            <w:pPr>
              <w:rPr>
                <w:sz w:val="22"/>
                <w:szCs w:val="22"/>
                <w:lang w:val="bs-Latn-BA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bs-Latn-BA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bs-Latn-BA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bs-Latn-BA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bs-Latn-BA"/>
              </w:rPr>
            </w:pPr>
            <w:r w:rsidRPr="008731B1">
              <w:rPr>
                <w:sz w:val="22"/>
                <w:szCs w:val="22"/>
                <w:lang w:val="bs-Latn-BA"/>
              </w:rPr>
              <w:t>5.</w:t>
            </w:r>
          </w:p>
        </w:tc>
        <w:tc>
          <w:tcPr>
            <w:tcW w:w="3760" w:type="dxa"/>
          </w:tcPr>
          <w:p w:rsidR="00927F19" w:rsidRPr="008731B1" w:rsidRDefault="00927F19" w:rsidP="00355A5B">
            <w:pPr>
              <w:rPr>
                <w:w w:val="105"/>
                <w:sz w:val="22"/>
                <w:szCs w:val="22"/>
              </w:rPr>
            </w:pPr>
          </w:p>
          <w:p w:rsidR="00927F19" w:rsidRPr="008731B1" w:rsidRDefault="00927F19" w:rsidP="00355A5B">
            <w:pPr>
              <w:rPr>
                <w:w w:val="105"/>
                <w:sz w:val="22"/>
                <w:szCs w:val="22"/>
              </w:rPr>
            </w:pPr>
          </w:p>
          <w:p w:rsidR="00927F19" w:rsidRPr="008731B1" w:rsidRDefault="00927F19" w:rsidP="00355A5B">
            <w:pPr>
              <w:ind w:left="0" w:firstLine="0"/>
              <w:rPr>
                <w:sz w:val="22"/>
                <w:szCs w:val="22"/>
              </w:rPr>
            </w:pPr>
            <w:r w:rsidRPr="008731B1">
              <w:rPr>
                <w:w w:val="105"/>
                <w:sz w:val="22"/>
                <w:szCs w:val="22"/>
              </w:rPr>
              <w:t>Вјера - пут ка познању</w:t>
            </w:r>
            <w:r w:rsidRPr="008731B1">
              <w:rPr>
                <w:sz w:val="22"/>
                <w:szCs w:val="22"/>
              </w:rPr>
              <w:t xml:space="preserve"> </w:t>
            </w:r>
            <w:r w:rsidRPr="008731B1">
              <w:rPr>
                <w:w w:val="105"/>
                <w:sz w:val="22"/>
                <w:szCs w:val="22"/>
              </w:rPr>
              <w:t>Бога</w:t>
            </w:r>
            <w:r w:rsidRPr="008731B1">
              <w:rPr>
                <w:w w:val="105"/>
                <w:sz w:val="22"/>
                <w:szCs w:val="22"/>
                <w:lang w:val="sr-Cyrl-BA"/>
              </w:rPr>
              <w:t>,</w:t>
            </w:r>
            <w:r w:rsidRPr="008731B1">
              <w:rPr>
                <w:w w:val="105"/>
                <w:sz w:val="22"/>
                <w:szCs w:val="22"/>
              </w:rPr>
              <w:t xml:space="preserve"> </w:t>
            </w:r>
            <w:r w:rsidRPr="008731B1">
              <w:rPr>
                <w:w w:val="105"/>
                <w:sz w:val="22"/>
                <w:szCs w:val="22"/>
                <w:lang w:val="sr-Cyrl-BA"/>
              </w:rPr>
              <w:t>в</w:t>
            </w:r>
            <w:r w:rsidRPr="008731B1">
              <w:rPr>
                <w:w w:val="105"/>
                <w:sz w:val="22"/>
                <w:szCs w:val="22"/>
              </w:rPr>
              <w:t>јера и знање</w:t>
            </w:r>
          </w:p>
          <w:p w:rsidR="00927F19" w:rsidRPr="008731B1" w:rsidRDefault="00927F19" w:rsidP="00355A5B">
            <w:pPr>
              <w:rPr>
                <w:w w:val="105"/>
                <w:sz w:val="22"/>
                <w:szCs w:val="22"/>
              </w:rPr>
            </w:pPr>
          </w:p>
          <w:p w:rsidR="00927F19" w:rsidRPr="008731B1" w:rsidRDefault="00927F19" w:rsidP="00355A5B">
            <w:pPr>
              <w:ind w:left="0" w:firstLine="0"/>
              <w:rPr>
                <w:w w:val="105"/>
                <w:sz w:val="22"/>
                <w:szCs w:val="22"/>
              </w:rPr>
            </w:pPr>
            <w:r w:rsidRPr="008731B1">
              <w:rPr>
                <w:w w:val="105"/>
                <w:sz w:val="22"/>
                <w:szCs w:val="22"/>
              </w:rPr>
              <w:t>Нада, као основ</w:t>
            </w:r>
            <w:r w:rsidRPr="008731B1">
              <w:rPr>
                <w:sz w:val="22"/>
                <w:szCs w:val="22"/>
              </w:rPr>
              <w:t xml:space="preserve"> </w:t>
            </w:r>
            <w:r w:rsidRPr="008731B1">
              <w:rPr>
                <w:w w:val="105"/>
                <w:sz w:val="22"/>
                <w:szCs w:val="22"/>
              </w:rPr>
              <w:t>хришћанског живота</w:t>
            </w:r>
            <w:r w:rsidRPr="008731B1">
              <w:rPr>
                <w:w w:val="105"/>
                <w:sz w:val="22"/>
                <w:szCs w:val="22"/>
                <w:lang w:val="sr-Cyrl-BA"/>
              </w:rPr>
              <w:t>,</w:t>
            </w:r>
            <w:r w:rsidRPr="008731B1">
              <w:rPr>
                <w:w w:val="105"/>
                <w:sz w:val="22"/>
                <w:szCs w:val="22"/>
              </w:rPr>
              <w:t xml:space="preserve"> </w:t>
            </w:r>
            <w:r w:rsidRPr="008731B1">
              <w:rPr>
                <w:w w:val="105"/>
                <w:sz w:val="22"/>
                <w:szCs w:val="22"/>
                <w:lang w:val="sr-Cyrl-BA"/>
              </w:rPr>
              <w:t>љ</w:t>
            </w:r>
            <w:r w:rsidRPr="008731B1">
              <w:rPr>
                <w:w w:val="105"/>
                <w:sz w:val="22"/>
                <w:szCs w:val="22"/>
              </w:rPr>
              <w:t>убав, као императив</w:t>
            </w:r>
            <w:r w:rsidRPr="008731B1">
              <w:rPr>
                <w:sz w:val="22"/>
                <w:szCs w:val="22"/>
              </w:rPr>
              <w:t xml:space="preserve"> </w:t>
            </w:r>
            <w:r w:rsidRPr="008731B1">
              <w:rPr>
                <w:w w:val="105"/>
                <w:sz w:val="22"/>
                <w:szCs w:val="22"/>
              </w:rPr>
              <w:t>живота</w:t>
            </w:r>
          </w:p>
          <w:p w:rsidR="00927F19" w:rsidRPr="008731B1" w:rsidRDefault="00927F19" w:rsidP="00355A5B">
            <w:pPr>
              <w:rPr>
                <w:sz w:val="22"/>
                <w:szCs w:val="22"/>
              </w:rPr>
            </w:pPr>
          </w:p>
          <w:p w:rsidR="00927F19" w:rsidRPr="008731B1" w:rsidRDefault="00927F19" w:rsidP="00355A5B">
            <w:pPr>
              <w:rPr>
                <w:w w:val="105"/>
                <w:sz w:val="22"/>
                <w:szCs w:val="22"/>
              </w:rPr>
            </w:pPr>
            <w:r w:rsidRPr="008731B1">
              <w:rPr>
                <w:w w:val="105"/>
                <w:sz w:val="22"/>
                <w:szCs w:val="22"/>
              </w:rPr>
              <w:t>Молитва - разговор са</w:t>
            </w:r>
            <w:r w:rsidRPr="008731B1">
              <w:rPr>
                <w:sz w:val="22"/>
                <w:szCs w:val="22"/>
              </w:rPr>
              <w:t xml:space="preserve"> </w:t>
            </w:r>
            <w:r w:rsidRPr="008731B1">
              <w:rPr>
                <w:w w:val="105"/>
                <w:sz w:val="22"/>
                <w:szCs w:val="22"/>
              </w:rPr>
              <w:t>Богом</w:t>
            </w:r>
          </w:p>
          <w:p w:rsidR="00927F19" w:rsidRPr="008731B1" w:rsidRDefault="00927F19" w:rsidP="00355A5B">
            <w:pPr>
              <w:rPr>
                <w:sz w:val="22"/>
                <w:szCs w:val="22"/>
              </w:rPr>
            </w:pPr>
          </w:p>
          <w:p w:rsidR="00927F19" w:rsidRPr="008731B1" w:rsidRDefault="00927F19" w:rsidP="00355A5B">
            <w:pPr>
              <w:ind w:left="0" w:firstLine="0"/>
              <w:rPr>
                <w:sz w:val="22"/>
                <w:szCs w:val="22"/>
              </w:rPr>
            </w:pPr>
            <w:r w:rsidRPr="008731B1">
              <w:rPr>
                <w:w w:val="105"/>
                <w:sz w:val="22"/>
                <w:szCs w:val="22"/>
              </w:rPr>
              <w:t>Праштање - „Опрости нам дугове наше као што и ми опраштамо</w:t>
            </w:r>
            <w:r w:rsidRPr="008731B1">
              <w:rPr>
                <w:sz w:val="22"/>
                <w:szCs w:val="22"/>
              </w:rPr>
              <w:t xml:space="preserve"> </w:t>
            </w:r>
            <w:r w:rsidRPr="008731B1">
              <w:rPr>
                <w:w w:val="105"/>
                <w:sz w:val="22"/>
                <w:szCs w:val="22"/>
              </w:rPr>
              <w:t>дужницима својим“</w:t>
            </w:r>
            <w:r w:rsidRPr="008731B1">
              <w:rPr>
                <w:w w:val="105"/>
                <w:sz w:val="22"/>
                <w:szCs w:val="22"/>
                <w:lang w:val="sr-Cyrl-BA"/>
              </w:rPr>
              <w:t>, п</w:t>
            </w:r>
            <w:r w:rsidRPr="008731B1">
              <w:rPr>
                <w:w w:val="105"/>
                <w:sz w:val="22"/>
                <w:szCs w:val="22"/>
              </w:rPr>
              <w:t>окајање - промјена живота</w:t>
            </w:r>
          </w:p>
          <w:p w:rsidR="00927F19" w:rsidRPr="008731B1" w:rsidRDefault="00927F19" w:rsidP="00355A5B">
            <w:pPr>
              <w:rPr>
                <w:sz w:val="22"/>
                <w:szCs w:val="22"/>
                <w:lang w:val="sr-Cyrl-BA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</w:rPr>
            </w:pPr>
            <w:r w:rsidRPr="008731B1">
              <w:rPr>
                <w:sz w:val="22"/>
                <w:szCs w:val="22"/>
                <w:lang w:val="sr-Cyrl-BA"/>
              </w:rPr>
              <w:t>Систематизација</w:t>
            </w:r>
          </w:p>
        </w:tc>
        <w:tc>
          <w:tcPr>
            <w:tcW w:w="3680" w:type="dxa"/>
          </w:tcPr>
          <w:p w:rsidR="00927F19" w:rsidRPr="008731B1" w:rsidRDefault="00927F19" w:rsidP="00355A5B">
            <w:pPr>
              <w:ind w:left="0" w:firstLine="0"/>
              <w:rPr>
                <w:i/>
                <w:w w:val="105"/>
                <w:sz w:val="22"/>
                <w:szCs w:val="22"/>
              </w:rPr>
            </w:pPr>
            <w:r w:rsidRPr="008731B1">
              <w:rPr>
                <w:w w:val="105"/>
                <w:sz w:val="22"/>
                <w:szCs w:val="22"/>
              </w:rPr>
              <w:t>Ученик ће бити способан да</w:t>
            </w:r>
            <w:r w:rsidRPr="008731B1">
              <w:rPr>
                <w:i/>
                <w:w w:val="105"/>
                <w:sz w:val="22"/>
                <w:szCs w:val="22"/>
              </w:rPr>
              <w:t>:</w:t>
            </w:r>
          </w:p>
          <w:p w:rsidR="00927F19" w:rsidRPr="008731B1" w:rsidRDefault="00927F19" w:rsidP="00355A5B">
            <w:pPr>
              <w:ind w:left="0" w:firstLine="0"/>
              <w:rPr>
                <w:i/>
                <w:sz w:val="22"/>
                <w:szCs w:val="22"/>
              </w:rPr>
            </w:pP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17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en-GB"/>
              </w:rPr>
            </w:pP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истакне</w:t>
            </w:r>
            <w:r w:rsidRPr="008731B1">
              <w:rPr>
                <w:rFonts w:ascii="Times New Roman" w:hAnsi="Times New Roman" w:cs="Times New Roman"/>
                <w:spacing w:val="-18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значај</w:t>
            </w:r>
            <w:r w:rsidRPr="008731B1">
              <w:rPr>
                <w:rFonts w:ascii="Times New Roman" w:hAnsi="Times New Roman" w:cs="Times New Roman"/>
                <w:spacing w:val="-17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вјере</w:t>
            </w:r>
            <w:r w:rsidRPr="008731B1">
              <w:rPr>
                <w:rFonts w:ascii="Times New Roman" w:hAnsi="Times New Roman" w:cs="Times New Roman"/>
                <w:spacing w:val="-20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у богопознању,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17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en-GB"/>
              </w:rPr>
            </w:pP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процијени однос вјере и</w:t>
            </w:r>
            <w:r w:rsidRPr="008731B1">
              <w:rPr>
                <w:rFonts w:ascii="Times New Roman" w:hAnsi="Times New Roman" w:cs="Times New Roman"/>
                <w:spacing w:val="-42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знања,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17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en-GB"/>
              </w:rPr>
            </w:pP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разумије</w:t>
            </w:r>
            <w:r w:rsidRPr="008731B1">
              <w:rPr>
                <w:rFonts w:ascii="Times New Roman" w:hAnsi="Times New Roman" w:cs="Times New Roman"/>
                <w:spacing w:val="-21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улогу</w:t>
            </w:r>
            <w:r w:rsidRPr="008731B1">
              <w:rPr>
                <w:rFonts w:ascii="Times New Roman" w:hAnsi="Times New Roman" w:cs="Times New Roman"/>
                <w:spacing w:val="-20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„наде“</w:t>
            </w:r>
            <w:r w:rsidRPr="008731B1">
              <w:rPr>
                <w:rFonts w:ascii="Times New Roman" w:hAnsi="Times New Roman" w:cs="Times New Roman"/>
                <w:spacing w:val="-17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у хришћанском</w:t>
            </w:r>
            <w:r w:rsidRPr="008731B1">
              <w:rPr>
                <w:rFonts w:ascii="Times New Roman" w:hAnsi="Times New Roman" w:cs="Times New Roman"/>
                <w:spacing w:val="-10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животу,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17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en-GB"/>
              </w:rPr>
            </w:pP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 xml:space="preserve">спозна „љубав“ као основ и </w:t>
            </w:r>
            <w:r w:rsidRPr="008731B1">
              <w:rPr>
                <w:rFonts w:ascii="Times New Roman" w:hAnsi="Times New Roman" w:cs="Times New Roman"/>
                <w:lang w:val="en-GB"/>
              </w:rPr>
              <w:t>императив хришћанског</w:t>
            </w:r>
            <w:r w:rsidRPr="008731B1">
              <w:rPr>
                <w:rFonts w:ascii="Times New Roman" w:hAnsi="Times New Roman" w:cs="Times New Roman"/>
                <w:spacing w:val="2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lang w:val="en-GB"/>
              </w:rPr>
              <w:t>живота,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17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en-GB"/>
              </w:rPr>
            </w:pP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процијени</w:t>
            </w:r>
            <w:r w:rsidRPr="008731B1">
              <w:rPr>
                <w:rFonts w:ascii="Times New Roman" w:hAnsi="Times New Roman" w:cs="Times New Roman"/>
                <w:spacing w:val="-25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важност</w:t>
            </w:r>
            <w:r w:rsidRPr="008731B1">
              <w:rPr>
                <w:rFonts w:ascii="Times New Roman" w:hAnsi="Times New Roman" w:cs="Times New Roman"/>
                <w:spacing w:val="-24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молитве</w:t>
            </w:r>
            <w:r w:rsidRPr="008731B1">
              <w:rPr>
                <w:rFonts w:ascii="Times New Roman" w:hAnsi="Times New Roman" w:cs="Times New Roman"/>
                <w:spacing w:val="-22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у односу Бога и</w:t>
            </w:r>
            <w:r w:rsidRPr="008731B1">
              <w:rPr>
                <w:rFonts w:ascii="Times New Roman" w:hAnsi="Times New Roman" w:cs="Times New Roman"/>
                <w:spacing w:val="-15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човјека,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17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en-GB"/>
              </w:rPr>
            </w:pP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препозна</w:t>
            </w:r>
            <w:r w:rsidRPr="008731B1">
              <w:rPr>
                <w:rFonts w:ascii="Times New Roman" w:hAnsi="Times New Roman" w:cs="Times New Roman"/>
                <w:spacing w:val="-20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улогу</w:t>
            </w:r>
            <w:r w:rsidRPr="008731B1">
              <w:rPr>
                <w:rFonts w:ascii="Times New Roman" w:hAnsi="Times New Roman" w:cs="Times New Roman"/>
                <w:spacing w:val="-21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молитве</w:t>
            </w:r>
            <w:r w:rsidRPr="008731B1">
              <w:rPr>
                <w:rFonts w:ascii="Times New Roman" w:hAnsi="Times New Roman" w:cs="Times New Roman"/>
                <w:spacing w:val="-19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у животу сваког</w:t>
            </w:r>
            <w:r w:rsidRPr="008731B1">
              <w:rPr>
                <w:rFonts w:ascii="Times New Roman" w:hAnsi="Times New Roman" w:cs="Times New Roman"/>
                <w:spacing w:val="-16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човјека,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17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en-GB"/>
              </w:rPr>
            </w:pP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разумије</w:t>
            </w:r>
            <w:r w:rsidRPr="008731B1">
              <w:rPr>
                <w:rFonts w:ascii="Times New Roman" w:hAnsi="Times New Roman" w:cs="Times New Roman"/>
                <w:spacing w:val="-26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значај</w:t>
            </w:r>
            <w:r w:rsidRPr="008731B1">
              <w:rPr>
                <w:rFonts w:ascii="Times New Roman" w:hAnsi="Times New Roman" w:cs="Times New Roman"/>
                <w:spacing w:val="-23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праштања</w:t>
            </w:r>
            <w:r w:rsidRPr="008731B1">
              <w:rPr>
                <w:rFonts w:ascii="Times New Roman" w:hAnsi="Times New Roman" w:cs="Times New Roman"/>
                <w:spacing w:val="-24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као знак</w:t>
            </w:r>
            <w:r w:rsidRPr="008731B1">
              <w:rPr>
                <w:rFonts w:ascii="Times New Roman" w:hAnsi="Times New Roman" w:cs="Times New Roman"/>
                <w:spacing w:val="-9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помирења</w:t>
            </w:r>
            <w:r w:rsidRPr="008731B1">
              <w:rPr>
                <w:rFonts w:ascii="Times New Roman" w:hAnsi="Times New Roman" w:cs="Times New Roman"/>
                <w:spacing w:val="-10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и</w:t>
            </w:r>
            <w:r w:rsidRPr="008731B1">
              <w:rPr>
                <w:rFonts w:ascii="Times New Roman" w:hAnsi="Times New Roman" w:cs="Times New Roman"/>
                <w:spacing w:val="-14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са</w:t>
            </w:r>
            <w:r w:rsidRPr="008731B1">
              <w:rPr>
                <w:rFonts w:ascii="Times New Roman" w:hAnsi="Times New Roman" w:cs="Times New Roman"/>
                <w:spacing w:val="-10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Богом</w:t>
            </w:r>
            <w:r w:rsidRPr="008731B1">
              <w:rPr>
                <w:rFonts w:ascii="Times New Roman" w:hAnsi="Times New Roman" w:cs="Times New Roman"/>
                <w:spacing w:val="-10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и</w:t>
            </w:r>
            <w:r w:rsidRPr="008731B1">
              <w:rPr>
                <w:rFonts w:ascii="Times New Roman" w:hAnsi="Times New Roman" w:cs="Times New Roman"/>
                <w:spacing w:val="-14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са човјеком,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17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en-GB"/>
              </w:rPr>
            </w:pP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схвати и усвоји покајање као измирење,</w:t>
            </w:r>
            <w:r w:rsidRPr="008731B1">
              <w:rPr>
                <w:rFonts w:ascii="Times New Roman" w:hAnsi="Times New Roman" w:cs="Times New Roman"/>
                <w:spacing w:val="-25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праштање</w:t>
            </w:r>
            <w:r w:rsidRPr="008731B1">
              <w:rPr>
                <w:rFonts w:ascii="Times New Roman" w:hAnsi="Times New Roman" w:cs="Times New Roman"/>
                <w:spacing w:val="-24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и</w:t>
            </w:r>
            <w:r w:rsidRPr="008731B1">
              <w:rPr>
                <w:rFonts w:ascii="Times New Roman" w:hAnsi="Times New Roman" w:cs="Times New Roman"/>
                <w:spacing w:val="-29"/>
                <w:w w:val="105"/>
                <w:lang w:val="en-GB"/>
              </w:rPr>
              <w:t xml:space="preserve"> </w:t>
            </w: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почетак</w:t>
            </w:r>
          </w:p>
          <w:p w:rsidR="00927F19" w:rsidRPr="008731B1" w:rsidRDefault="00927F19" w:rsidP="00927F19">
            <w:pPr>
              <w:pStyle w:val="ListParagraph"/>
              <w:numPr>
                <w:ilvl w:val="0"/>
                <w:numId w:val="17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i/>
                <w:lang w:val="en-GB"/>
              </w:rPr>
            </w:pPr>
            <w:r w:rsidRPr="008731B1">
              <w:rPr>
                <w:rFonts w:ascii="Times New Roman" w:hAnsi="Times New Roman" w:cs="Times New Roman"/>
                <w:w w:val="105"/>
                <w:lang w:val="en-GB"/>
              </w:rPr>
              <w:t>другачијег живота</w:t>
            </w:r>
          </w:p>
        </w:tc>
        <w:tc>
          <w:tcPr>
            <w:tcW w:w="2671" w:type="dxa"/>
          </w:tcPr>
          <w:p w:rsidR="00927F19" w:rsidRPr="008731B1" w:rsidRDefault="00927F19" w:rsidP="00355A5B">
            <w:pPr>
              <w:rPr>
                <w:sz w:val="22"/>
                <w:szCs w:val="22"/>
                <w:lang w:val="sr-Cyrl-CS"/>
              </w:rPr>
            </w:pPr>
          </w:p>
          <w:p w:rsidR="00927F19" w:rsidRPr="008731B1" w:rsidRDefault="00927F19" w:rsidP="00355A5B">
            <w:pPr>
              <w:rPr>
                <w:sz w:val="22"/>
                <w:szCs w:val="22"/>
                <w:lang w:val="sr-Cyrl-CS"/>
              </w:rPr>
            </w:pPr>
          </w:p>
        </w:tc>
      </w:tr>
    </w:tbl>
    <w:p w:rsidR="00927F19" w:rsidRPr="008731B1" w:rsidRDefault="00927F19" w:rsidP="00927F19">
      <w:pPr>
        <w:rPr>
          <w:szCs w:val="22"/>
          <w:lang w:val="bs-Cyrl-BA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tabs>
          <w:tab w:val="left" w:pos="5922"/>
        </w:tabs>
        <w:rPr>
          <w:szCs w:val="22"/>
          <w:lang w:val="bs-Cyrl-BA"/>
        </w:rPr>
      </w:pPr>
    </w:p>
    <w:p w:rsidR="00927F19" w:rsidRPr="008731B1" w:rsidRDefault="00927F19" w:rsidP="00927F19">
      <w:pPr>
        <w:rPr>
          <w:b/>
          <w:szCs w:val="22"/>
        </w:rPr>
      </w:pPr>
      <w:r w:rsidRPr="008731B1">
        <w:rPr>
          <w:b/>
          <w:szCs w:val="22"/>
        </w:rPr>
        <w:t>ПРОФИЛ И СТРУЧНА СПРЕМА НАСТАВНИКА:</w:t>
      </w: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  <w:lang w:val="sr-Cyrl-BA"/>
        </w:rPr>
      </w:pPr>
      <w:r w:rsidRPr="008731B1">
        <w:rPr>
          <w:szCs w:val="22"/>
          <w:lang w:val="sr-Cyrl-BA"/>
        </w:rPr>
        <w:t>Наставу Православне вјеронауке у средњим школама може изводити лице са завршеним православним</w:t>
      </w:r>
    </w:p>
    <w:p w:rsidR="00927F19" w:rsidRPr="008731B1" w:rsidRDefault="00927F19" w:rsidP="00927F19">
      <w:pPr>
        <w:rPr>
          <w:szCs w:val="22"/>
          <w:lang w:val="sr-Cyrl-BA"/>
        </w:rPr>
      </w:pPr>
      <w:r w:rsidRPr="008731B1">
        <w:rPr>
          <w:szCs w:val="22"/>
          <w:lang w:val="sr-Cyrl-BA"/>
        </w:rPr>
        <w:t>богословским факултетом, са остварених најмање 240 ЕЦТС бодова и положеним стручним испитом за</w:t>
      </w:r>
    </w:p>
    <w:p w:rsidR="00927F19" w:rsidRPr="008731B1" w:rsidRDefault="00927F19" w:rsidP="00927F19">
      <w:pPr>
        <w:rPr>
          <w:szCs w:val="22"/>
          <w:lang w:val="sr-Cyrl-BA"/>
        </w:rPr>
      </w:pPr>
      <w:r w:rsidRPr="008731B1">
        <w:rPr>
          <w:szCs w:val="22"/>
          <w:lang w:val="sr-Cyrl-BA"/>
        </w:rPr>
        <w:t>вјероучитеља православне вјеронауке</w:t>
      </w: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  <w:lang w:val="sr-Cyrl-BA"/>
        </w:rPr>
      </w:pPr>
      <w:r w:rsidRPr="008731B1">
        <w:rPr>
          <w:szCs w:val="22"/>
          <w:lang w:val="sr-Cyrl-BA"/>
        </w:rPr>
        <w:t>Посебан услов: Сагласност надлежног епископа зворничко-тузланског, на чијој територији се налази</w:t>
      </w:r>
    </w:p>
    <w:p w:rsidR="00927F19" w:rsidRPr="008731B1" w:rsidRDefault="00927F19" w:rsidP="00927F19">
      <w:pPr>
        <w:rPr>
          <w:szCs w:val="22"/>
          <w:lang w:val="sr-Cyrl-BA"/>
        </w:rPr>
      </w:pPr>
      <w:r w:rsidRPr="008731B1">
        <w:rPr>
          <w:szCs w:val="22"/>
          <w:lang w:val="sr-Cyrl-BA"/>
        </w:rPr>
        <w:t>Брчко</w:t>
      </w:r>
      <w:r w:rsidRPr="008731B1">
        <w:rPr>
          <w:szCs w:val="22"/>
          <w:lang w:val="sr-Latn-BA"/>
        </w:rPr>
        <w:t xml:space="preserve"> </w:t>
      </w:r>
      <w:r w:rsidRPr="008731B1">
        <w:rPr>
          <w:szCs w:val="22"/>
          <w:lang w:val="sr-Cyrl-BA"/>
        </w:rPr>
        <w:t>дистрикт.</w:t>
      </w:r>
    </w:p>
    <w:p w:rsidR="00927F19" w:rsidRPr="008731B1" w:rsidRDefault="00927F19" w:rsidP="00927F19">
      <w:pPr>
        <w:rPr>
          <w:szCs w:val="22"/>
          <w:lang w:val="sr-Cyrl-BA"/>
        </w:rPr>
      </w:pPr>
    </w:p>
    <w:p w:rsidR="00927F19" w:rsidRPr="008731B1" w:rsidRDefault="00927F19" w:rsidP="00927F19">
      <w:pPr>
        <w:rPr>
          <w:szCs w:val="22"/>
          <w:lang w:val="sr-Cyrl-BA"/>
        </w:rPr>
      </w:pPr>
      <w:r w:rsidRPr="008731B1">
        <w:rPr>
          <w:b/>
          <w:szCs w:val="22"/>
          <w:lang w:val="sr-Cyrl-BA"/>
        </w:rPr>
        <w:t xml:space="preserve">Напомена: </w:t>
      </w:r>
      <w:r w:rsidRPr="008731B1">
        <w:rPr>
          <w:szCs w:val="22"/>
          <w:lang w:val="sr-Cyrl-BA"/>
        </w:rPr>
        <w:t>Наставници чији профили нису набројани, који су примљени у радни однос до примјене овог</w:t>
      </w:r>
    </w:p>
    <w:p w:rsidR="00927F19" w:rsidRPr="008731B1" w:rsidRDefault="00927F19" w:rsidP="00927F19">
      <w:pPr>
        <w:rPr>
          <w:szCs w:val="22"/>
          <w:lang w:val="sr-Cyrl-BA"/>
        </w:rPr>
      </w:pPr>
      <w:r w:rsidRPr="008731B1">
        <w:rPr>
          <w:szCs w:val="22"/>
          <w:lang w:val="sr-Cyrl-BA"/>
        </w:rPr>
        <w:t>Наставног програма у средњим школама Брчко дистрикта БиХ, могу и даље изводити наставу.</w:t>
      </w: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  <w:lang w:val="sr-Cyrl-BA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355A5B" w:rsidRPr="008731B1" w:rsidRDefault="00355A5B">
      <w:pPr>
        <w:jc w:val="left"/>
        <w:rPr>
          <w:szCs w:val="22"/>
        </w:rPr>
      </w:pPr>
      <w:r w:rsidRPr="008731B1">
        <w:rPr>
          <w:szCs w:val="22"/>
        </w:rPr>
        <w:br w:type="page"/>
      </w: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ind w:left="0" w:firstLine="0"/>
        <w:rPr>
          <w:szCs w:val="22"/>
        </w:rPr>
      </w:pPr>
    </w:p>
    <w:p w:rsidR="00927F19" w:rsidRPr="008731B1" w:rsidRDefault="00927F19" w:rsidP="00927F19">
      <w:pPr>
        <w:ind w:left="0" w:firstLine="0"/>
        <w:rPr>
          <w:szCs w:val="22"/>
        </w:rPr>
      </w:pPr>
    </w:p>
    <w:p w:rsidR="00927F19" w:rsidRPr="008731B1" w:rsidRDefault="00927F19" w:rsidP="00355A5B">
      <w:pPr>
        <w:rPr>
          <w:szCs w:val="22"/>
        </w:rPr>
      </w:pPr>
    </w:p>
    <w:p w:rsidR="00927F19" w:rsidRPr="008731B1" w:rsidRDefault="00927F19" w:rsidP="00355A5B">
      <w:pPr>
        <w:jc w:val="center"/>
        <w:rPr>
          <w:b/>
          <w:szCs w:val="22"/>
        </w:rPr>
      </w:pPr>
      <w:r w:rsidRPr="008731B1">
        <w:rPr>
          <w:b/>
          <w:szCs w:val="22"/>
        </w:rPr>
        <w:t>НАСТАВНИ ПРОГРАМ</w:t>
      </w:r>
    </w:p>
    <w:p w:rsidR="00927F19" w:rsidRPr="008731B1" w:rsidRDefault="00927F19" w:rsidP="00355A5B">
      <w:pPr>
        <w:pStyle w:val="Heading1"/>
        <w:rPr>
          <w:rFonts w:cs="Times New Roman"/>
          <w:szCs w:val="22"/>
          <w:lang w:val="sr-Cyrl-BA"/>
        </w:rPr>
      </w:pPr>
      <w:bookmarkStart w:id="27" w:name="_Toc102997073"/>
      <w:r w:rsidRPr="008731B1">
        <w:rPr>
          <w:rFonts w:cs="Times New Roman"/>
          <w:szCs w:val="22"/>
          <w:lang w:val="sr-Latn-BA"/>
        </w:rPr>
        <w:t>ИСЛАМСКА</w:t>
      </w:r>
      <w:r w:rsidRPr="008731B1">
        <w:rPr>
          <w:rFonts w:cs="Times New Roman"/>
          <w:szCs w:val="22"/>
          <w:lang w:val="sr-Cyrl-BA"/>
        </w:rPr>
        <w:t xml:space="preserve"> ВЈЕРОНАУКА</w:t>
      </w:r>
      <w:bookmarkEnd w:id="27"/>
    </w:p>
    <w:p w:rsidR="00927F19" w:rsidRPr="008731B1" w:rsidRDefault="00927F19" w:rsidP="00355A5B">
      <w:pPr>
        <w:rPr>
          <w:szCs w:val="22"/>
          <w:lang w:val="bs-Cyrl-BA"/>
        </w:rPr>
      </w:pPr>
    </w:p>
    <w:p w:rsidR="00927F19" w:rsidRPr="008731B1" w:rsidRDefault="00927F19" w:rsidP="00355A5B">
      <w:pPr>
        <w:jc w:val="center"/>
        <w:rPr>
          <w:bCs/>
          <w:szCs w:val="22"/>
          <w:lang w:val="sr-Cyrl-BA"/>
        </w:rPr>
      </w:pPr>
      <w:r w:rsidRPr="008731B1">
        <w:rPr>
          <w:bCs/>
          <w:szCs w:val="22"/>
          <w:lang w:val="bs-Cyrl-BA"/>
        </w:rPr>
        <w:t xml:space="preserve">ГОДИШЊИ БРОЈ </w:t>
      </w:r>
      <w:r w:rsidRPr="008731B1">
        <w:rPr>
          <w:bCs/>
          <w:szCs w:val="22"/>
          <w:lang w:val="hr-BA"/>
        </w:rPr>
        <w:t xml:space="preserve">НАСТАВНИХ </w:t>
      </w:r>
      <w:r w:rsidRPr="008731B1">
        <w:rPr>
          <w:bCs/>
          <w:szCs w:val="22"/>
          <w:lang w:val="bs-Cyrl-BA"/>
        </w:rPr>
        <w:t xml:space="preserve">ЧАСОВА: </w:t>
      </w:r>
      <w:r w:rsidRPr="008731B1">
        <w:rPr>
          <w:bCs/>
          <w:szCs w:val="22"/>
          <w:lang w:val="sr-Cyrl-BA"/>
        </w:rPr>
        <w:t>35</w:t>
      </w:r>
    </w:p>
    <w:p w:rsidR="00927F19" w:rsidRPr="008731B1" w:rsidRDefault="00927F19" w:rsidP="00355A5B">
      <w:pPr>
        <w:jc w:val="center"/>
        <w:rPr>
          <w:bCs/>
          <w:szCs w:val="22"/>
          <w:lang w:val="sr-Cyrl-BA"/>
        </w:rPr>
      </w:pPr>
      <w:r w:rsidRPr="008731B1">
        <w:rPr>
          <w:szCs w:val="22"/>
          <w:lang w:val="hr-BA"/>
        </w:rPr>
        <w:t xml:space="preserve">СЕДМИЧНИ БРОЈ НАСТАВНИХ ЧАСОВА: </w:t>
      </w:r>
      <w:r w:rsidRPr="008731B1">
        <w:rPr>
          <w:bCs/>
          <w:szCs w:val="22"/>
          <w:lang w:val="sr-Cyrl-BA"/>
        </w:rPr>
        <w:t>1</w:t>
      </w: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D8552C" w:rsidRPr="008731B1" w:rsidRDefault="00D8552C" w:rsidP="00D8552C">
      <w:pPr>
        <w:rPr>
          <w:b/>
          <w:szCs w:val="22"/>
        </w:rPr>
      </w:pPr>
    </w:p>
    <w:p w:rsidR="00D8552C" w:rsidRPr="008731B1" w:rsidRDefault="00D8552C" w:rsidP="00D8552C">
      <w:pPr>
        <w:rPr>
          <w:b/>
          <w:szCs w:val="22"/>
        </w:rPr>
      </w:pPr>
    </w:p>
    <w:p w:rsidR="00D8552C" w:rsidRPr="008731B1" w:rsidRDefault="00D8552C" w:rsidP="00D8552C">
      <w:pPr>
        <w:rPr>
          <w:b/>
          <w:szCs w:val="22"/>
        </w:rPr>
      </w:pPr>
    </w:p>
    <w:p w:rsidR="00D8552C" w:rsidRPr="008731B1" w:rsidRDefault="00D8552C" w:rsidP="00D8552C">
      <w:pPr>
        <w:rPr>
          <w:b/>
          <w:szCs w:val="22"/>
        </w:rPr>
      </w:pPr>
    </w:p>
    <w:p w:rsidR="00D8552C" w:rsidRPr="008731B1" w:rsidRDefault="00D8552C" w:rsidP="00D8552C">
      <w:pPr>
        <w:rPr>
          <w:b/>
          <w:szCs w:val="22"/>
        </w:rPr>
      </w:pPr>
    </w:p>
    <w:p w:rsidR="00D8552C" w:rsidRPr="008731B1" w:rsidRDefault="00D8552C" w:rsidP="00D8552C">
      <w:pPr>
        <w:rPr>
          <w:b/>
          <w:szCs w:val="22"/>
        </w:rPr>
      </w:pPr>
    </w:p>
    <w:p w:rsidR="00D8552C" w:rsidRPr="008731B1" w:rsidRDefault="00D8552C" w:rsidP="00D8552C">
      <w:pPr>
        <w:rPr>
          <w:b/>
          <w:szCs w:val="22"/>
        </w:rPr>
      </w:pPr>
    </w:p>
    <w:p w:rsidR="00D8552C" w:rsidRPr="008731B1" w:rsidRDefault="00D8552C" w:rsidP="00D8552C">
      <w:pPr>
        <w:rPr>
          <w:b/>
          <w:szCs w:val="22"/>
        </w:rPr>
      </w:pPr>
    </w:p>
    <w:p w:rsidR="00D8552C" w:rsidRPr="008731B1" w:rsidRDefault="00D8552C" w:rsidP="00D8552C">
      <w:pPr>
        <w:rPr>
          <w:b/>
          <w:szCs w:val="22"/>
        </w:rPr>
      </w:pPr>
    </w:p>
    <w:p w:rsidR="00D8552C" w:rsidRPr="008731B1" w:rsidRDefault="00D8552C" w:rsidP="00D8552C">
      <w:pPr>
        <w:rPr>
          <w:b/>
          <w:szCs w:val="22"/>
        </w:rPr>
      </w:pPr>
    </w:p>
    <w:p w:rsidR="00D8552C" w:rsidRPr="008731B1" w:rsidRDefault="00D8552C" w:rsidP="00D8552C">
      <w:pPr>
        <w:rPr>
          <w:b/>
          <w:szCs w:val="22"/>
        </w:rPr>
      </w:pPr>
    </w:p>
    <w:p w:rsidR="00D8552C" w:rsidRPr="008731B1" w:rsidRDefault="00D8552C" w:rsidP="00D8552C">
      <w:pPr>
        <w:rPr>
          <w:b/>
          <w:szCs w:val="22"/>
        </w:rPr>
      </w:pPr>
    </w:p>
    <w:p w:rsidR="00D8552C" w:rsidRPr="008731B1" w:rsidRDefault="00D8552C" w:rsidP="00D8552C">
      <w:pPr>
        <w:rPr>
          <w:b/>
          <w:szCs w:val="22"/>
        </w:rPr>
      </w:pPr>
    </w:p>
    <w:p w:rsidR="00D8552C" w:rsidRPr="008731B1" w:rsidRDefault="00D8552C" w:rsidP="00D8552C">
      <w:pPr>
        <w:rPr>
          <w:b/>
          <w:szCs w:val="22"/>
        </w:rPr>
      </w:pPr>
    </w:p>
    <w:p w:rsidR="00D8552C" w:rsidRPr="008731B1" w:rsidRDefault="00D8552C" w:rsidP="00D8552C">
      <w:pPr>
        <w:rPr>
          <w:b/>
          <w:szCs w:val="22"/>
        </w:rPr>
      </w:pPr>
    </w:p>
    <w:p w:rsidR="00D8552C" w:rsidRPr="008731B1" w:rsidRDefault="00D8552C" w:rsidP="00D8552C">
      <w:pPr>
        <w:rPr>
          <w:b/>
          <w:szCs w:val="22"/>
        </w:rPr>
      </w:pPr>
    </w:p>
    <w:p w:rsidR="00D8552C" w:rsidRPr="008731B1" w:rsidRDefault="00D8552C" w:rsidP="00D8552C">
      <w:pPr>
        <w:rPr>
          <w:b/>
          <w:szCs w:val="22"/>
        </w:rPr>
      </w:pPr>
    </w:p>
    <w:p w:rsidR="00D8552C" w:rsidRPr="008731B1" w:rsidRDefault="00D8552C" w:rsidP="00D8552C">
      <w:pPr>
        <w:rPr>
          <w:b/>
          <w:szCs w:val="22"/>
        </w:rPr>
      </w:pPr>
    </w:p>
    <w:p w:rsidR="00D8552C" w:rsidRPr="008731B1" w:rsidRDefault="00D8552C" w:rsidP="00D8552C">
      <w:pPr>
        <w:rPr>
          <w:b/>
          <w:szCs w:val="22"/>
        </w:rPr>
      </w:pPr>
    </w:p>
    <w:p w:rsidR="00D8552C" w:rsidRPr="008731B1" w:rsidRDefault="00D8552C" w:rsidP="00D8552C">
      <w:pPr>
        <w:rPr>
          <w:b/>
          <w:szCs w:val="22"/>
        </w:rPr>
      </w:pPr>
    </w:p>
    <w:p w:rsidR="00D8552C" w:rsidRPr="008731B1" w:rsidRDefault="00D8552C" w:rsidP="00D8552C">
      <w:pPr>
        <w:rPr>
          <w:b/>
          <w:szCs w:val="22"/>
        </w:rPr>
      </w:pPr>
    </w:p>
    <w:p w:rsidR="00D8552C" w:rsidRPr="008731B1" w:rsidRDefault="00D8552C" w:rsidP="00D8552C">
      <w:pPr>
        <w:rPr>
          <w:b/>
          <w:szCs w:val="22"/>
        </w:rPr>
      </w:pPr>
    </w:p>
    <w:p w:rsidR="00D8552C" w:rsidRPr="008731B1" w:rsidRDefault="00D8552C" w:rsidP="00D8552C">
      <w:pPr>
        <w:rPr>
          <w:b/>
          <w:szCs w:val="22"/>
        </w:rPr>
      </w:pPr>
    </w:p>
    <w:p w:rsidR="00D8552C" w:rsidRPr="008731B1" w:rsidRDefault="00D8552C" w:rsidP="00D8552C">
      <w:pPr>
        <w:rPr>
          <w:b/>
          <w:szCs w:val="22"/>
        </w:rPr>
      </w:pPr>
    </w:p>
    <w:p w:rsidR="00D8552C" w:rsidRPr="008731B1" w:rsidRDefault="00D8552C" w:rsidP="00D8552C">
      <w:pPr>
        <w:rPr>
          <w:b/>
          <w:szCs w:val="22"/>
        </w:rPr>
      </w:pPr>
    </w:p>
    <w:p w:rsidR="00D8552C" w:rsidRDefault="00D8552C" w:rsidP="00D8552C">
      <w:pPr>
        <w:rPr>
          <w:b/>
          <w:szCs w:val="22"/>
        </w:rPr>
      </w:pPr>
    </w:p>
    <w:p w:rsidR="008731B1" w:rsidRDefault="008731B1" w:rsidP="00D8552C">
      <w:pPr>
        <w:rPr>
          <w:b/>
          <w:szCs w:val="22"/>
        </w:rPr>
      </w:pPr>
    </w:p>
    <w:p w:rsidR="008731B1" w:rsidRDefault="008731B1" w:rsidP="00D8552C">
      <w:pPr>
        <w:rPr>
          <w:b/>
          <w:szCs w:val="22"/>
        </w:rPr>
      </w:pPr>
    </w:p>
    <w:p w:rsidR="008731B1" w:rsidRDefault="008731B1" w:rsidP="00D8552C">
      <w:pPr>
        <w:rPr>
          <w:b/>
          <w:szCs w:val="22"/>
        </w:rPr>
      </w:pPr>
    </w:p>
    <w:p w:rsidR="008731B1" w:rsidRDefault="008731B1" w:rsidP="00D8552C">
      <w:pPr>
        <w:rPr>
          <w:b/>
          <w:szCs w:val="22"/>
        </w:rPr>
      </w:pPr>
    </w:p>
    <w:p w:rsidR="008731B1" w:rsidRDefault="008731B1" w:rsidP="00D8552C">
      <w:pPr>
        <w:rPr>
          <w:b/>
          <w:szCs w:val="22"/>
        </w:rPr>
      </w:pPr>
    </w:p>
    <w:p w:rsidR="008731B1" w:rsidRDefault="008731B1" w:rsidP="00D8552C">
      <w:pPr>
        <w:rPr>
          <w:b/>
          <w:szCs w:val="22"/>
        </w:rPr>
      </w:pPr>
    </w:p>
    <w:p w:rsidR="008731B1" w:rsidRPr="008731B1" w:rsidRDefault="008731B1" w:rsidP="00D8552C">
      <w:pPr>
        <w:rPr>
          <w:b/>
          <w:szCs w:val="22"/>
        </w:rPr>
      </w:pPr>
    </w:p>
    <w:p w:rsidR="00D8552C" w:rsidRPr="008731B1" w:rsidRDefault="00D8552C" w:rsidP="00D8552C">
      <w:pPr>
        <w:rPr>
          <w:b/>
          <w:szCs w:val="22"/>
        </w:rPr>
      </w:pPr>
    </w:p>
    <w:p w:rsidR="00D8552C" w:rsidRPr="008731B1" w:rsidRDefault="00D8552C" w:rsidP="00D8552C">
      <w:pPr>
        <w:rPr>
          <w:b/>
          <w:szCs w:val="22"/>
        </w:rPr>
      </w:pPr>
    </w:p>
    <w:p w:rsidR="00D8552C" w:rsidRPr="008731B1" w:rsidRDefault="00D8552C" w:rsidP="00D8552C">
      <w:pPr>
        <w:rPr>
          <w:b/>
          <w:szCs w:val="22"/>
        </w:rPr>
      </w:pPr>
    </w:p>
    <w:p w:rsidR="00D8552C" w:rsidRPr="008731B1" w:rsidRDefault="00D8552C" w:rsidP="00D8552C">
      <w:pPr>
        <w:rPr>
          <w:b/>
          <w:szCs w:val="22"/>
        </w:rPr>
      </w:pPr>
      <w:r w:rsidRPr="008731B1">
        <w:rPr>
          <w:b/>
          <w:szCs w:val="22"/>
        </w:rPr>
        <w:lastRenderedPageBreak/>
        <w:t xml:space="preserve">ЦИЉ НАСТАВНОГ ПРЕДМЕТА </w:t>
      </w:r>
    </w:p>
    <w:p w:rsidR="00D8552C" w:rsidRPr="008731B1" w:rsidRDefault="00D8552C" w:rsidP="00D8552C">
      <w:pPr>
        <w:rPr>
          <w:b/>
          <w:i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8552C" w:rsidRPr="008731B1" w:rsidTr="006E6B81">
        <w:trPr>
          <w:trHeight w:val="917"/>
        </w:trPr>
        <w:tc>
          <w:tcPr>
            <w:tcW w:w="9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52C" w:rsidRPr="008731B1" w:rsidRDefault="00D8552C" w:rsidP="00897C09">
            <w:pPr>
              <w:ind w:left="0" w:firstLine="0"/>
              <w:textAlignment w:val="baseline"/>
              <w:rPr>
                <w:color w:val="FF0000"/>
                <w:sz w:val="22"/>
                <w:szCs w:val="22"/>
              </w:rPr>
            </w:pPr>
            <w:r w:rsidRPr="008731B1">
              <w:rPr>
                <w:color w:val="000000"/>
                <w:sz w:val="22"/>
                <w:szCs w:val="22"/>
                <w:bdr w:val="none" w:sz="0" w:space="0" w:color="auto" w:frame="1"/>
                <w:lang w:val="pl-PL"/>
              </w:rPr>
              <w:t xml:space="preserve">Продубљивање спознаја о дефинисаним тематским подручјима ислама која се односе на питања живота у вјери, индивидуалности, посљедње Божије објаве, одговорности, практичне димензије морала, перспективе жене у исламу, породице и исламске цивилизације, </w:t>
            </w:r>
            <w:r w:rsidRPr="008731B1">
              <w:rPr>
                <w:color w:val="000000"/>
                <w:sz w:val="22"/>
                <w:szCs w:val="22"/>
                <w:bdr w:val="none" w:sz="0" w:space="0" w:color="auto" w:frame="1"/>
                <w:lang w:val="hr-HR"/>
              </w:rPr>
              <w:t>с циљем њиховог даљег развијања, откривања људских искустава и повезивања са величином Божије поруке у контексту свакодневог живота.</w:t>
            </w:r>
          </w:p>
        </w:tc>
      </w:tr>
    </w:tbl>
    <w:p w:rsidR="00D8552C" w:rsidRPr="008731B1" w:rsidRDefault="00D8552C" w:rsidP="00D8552C">
      <w:pPr>
        <w:rPr>
          <w:szCs w:val="22"/>
        </w:rPr>
      </w:pPr>
    </w:p>
    <w:p w:rsidR="00D8552C" w:rsidRPr="008731B1" w:rsidRDefault="00D8552C" w:rsidP="00D8552C">
      <w:pPr>
        <w:rPr>
          <w:b/>
          <w:szCs w:val="22"/>
        </w:rPr>
      </w:pPr>
      <w:r w:rsidRPr="008731B1">
        <w:rPr>
          <w:b/>
          <w:szCs w:val="22"/>
        </w:rPr>
        <w:t xml:space="preserve">ЗАДАЦИ НАСТАВНОГ ПРЕДМЕТА </w:t>
      </w:r>
    </w:p>
    <w:p w:rsidR="00D8552C" w:rsidRPr="008731B1" w:rsidRDefault="00D8552C" w:rsidP="00D8552C">
      <w:pPr>
        <w:rPr>
          <w:b/>
          <w:i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8552C" w:rsidRPr="008731B1" w:rsidTr="006E6B81">
        <w:tc>
          <w:tcPr>
            <w:tcW w:w="9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52C" w:rsidRPr="008731B1" w:rsidRDefault="00D8552C" w:rsidP="00EF58C3">
            <w:pPr>
              <w:pStyle w:val="ListParagraph"/>
              <w:numPr>
                <w:ilvl w:val="0"/>
                <w:numId w:val="282"/>
              </w:numPr>
              <w:suppressAutoHyphens w:val="0"/>
              <w:autoSpaceDN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Отворити ученику простор да трага за вјером и смислом живота, те уобличава значење свог вјеровања</w:t>
            </w:r>
          </w:p>
          <w:p w:rsidR="00D8552C" w:rsidRPr="008731B1" w:rsidRDefault="00D8552C" w:rsidP="00EF58C3">
            <w:pPr>
              <w:pStyle w:val="ListParagraph"/>
              <w:numPr>
                <w:ilvl w:val="0"/>
                <w:numId w:val="282"/>
              </w:numPr>
              <w:suppressAutoHyphens w:val="0"/>
              <w:autoSpaceDN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Упознати са јединственим поријеклом вјеровања у Једног Бога и мноштвом различитих манифестација религија</w:t>
            </w:r>
          </w:p>
          <w:p w:rsidR="00D8552C" w:rsidRPr="008731B1" w:rsidRDefault="00D8552C" w:rsidP="00EF58C3">
            <w:pPr>
              <w:pStyle w:val="ListParagraph"/>
              <w:numPr>
                <w:ilvl w:val="0"/>
                <w:numId w:val="282"/>
              </w:numPr>
              <w:suppressAutoHyphens w:val="0"/>
              <w:autoSpaceDN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Усмјеравати у обликовању идентитета и властите индивидуалности</w:t>
            </w:r>
          </w:p>
          <w:p w:rsidR="00D8552C" w:rsidRPr="008731B1" w:rsidRDefault="00D8552C" w:rsidP="00EF58C3">
            <w:pPr>
              <w:pStyle w:val="ListParagraph"/>
              <w:numPr>
                <w:ilvl w:val="0"/>
                <w:numId w:val="282"/>
              </w:numPr>
              <w:suppressAutoHyphens w:val="0"/>
              <w:autoSpaceDN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 xml:space="preserve">Потакнути ученика на блискост, примјењивост, жеђ за кур'анском ријечју на српском језику </w:t>
            </w:r>
          </w:p>
          <w:p w:rsidR="00D8552C" w:rsidRPr="008731B1" w:rsidRDefault="00D8552C" w:rsidP="00EF58C3">
            <w:pPr>
              <w:pStyle w:val="ListParagraph"/>
              <w:numPr>
                <w:ilvl w:val="0"/>
                <w:numId w:val="282"/>
              </w:numPr>
              <w:suppressAutoHyphens w:val="0"/>
              <w:autoSpaceDN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Истражити различите димензије натприродности Кур'ана ради развијања свијести о његовом савршенству</w:t>
            </w:r>
          </w:p>
          <w:p w:rsidR="00D8552C" w:rsidRPr="008731B1" w:rsidRDefault="00D8552C" w:rsidP="00EF58C3">
            <w:pPr>
              <w:pStyle w:val="ListParagraph"/>
              <w:numPr>
                <w:ilvl w:val="0"/>
                <w:numId w:val="282"/>
              </w:numPr>
              <w:suppressAutoHyphens w:val="0"/>
              <w:autoSpaceDN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Подстицати на размишљање о улози слободе у животу и посљедицама избора која праве</w:t>
            </w:r>
          </w:p>
          <w:p w:rsidR="00D8552C" w:rsidRPr="008731B1" w:rsidRDefault="00D8552C" w:rsidP="00EF58C3">
            <w:pPr>
              <w:pStyle w:val="ListParagraph"/>
              <w:numPr>
                <w:ilvl w:val="0"/>
                <w:numId w:val="282"/>
              </w:numPr>
              <w:suppressAutoHyphens w:val="0"/>
              <w:autoSpaceDN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Развијати морал и етичност, те помоћи ученику да уреди свакодневицу исламским моралом</w:t>
            </w:r>
          </w:p>
          <w:p w:rsidR="00D8552C" w:rsidRPr="008731B1" w:rsidRDefault="00D8552C" w:rsidP="00EF58C3">
            <w:pPr>
              <w:pStyle w:val="ListParagraph"/>
              <w:numPr>
                <w:ilvl w:val="0"/>
                <w:numId w:val="282"/>
              </w:numPr>
              <w:suppressAutoHyphens w:val="0"/>
              <w:autoSpaceDN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Усмјеравати на примјену исламске етике рада у различитим професијама</w:t>
            </w:r>
          </w:p>
          <w:p w:rsidR="00D8552C" w:rsidRPr="008731B1" w:rsidRDefault="00D8552C" w:rsidP="00EF58C3">
            <w:pPr>
              <w:pStyle w:val="ListParagraph"/>
              <w:numPr>
                <w:ilvl w:val="0"/>
                <w:numId w:val="282"/>
              </w:numPr>
              <w:suppressAutoHyphens w:val="0"/>
              <w:autoSpaceDN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Разумијевати положај и улогу жене у исламу, те разумјети пуноћу односа између мушкарца и жене</w:t>
            </w:r>
          </w:p>
          <w:p w:rsidR="00D8552C" w:rsidRPr="008731B1" w:rsidRDefault="00D8552C" w:rsidP="00EF58C3">
            <w:pPr>
              <w:pStyle w:val="ListParagraph"/>
              <w:numPr>
                <w:ilvl w:val="0"/>
                <w:numId w:val="282"/>
              </w:numPr>
              <w:suppressAutoHyphens w:val="0"/>
              <w:autoSpaceDN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Освијестити начине упознавања супротног пола ради формирања брачне заједнице</w:t>
            </w:r>
          </w:p>
          <w:p w:rsidR="00D8552C" w:rsidRPr="008731B1" w:rsidRDefault="00D8552C" w:rsidP="00EF58C3">
            <w:pPr>
              <w:pStyle w:val="ListParagraph"/>
              <w:numPr>
                <w:ilvl w:val="0"/>
                <w:numId w:val="282"/>
              </w:numPr>
              <w:suppressAutoHyphens w:val="0"/>
              <w:autoSpaceDN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Јачати улогу и значај породице, те освијестити улоге чланова породице с циљем одупирања изазовима свог времена</w:t>
            </w:r>
          </w:p>
          <w:p w:rsidR="00D8552C" w:rsidRPr="008731B1" w:rsidRDefault="00D8552C" w:rsidP="00EF58C3">
            <w:pPr>
              <w:pStyle w:val="ListParagraph"/>
              <w:numPr>
                <w:ilvl w:val="0"/>
                <w:numId w:val="282"/>
              </w:numPr>
              <w:suppressAutoHyphens w:val="0"/>
              <w:autoSpaceDN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Упознавати континуитет развоја исламске владавине, културе и цивилизације</w:t>
            </w:r>
          </w:p>
          <w:p w:rsidR="00D8552C" w:rsidRPr="008731B1" w:rsidRDefault="00D8552C" w:rsidP="00EF58C3">
            <w:pPr>
              <w:pStyle w:val="ListParagraph"/>
              <w:numPr>
                <w:ilvl w:val="0"/>
                <w:numId w:val="282"/>
              </w:numPr>
              <w:shd w:val="clear" w:color="auto" w:fill="FFFFFF"/>
              <w:suppressAutoHyphens w:val="0"/>
              <w:autoSpaceDN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8731B1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Подстицати на разумијевање, пријатељство, толеранцију, дијалог и сарадњу с другима и другачијима</w:t>
            </w:r>
          </w:p>
          <w:p w:rsidR="00D8552C" w:rsidRPr="008731B1" w:rsidRDefault="00D8552C" w:rsidP="00EF58C3">
            <w:pPr>
              <w:pStyle w:val="ListParagraph"/>
              <w:numPr>
                <w:ilvl w:val="0"/>
                <w:numId w:val="282"/>
              </w:num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Times New Roman" w:hAnsi="Times New Roman" w:cs="Times New Roman"/>
                <w:color w:val="000000"/>
                <w:lang w:val="bs-Latn-BA"/>
              </w:rPr>
            </w:pPr>
            <w:r w:rsidRPr="008731B1">
              <w:rPr>
                <w:rFonts w:ascii="Times New Roman" w:hAnsi="Times New Roman" w:cs="Times New Roman"/>
                <w:lang w:val="hr-BA"/>
              </w:rPr>
              <w:t>Развијати свијест о повезаности традиционалног и модерног, духовног и материјалног, етничког и мултикултуралног у Босни и Херцеговини и европском амбијенту.</w:t>
            </w:r>
          </w:p>
          <w:p w:rsidR="00D8552C" w:rsidRPr="008731B1" w:rsidRDefault="00D8552C" w:rsidP="00EF58C3">
            <w:pPr>
              <w:pStyle w:val="ListParagraph"/>
              <w:numPr>
                <w:ilvl w:val="0"/>
                <w:numId w:val="282"/>
              </w:numPr>
              <w:suppressAutoHyphens w:val="0"/>
              <w:autoSpaceDN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  <w:lang w:val="hr-BA"/>
              </w:rPr>
              <w:t>Унапређивати свијест о значају темељних постулата интеркултуралног васпитања и људског достојанства и слободе</w:t>
            </w:r>
          </w:p>
          <w:p w:rsidR="00D8552C" w:rsidRPr="008731B1" w:rsidRDefault="00D8552C" w:rsidP="00EF58C3">
            <w:pPr>
              <w:pStyle w:val="ListParagraph"/>
              <w:numPr>
                <w:ilvl w:val="0"/>
                <w:numId w:val="282"/>
              </w:numPr>
              <w:suppressAutoHyphens w:val="0"/>
              <w:autoSpaceDN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  <w:lang w:val="hr-BA"/>
              </w:rPr>
              <w:t>Васпитавати у духу патриотизма и потребе за заједничким животом на историјским, културним и вјерским одредницама</w:t>
            </w:r>
          </w:p>
        </w:tc>
      </w:tr>
    </w:tbl>
    <w:p w:rsidR="00D8552C" w:rsidRPr="008731B1" w:rsidRDefault="00D8552C" w:rsidP="00D8552C">
      <w:pPr>
        <w:rPr>
          <w:szCs w:val="22"/>
        </w:rPr>
      </w:pPr>
    </w:p>
    <w:p w:rsidR="00D8552C" w:rsidRPr="008731B1" w:rsidRDefault="00D8552C" w:rsidP="00D8552C">
      <w:pPr>
        <w:rPr>
          <w:b/>
          <w:szCs w:val="22"/>
        </w:rPr>
      </w:pPr>
      <w:r w:rsidRPr="008731B1">
        <w:rPr>
          <w:b/>
          <w:szCs w:val="22"/>
        </w:rPr>
        <w:t xml:space="preserve">ПРОГРАМСКИ САДРЖАЈИ </w:t>
      </w:r>
    </w:p>
    <w:p w:rsidR="00D8552C" w:rsidRPr="008731B1" w:rsidRDefault="00D8552C" w:rsidP="00D8552C">
      <w:pPr>
        <w:rPr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8552C" w:rsidRPr="008731B1" w:rsidTr="006E6B81">
        <w:tc>
          <w:tcPr>
            <w:tcW w:w="9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52C" w:rsidRPr="008731B1" w:rsidRDefault="00D8552C" w:rsidP="006E6B81">
            <w:pPr>
              <w:rPr>
                <w:sz w:val="22"/>
                <w:szCs w:val="22"/>
              </w:rPr>
            </w:pPr>
            <w:r w:rsidRPr="008731B1">
              <w:rPr>
                <w:b/>
                <w:sz w:val="22"/>
                <w:szCs w:val="22"/>
              </w:rPr>
              <w:t xml:space="preserve">Наставни садржаји </w:t>
            </w:r>
          </w:p>
        </w:tc>
      </w:tr>
      <w:tr w:rsidR="00D8552C" w:rsidRPr="008731B1" w:rsidTr="006E6B81">
        <w:tc>
          <w:tcPr>
            <w:tcW w:w="9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52C" w:rsidRPr="008731B1" w:rsidRDefault="00D8552C" w:rsidP="006E6B81">
            <w:pPr>
              <w:rPr>
                <w:b/>
                <w:bCs/>
                <w:sz w:val="22"/>
                <w:szCs w:val="22"/>
                <w:lang w:val="hr-BA"/>
              </w:rPr>
            </w:pPr>
          </w:p>
          <w:p w:rsidR="00D8552C" w:rsidRPr="008731B1" w:rsidRDefault="00D8552C" w:rsidP="00EF58C3">
            <w:pPr>
              <w:pStyle w:val="ListParagraph"/>
              <w:numPr>
                <w:ilvl w:val="0"/>
                <w:numId w:val="283"/>
              </w:num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8731B1">
              <w:rPr>
                <w:rFonts w:ascii="Times New Roman" w:hAnsi="Times New Roman" w:cs="Times New Roman"/>
                <w:b/>
                <w:bCs/>
                <w:lang w:val="hr-BA"/>
              </w:rPr>
              <w:t>ЖИВЈЕТИ ВЈЕРУ</w:t>
            </w:r>
          </w:p>
          <w:p w:rsidR="00D8552C" w:rsidRPr="008731B1" w:rsidRDefault="00D8552C" w:rsidP="00EF58C3">
            <w:pPr>
              <w:pStyle w:val="ListParagraph"/>
              <w:numPr>
                <w:ilvl w:val="1"/>
                <w:numId w:val="283"/>
              </w:num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Times New Roman" w:hAnsi="Times New Roman" w:cs="Times New Roman"/>
                <w:lang w:val="hr-BA"/>
              </w:rPr>
            </w:pPr>
            <w:r w:rsidRPr="008731B1">
              <w:rPr>
                <w:rFonts w:ascii="Times New Roman" w:hAnsi="Times New Roman" w:cs="Times New Roman"/>
                <w:lang w:val="hr-BA"/>
              </w:rPr>
              <w:t>Зашто вјерујемо</w:t>
            </w:r>
          </w:p>
          <w:p w:rsidR="00D8552C" w:rsidRPr="008731B1" w:rsidRDefault="00D8552C" w:rsidP="00EF58C3">
            <w:pPr>
              <w:pStyle w:val="ListParagraph"/>
              <w:numPr>
                <w:ilvl w:val="1"/>
                <w:numId w:val="283"/>
              </w:num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Times New Roman" w:hAnsi="Times New Roman" w:cs="Times New Roman"/>
                <w:lang w:val="hr-BA"/>
              </w:rPr>
            </w:pPr>
            <w:r w:rsidRPr="008731B1">
              <w:rPr>
                <w:rFonts w:ascii="Times New Roman" w:hAnsi="Times New Roman" w:cs="Times New Roman"/>
                <w:lang w:val="hr-BA"/>
              </w:rPr>
              <w:t>Вјера је једна, а религија је више</w:t>
            </w:r>
          </w:p>
          <w:p w:rsidR="00D8552C" w:rsidRPr="008731B1" w:rsidRDefault="00D8552C" w:rsidP="00EF58C3">
            <w:pPr>
              <w:pStyle w:val="ListParagraph"/>
              <w:numPr>
                <w:ilvl w:val="1"/>
                <w:numId w:val="283"/>
              </w:numPr>
              <w:suppressAutoHyphens w:val="0"/>
              <w:autoSpaceDE w:val="0"/>
              <w:adjustRightInd w:val="0"/>
              <w:spacing w:after="0" w:line="240" w:lineRule="auto"/>
              <w:contextualSpacing/>
              <w:textAlignment w:val="auto"/>
              <w:rPr>
                <w:rFonts w:ascii="Times New Roman" w:hAnsi="Times New Roman" w:cs="Times New Roman"/>
                <w:lang w:val="hr-BA"/>
              </w:rPr>
            </w:pPr>
            <w:r w:rsidRPr="008731B1">
              <w:rPr>
                <w:rFonts w:ascii="Times New Roman" w:hAnsi="Times New Roman" w:cs="Times New Roman"/>
                <w:lang w:val="hr-BA"/>
              </w:rPr>
              <w:t xml:space="preserve">Живи ислам - живот са сврхом </w:t>
            </w:r>
          </w:p>
          <w:p w:rsidR="00D8552C" w:rsidRPr="008731B1" w:rsidRDefault="00D8552C" w:rsidP="006E6B81">
            <w:pPr>
              <w:autoSpaceDE w:val="0"/>
              <w:autoSpaceDN w:val="0"/>
              <w:adjustRightInd w:val="0"/>
              <w:rPr>
                <w:sz w:val="22"/>
                <w:szCs w:val="22"/>
                <w:lang w:val="hr-BA"/>
              </w:rPr>
            </w:pPr>
          </w:p>
          <w:p w:rsidR="00D8552C" w:rsidRPr="008731B1" w:rsidRDefault="00D8552C" w:rsidP="00EF58C3">
            <w:pPr>
              <w:pStyle w:val="ListParagraph"/>
              <w:numPr>
                <w:ilvl w:val="0"/>
                <w:numId w:val="283"/>
              </w:num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8731B1">
              <w:rPr>
                <w:rFonts w:ascii="Times New Roman" w:hAnsi="Times New Roman" w:cs="Times New Roman"/>
                <w:b/>
                <w:bCs/>
                <w:lang w:val="hr-BA"/>
              </w:rPr>
              <w:t>БИТИ ДРУГАЧИЈИ ОД ОСТАЛИХ</w:t>
            </w:r>
          </w:p>
          <w:p w:rsidR="00D8552C" w:rsidRPr="008731B1" w:rsidRDefault="00D8552C" w:rsidP="00EF58C3">
            <w:pPr>
              <w:pStyle w:val="ListParagraph"/>
              <w:numPr>
                <w:ilvl w:val="1"/>
                <w:numId w:val="283"/>
              </w:num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Times New Roman" w:hAnsi="Times New Roman" w:cs="Times New Roman"/>
                <w:lang w:val="hr-BA"/>
              </w:rPr>
            </w:pPr>
            <w:r w:rsidRPr="008731B1">
              <w:rPr>
                <w:rFonts w:ascii="Times New Roman" w:hAnsi="Times New Roman" w:cs="Times New Roman"/>
                <w:lang w:val="hr-BA"/>
              </w:rPr>
              <w:t>Бити оригиналан</w:t>
            </w:r>
          </w:p>
          <w:p w:rsidR="00D8552C" w:rsidRPr="008731B1" w:rsidRDefault="00D8552C" w:rsidP="006E6B81">
            <w:pPr>
              <w:ind w:left="720"/>
              <w:rPr>
                <w:sz w:val="22"/>
                <w:szCs w:val="22"/>
                <w:lang w:val="hr-BA"/>
              </w:rPr>
            </w:pPr>
          </w:p>
          <w:p w:rsidR="00D8552C" w:rsidRPr="008731B1" w:rsidRDefault="00D8552C" w:rsidP="00EF58C3">
            <w:pPr>
              <w:pStyle w:val="ListParagraph"/>
              <w:numPr>
                <w:ilvl w:val="0"/>
                <w:numId w:val="283"/>
              </w:num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8731B1">
              <w:rPr>
                <w:rFonts w:ascii="Times New Roman" w:hAnsi="Times New Roman" w:cs="Times New Roman"/>
                <w:b/>
                <w:bCs/>
                <w:lang w:val="hr-BA"/>
              </w:rPr>
              <w:t>КУР'АН - ПОСЉЕДЊА БОЖИЈА ОБЈАВА</w:t>
            </w:r>
          </w:p>
          <w:p w:rsidR="00D8552C" w:rsidRPr="008731B1" w:rsidRDefault="00D8552C" w:rsidP="00EF58C3">
            <w:pPr>
              <w:pStyle w:val="ListParagraph"/>
              <w:numPr>
                <w:ilvl w:val="1"/>
                <w:numId w:val="283"/>
              </w:num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Times New Roman" w:hAnsi="Times New Roman" w:cs="Times New Roman"/>
                <w:lang w:val="hr-BA"/>
              </w:rPr>
            </w:pPr>
            <w:r w:rsidRPr="008731B1">
              <w:rPr>
                <w:rFonts w:ascii="Times New Roman" w:hAnsi="Times New Roman" w:cs="Times New Roman"/>
                <w:lang w:val="hr-BA"/>
              </w:rPr>
              <w:t xml:space="preserve">Кур'ан - радосна вијест </w:t>
            </w:r>
          </w:p>
          <w:p w:rsidR="00D8552C" w:rsidRPr="008731B1" w:rsidRDefault="00D8552C" w:rsidP="00EF58C3">
            <w:pPr>
              <w:pStyle w:val="ListParagraph"/>
              <w:numPr>
                <w:ilvl w:val="1"/>
                <w:numId w:val="283"/>
              </w:num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Times New Roman" w:hAnsi="Times New Roman" w:cs="Times New Roman"/>
                <w:lang w:val="hr-BA"/>
              </w:rPr>
            </w:pPr>
            <w:r w:rsidRPr="008731B1">
              <w:rPr>
                <w:rFonts w:ascii="Times New Roman" w:hAnsi="Times New Roman" w:cs="Times New Roman"/>
                <w:lang w:val="hr-BA"/>
              </w:rPr>
              <w:t>Човјек у Кур'ану</w:t>
            </w:r>
          </w:p>
          <w:p w:rsidR="00D8552C" w:rsidRPr="008731B1" w:rsidRDefault="00D8552C" w:rsidP="00EF58C3">
            <w:pPr>
              <w:pStyle w:val="ListParagraph"/>
              <w:numPr>
                <w:ilvl w:val="1"/>
                <w:numId w:val="283"/>
              </w:num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Times New Roman" w:hAnsi="Times New Roman" w:cs="Times New Roman"/>
                <w:lang w:val="hr-BA"/>
              </w:rPr>
            </w:pPr>
            <w:r w:rsidRPr="008731B1">
              <w:rPr>
                <w:rFonts w:ascii="Times New Roman" w:hAnsi="Times New Roman" w:cs="Times New Roman"/>
                <w:lang w:val="hr-BA"/>
              </w:rPr>
              <w:t>Кур'ан у мом животу</w:t>
            </w:r>
          </w:p>
          <w:p w:rsidR="00D8552C" w:rsidRPr="008731B1" w:rsidRDefault="00D8552C" w:rsidP="00EF58C3">
            <w:pPr>
              <w:pStyle w:val="ListParagraph"/>
              <w:numPr>
                <w:ilvl w:val="1"/>
                <w:numId w:val="283"/>
              </w:numPr>
              <w:suppressAutoHyphens w:val="0"/>
              <w:autoSpaceDE w:val="0"/>
              <w:adjustRightInd w:val="0"/>
              <w:spacing w:after="0" w:line="240" w:lineRule="auto"/>
              <w:contextualSpacing/>
              <w:textAlignment w:val="auto"/>
              <w:rPr>
                <w:rFonts w:ascii="Times New Roman" w:hAnsi="Times New Roman" w:cs="Times New Roman"/>
                <w:lang w:val="hr-BA"/>
              </w:rPr>
            </w:pPr>
            <w:r w:rsidRPr="008731B1">
              <w:rPr>
                <w:rFonts w:ascii="Times New Roman" w:hAnsi="Times New Roman" w:cs="Times New Roman"/>
                <w:lang w:val="hr-BA"/>
              </w:rPr>
              <w:t>Савршенство Кур'ана у научним доказима</w:t>
            </w:r>
          </w:p>
          <w:p w:rsidR="00D8552C" w:rsidRPr="008731B1" w:rsidRDefault="00D8552C" w:rsidP="006E6B81">
            <w:pPr>
              <w:autoSpaceDE w:val="0"/>
              <w:autoSpaceDN w:val="0"/>
              <w:adjustRightInd w:val="0"/>
              <w:rPr>
                <w:sz w:val="22"/>
                <w:szCs w:val="22"/>
                <w:lang w:val="hr-BA"/>
              </w:rPr>
            </w:pPr>
          </w:p>
          <w:p w:rsidR="00D8552C" w:rsidRPr="008731B1" w:rsidRDefault="00D8552C" w:rsidP="00EF58C3">
            <w:pPr>
              <w:pStyle w:val="ListParagraph"/>
              <w:numPr>
                <w:ilvl w:val="0"/>
                <w:numId w:val="283"/>
              </w:num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8731B1">
              <w:rPr>
                <w:rFonts w:ascii="Times New Roman" w:hAnsi="Times New Roman" w:cs="Times New Roman"/>
                <w:b/>
                <w:bCs/>
                <w:lang w:val="hr-BA"/>
              </w:rPr>
              <w:t>СЛОБОДА И ОДГОВОРНОСТ</w:t>
            </w:r>
          </w:p>
          <w:p w:rsidR="00D8552C" w:rsidRPr="008731B1" w:rsidRDefault="00D8552C" w:rsidP="00EF58C3">
            <w:pPr>
              <w:pStyle w:val="ListParagraph"/>
              <w:numPr>
                <w:ilvl w:val="1"/>
                <w:numId w:val="283"/>
              </w:num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Times New Roman" w:hAnsi="Times New Roman" w:cs="Times New Roman"/>
                <w:lang w:val="hr-BA"/>
              </w:rPr>
            </w:pPr>
            <w:r w:rsidRPr="008731B1">
              <w:rPr>
                <w:rFonts w:ascii="Times New Roman" w:hAnsi="Times New Roman" w:cs="Times New Roman"/>
                <w:lang w:val="hr-BA"/>
              </w:rPr>
              <w:t>Преданост Богу као врхунац слободе</w:t>
            </w:r>
          </w:p>
          <w:p w:rsidR="00D8552C" w:rsidRPr="008731B1" w:rsidRDefault="00D8552C" w:rsidP="00EF58C3">
            <w:pPr>
              <w:pStyle w:val="ListParagraph"/>
              <w:numPr>
                <w:ilvl w:val="1"/>
                <w:numId w:val="283"/>
              </w:num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Times New Roman" w:hAnsi="Times New Roman" w:cs="Times New Roman"/>
                <w:lang w:val="hr-BA"/>
              </w:rPr>
            </w:pPr>
            <w:r w:rsidRPr="008731B1">
              <w:rPr>
                <w:rFonts w:ascii="Times New Roman" w:hAnsi="Times New Roman" w:cs="Times New Roman"/>
                <w:lang w:val="hr-BA"/>
              </w:rPr>
              <w:t>Подстицање добра и осуђивање зла</w:t>
            </w:r>
          </w:p>
          <w:p w:rsidR="00D8552C" w:rsidRPr="008731B1" w:rsidRDefault="00D8552C" w:rsidP="00EF58C3">
            <w:pPr>
              <w:pStyle w:val="ListParagraph"/>
              <w:numPr>
                <w:ilvl w:val="1"/>
                <w:numId w:val="283"/>
              </w:numPr>
              <w:suppressAutoHyphens w:val="0"/>
              <w:autoSpaceDE w:val="0"/>
              <w:adjustRightInd w:val="0"/>
              <w:spacing w:after="0" w:line="240" w:lineRule="auto"/>
              <w:contextualSpacing/>
              <w:textAlignment w:val="auto"/>
              <w:rPr>
                <w:rFonts w:ascii="Times New Roman" w:hAnsi="Times New Roman" w:cs="Times New Roman"/>
                <w:lang w:val="hr-BA"/>
              </w:rPr>
            </w:pPr>
            <w:r w:rsidRPr="008731B1">
              <w:rPr>
                <w:rFonts w:ascii="Times New Roman" w:hAnsi="Times New Roman" w:cs="Times New Roman"/>
                <w:lang w:val="hr-BA"/>
              </w:rPr>
              <w:t xml:space="preserve">Границе слободе у савременом свијету </w:t>
            </w:r>
          </w:p>
          <w:p w:rsidR="00D8552C" w:rsidRPr="008731B1" w:rsidRDefault="00D8552C" w:rsidP="006E6B81">
            <w:pPr>
              <w:autoSpaceDE w:val="0"/>
              <w:autoSpaceDN w:val="0"/>
              <w:adjustRightInd w:val="0"/>
              <w:rPr>
                <w:sz w:val="22"/>
                <w:szCs w:val="22"/>
                <w:lang w:val="hr-BA"/>
              </w:rPr>
            </w:pPr>
          </w:p>
          <w:p w:rsidR="00D8552C" w:rsidRPr="008731B1" w:rsidRDefault="00D8552C" w:rsidP="00EF58C3">
            <w:pPr>
              <w:pStyle w:val="ListParagraph"/>
              <w:numPr>
                <w:ilvl w:val="0"/>
                <w:numId w:val="283"/>
              </w:num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Times New Roman" w:hAnsi="Times New Roman" w:cs="Times New Roman"/>
                <w:b/>
                <w:lang w:val="hr-BA"/>
              </w:rPr>
            </w:pPr>
            <w:r w:rsidRPr="008731B1">
              <w:rPr>
                <w:rFonts w:ascii="Times New Roman" w:hAnsi="Times New Roman" w:cs="Times New Roman"/>
                <w:b/>
                <w:lang w:val="hr-BA"/>
              </w:rPr>
              <w:lastRenderedPageBreak/>
              <w:t>ИСЛАМСКИ МОРАЛ У СВАКОДНЕВНОМ ЖИВОТУ</w:t>
            </w:r>
          </w:p>
          <w:p w:rsidR="00D8552C" w:rsidRPr="008731B1" w:rsidRDefault="00D8552C" w:rsidP="00EF58C3">
            <w:pPr>
              <w:pStyle w:val="ListParagraph"/>
              <w:numPr>
                <w:ilvl w:val="1"/>
                <w:numId w:val="283"/>
              </w:num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Times New Roman" w:hAnsi="Times New Roman" w:cs="Times New Roman"/>
                <w:lang w:val="hr-BA"/>
              </w:rPr>
            </w:pPr>
            <w:r w:rsidRPr="008731B1">
              <w:rPr>
                <w:rFonts w:ascii="Times New Roman" w:hAnsi="Times New Roman" w:cs="Times New Roman"/>
                <w:lang w:val="hr-BA"/>
              </w:rPr>
              <w:t>Основе исламског морала</w:t>
            </w:r>
          </w:p>
          <w:p w:rsidR="00D8552C" w:rsidRPr="008731B1" w:rsidRDefault="00D8552C" w:rsidP="00EF58C3">
            <w:pPr>
              <w:pStyle w:val="ListParagraph"/>
              <w:numPr>
                <w:ilvl w:val="1"/>
                <w:numId w:val="283"/>
              </w:num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Times New Roman" w:hAnsi="Times New Roman" w:cs="Times New Roman"/>
                <w:lang w:val="hr-BA"/>
              </w:rPr>
            </w:pPr>
            <w:r w:rsidRPr="008731B1">
              <w:rPr>
                <w:rFonts w:ascii="Times New Roman" w:hAnsi="Times New Roman" w:cs="Times New Roman"/>
                <w:lang w:val="hr-BA"/>
              </w:rPr>
              <w:t>Значај моралних узора</w:t>
            </w:r>
          </w:p>
          <w:p w:rsidR="00D8552C" w:rsidRPr="008731B1" w:rsidRDefault="00D8552C" w:rsidP="00EF58C3">
            <w:pPr>
              <w:pStyle w:val="ListParagraph"/>
              <w:numPr>
                <w:ilvl w:val="1"/>
                <w:numId w:val="283"/>
              </w:num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Times New Roman" w:hAnsi="Times New Roman" w:cs="Times New Roman"/>
                <w:lang w:val="hr-BA"/>
              </w:rPr>
            </w:pPr>
            <w:r w:rsidRPr="008731B1">
              <w:rPr>
                <w:rFonts w:ascii="Times New Roman" w:hAnsi="Times New Roman" w:cs="Times New Roman"/>
                <w:lang w:val="hr-BA"/>
              </w:rPr>
              <w:t>Исламска етика рада</w:t>
            </w:r>
          </w:p>
          <w:p w:rsidR="00D8552C" w:rsidRPr="008731B1" w:rsidRDefault="00D8552C" w:rsidP="00EF58C3">
            <w:pPr>
              <w:pStyle w:val="ListParagraph"/>
              <w:numPr>
                <w:ilvl w:val="1"/>
                <w:numId w:val="283"/>
              </w:numPr>
              <w:suppressAutoHyphens w:val="0"/>
              <w:autoSpaceDE w:val="0"/>
              <w:adjustRightInd w:val="0"/>
              <w:spacing w:after="0" w:line="240" w:lineRule="auto"/>
              <w:contextualSpacing/>
              <w:textAlignment w:val="auto"/>
              <w:rPr>
                <w:rFonts w:ascii="Times New Roman" w:hAnsi="Times New Roman" w:cs="Times New Roman"/>
                <w:lang w:val="hr-BA"/>
              </w:rPr>
            </w:pPr>
            <w:r w:rsidRPr="008731B1">
              <w:rPr>
                <w:rFonts w:ascii="Times New Roman" w:hAnsi="Times New Roman" w:cs="Times New Roman"/>
                <w:lang w:val="hr-BA"/>
              </w:rPr>
              <w:t>Како бити моралан данас</w:t>
            </w:r>
          </w:p>
          <w:p w:rsidR="00D8552C" w:rsidRPr="008731B1" w:rsidRDefault="00D8552C" w:rsidP="006E6B81">
            <w:pPr>
              <w:autoSpaceDE w:val="0"/>
              <w:autoSpaceDN w:val="0"/>
              <w:adjustRightInd w:val="0"/>
              <w:rPr>
                <w:sz w:val="22"/>
                <w:szCs w:val="22"/>
                <w:lang w:val="hr-BA"/>
              </w:rPr>
            </w:pPr>
          </w:p>
          <w:p w:rsidR="00D8552C" w:rsidRPr="008731B1" w:rsidRDefault="00D8552C" w:rsidP="00EF58C3">
            <w:pPr>
              <w:pStyle w:val="ListParagraph"/>
              <w:numPr>
                <w:ilvl w:val="0"/>
                <w:numId w:val="283"/>
              </w:num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Times New Roman" w:hAnsi="Times New Roman" w:cs="Times New Roman"/>
                <w:b/>
                <w:lang w:val="hr-BA"/>
              </w:rPr>
            </w:pPr>
            <w:r w:rsidRPr="008731B1">
              <w:rPr>
                <w:rFonts w:ascii="Times New Roman" w:hAnsi="Times New Roman" w:cs="Times New Roman"/>
                <w:b/>
                <w:lang w:val="hr-BA"/>
              </w:rPr>
              <w:t>ЖЕНА У ИСЛАМУ</w:t>
            </w:r>
          </w:p>
          <w:p w:rsidR="00D8552C" w:rsidRPr="008731B1" w:rsidRDefault="00D8552C" w:rsidP="00EF58C3">
            <w:pPr>
              <w:pStyle w:val="ListParagraph"/>
              <w:numPr>
                <w:ilvl w:val="1"/>
                <w:numId w:val="283"/>
              </w:numPr>
              <w:suppressAutoHyphens w:val="0"/>
              <w:autoSpaceDE w:val="0"/>
              <w:adjustRightInd w:val="0"/>
              <w:spacing w:after="0" w:line="240" w:lineRule="auto"/>
              <w:contextualSpacing/>
              <w:textAlignment w:val="auto"/>
              <w:rPr>
                <w:rFonts w:ascii="Times New Roman" w:hAnsi="Times New Roman" w:cs="Times New Roman"/>
                <w:lang w:val="hr-BA"/>
              </w:rPr>
            </w:pPr>
            <w:r w:rsidRPr="008731B1">
              <w:rPr>
                <w:rFonts w:ascii="Times New Roman" w:hAnsi="Times New Roman" w:cs="Times New Roman"/>
                <w:lang w:val="hr-BA"/>
              </w:rPr>
              <w:t>Жене - част муслиманске заједнице и људског рода</w:t>
            </w:r>
          </w:p>
          <w:p w:rsidR="00D8552C" w:rsidRPr="008731B1" w:rsidRDefault="00D8552C" w:rsidP="00EF58C3">
            <w:pPr>
              <w:pStyle w:val="ListParagraph"/>
              <w:numPr>
                <w:ilvl w:val="1"/>
                <w:numId w:val="283"/>
              </w:numPr>
              <w:suppressAutoHyphens w:val="0"/>
              <w:autoSpaceDE w:val="0"/>
              <w:adjustRightInd w:val="0"/>
              <w:spacing w:after="0" w:line="240" w:lineRule="auto"/>
              <w:contextualSpacing/>
              <w:textAlignment w:val="auto"/>
              <w:rPr>
                <w:rFonts w:ascii="Times New Roman" w:hAnsi="Times New Roman" w:cs="Times New Roman"/>
                <w:lang w:val="hr-BA"/>
              </w:rPr>
            </w:pPr>
            <w:r w:rsidRPr="008731B1">
              <w:rPr>
                <w:rFonts w:ascii="Times New Roman" w:hAnsi="Times New Roman" w:cs="Times New Roman"/>
                <w:lang w:val="hr-BA"/>
              </w:rPr>
              <w:t>Покушаји компромитовања положаја жене у исламу</w:t>
            </w:r>
          </w:p>
          <w:p w:rsidR="00D8552C" w:rsidRPr="008731B1" w:rsidRDefault="00D8552C" w:rsidP="006E6B81">
            <w:pPr>
              <w:autoSpaceDE w:val="0"/>
              <w:autoSpaceDN w:val="0"/>
              <w:adjustRightInd w:val="0"/>
              <w:rPr>
                <w:sz w:val="22"/>
                <w:szCs w:val="22"/>
                <w:lang w:val="hr-BA"/>
              </w:rPr>
            </w:pPr>
          </w:p>
          <w:p w:rsidR="00D8552C" w:rsidRPr="008731B1" w:rsidRDefault="00D8552C" w:rsidP="00EF58C3">
            <w:pPr>
              <w:pStyle w:val="ListParagraph"/>
              <w:numPr>
                <w:ilvl w:val="0"/>
                <w:numId w:val="283"/>
              </w:num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Times New Roman" w:hAnsi="Times New Roman" w:cs="Times New Roman"/>
                <w:b/>
                <w:lang w:val="hr-BA"/>
              </w:rPr>
            </w:pPr>
            <w:r w:rsidRPr="008731B1">
              <w:rPr>
                <w:rFonts w:ascii="Times New Roman" w:hAnsi="Times New Roman" w:cs="Times New Roman"/>
                <w:b/>
                <w:lang w:val="hr-BA"/>
              </w:rPr>
              <w:t xml:space="preserve">БРАК И ПОРОДИЦА У ИСЛАМУ </w:t>
            </w:r>
          </w:p>
          <w:p w:rsidR="00D8552C" w:rsidRPr="008731B1" w:rsidRDefault="00D8552C" w:rsidP="00EF58C3">
            <w:pPr>
              <w:pStyle w:val="ListParagraph"/>
              <w:numPr>
                <w:ilvl w:val="1"/>
                <w:numId w:val="283"/>
              </w:num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Times New Roman" w:hAnsi="Times New Roman" w:cs="Times New Roman"/>
                <w:lang w:val="hr-BA"/>
              </w:rPr>
            </w:pPr>
            <w:r w:rsidRPr="008731B1">
              <w:rPr>
                <w:rFonts w:ascii="Times New Roman" w:hAnsi="Times New Roman" w:cs="Times New Roman"/>
                <w:lang w:val="hr-BA"/>
              </w:rPr>
              <w:t>Изазови упознавања брачног друга</w:t>
            </w:r>
          </w:p>
          <w:p w:rsidR="00D8552C" w:rsidRPr="008731B1" w:rsidRDefault="00D8552C" w:rsidP="00EF58C3">
            <w:pPr>
              <w:pStyle w:val="ListParagraph"/>
              <w:numPr>
                <w:ilvl w:val="1"/>
                <w:numId w:val="283"/>
              </w:num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Times New Roman" w:hAnsi="Times New Roman" w:cs="Times New Roman"/>
                <w:b/>
                <w:lang w:val="hr-BA"/>
              </w:rPr>
            </w:pPr>
            <w:r w:rsidRPr="008731B1">
              <w:rPr>
                <w:rFonts w:ascii="Times New Roman" w:hAnsi="Times New Roman" w:cs="Times New Roman"/>
                <w:lang w:val="hr-BA"/>
              </w:rPr>
              <w:t>Исламски поглед на брак</w:t>
            </w:r>
          </w:p>
          <w:p w:rsidR="00D8552C" w:rsidRPr="008731B1" w:rsidRDefault="00D8552C" w:rsidP="00EF58C3">
            <w:pPr>
              <w:pStyle w:val="ListParagraph"/>
              <w:numPr>
                <w:ilvl w:val="1"/>
                <w:numId w:val="283"/>
              </w:num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Times New Roman" w:hAnsi="Times New Roman" w:cs="Times New Roman"/>
                <w:lang w:val="hr-BA"/>
              </w:rPr>
            </w:pPr>
            <w:r w:rsidRPr="008731B1">
              <w:rPr>
                <w:rFonts w:ascii="Times New Roman" w:hAnsi="Times New Roman" w:cs="Times New Roman"/>
                <w:lang w:val="hr-BA"/>
              </w:rPr>
              <w:t>Значај породице у муслиманској заједници</w:t>
            </w:r>
          </w:p>
          <w:p w:rsidR="00D8552C" w:rsidRPr="008731B1" w:rsidRDefault="00D8552C" w:rsidP="00EF58C3">
            <w:pPr>
              <w:pStyle w:val="ListParagraph"/>
              <w:numPr>
                <w:ilvl w:val="1"/>
                <w:numId w:val="283"/>
              </w:numPr>
              <w:suppressAutoHyphens w:val="0"/>
              <w:autoSpaceDE w:val="0"/>
              <w:adjustRightInd w:val="0"/>
              <w:spacing w:after="0" w:line="240" w:lineRule="auto"/>
              <w:contextualSpacing/>
              <w:textAlignment w:val="auto"/>
              <w:rPr>
                <w:rFonts w:ascii="Times New Roman" w:hAnsi="Times New Roman" w:cs="Times New Roman"/>
                <w:lang w:val="hr-BA"/>
              </w:rPr>
            </w:pPr>
            <w:r w:rsidRPr="008731B1">
              <w:rPr>
                <w:rFonts w:ascii="Times New Roman" w:hAnsi="Times New Roman" w:cs="Times New Roman"/>
                <w:lang w:val="hr-BA"/>
              </w:rPr>
              <w:t>Традиционална и савремена породица</w:t>
            </w:r>
          </w:p>
          <w:p w:rsidR="00D8552C" w:rsidRPr="008731B1" w:rsidRDefault="00D8552C" w:rsidP="006E6B81">
            <w:pPr>
              <w:autoSpaceDE w:val="0"/>
              <w:autoSpaceDN w:val="0"/>
              <w:adjustRightInd w:val="0"/>
              <w:rPr>
                <w:sz w:val="22"/>
                <w:szCs w:val="22"/>
                <w:lang w:val="hr-BA"/>
              </w:rPr>
            </w:pPr>
          </w:p>
          <w:p w:rsidR="00D8552C" w:rsidRPr="008731B1" w:rsidRDefault="00D8552C" w:rsidP="00EF58C3">
            <w:pPr>
              <w:pStyle w:val="ListParagraph"/>
              <w:numPr>
                <w:ilvl w:val="0"/>
                <w:numId w:val="283"/>
              </w:num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Times New Roman" w:hAnsi="Times New Roman" w:cs="Times New Roman"/>
                <w:b/>
                <w:lang w:val="hr-BA"/>
              </w:rPr>
            </w:pPr>
            <w:r w:rsidRPr="008731B1">
              <w:rPr>
                <w:rFonts w:ascii="Times New Roman" w:hAnsi="Times New Roman" w:cs="Times New Roman"/>
                <w:b/>
                <w:lang w:val="hr-BA"/>
              </w:rPr>
              <w:t>ВРИЈЕМЕ ЦИВИЛИЗАЦИЈЕ ИСЛАМА</w:t>
            </w:r>
          </w:p>
          <w:p w:rsidR="00D8552C" w:rsidRPr="008731B1" w:rsidRDefault="00D8552C" w:rsidP="00EF58C3">
            <w:pPr>
              <w:pStyle w:val="ListParagraph"/>
              <w:numPr>
                <w:ilvl w:val="1"/>
                <w:numId w:val="283"/>
              </w:num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Times New Roman" w:hAnsi="Times New Roman" w:cs="Times New Roman"/>
                <w:lang w:val="hr-BA"/>
              </w:rPr>
            </w:pPr>
            <w:r w:rsidRPr="008731B1">
              <w:rPr>
                <w:rFonts w:ascii="Times New Roman" w:hAnsi="Times New Roman" w:cs="Times New Roman"/>
                <w:lang w:val="hr-BA"/>
              </w:rPr>
              <w:t>Средишта исламске културе</w:t>
            </w:r>
          </w:p>
          <w:p w:rsidR="00D8552C" w:rsidRPr="008731B1" w:rsidRDefault="00D8552C" w:rsidP="00EF58C3">
            <w:pPr>
              <w:pStyle w:val="ListParagraph"/>
              <w:numPr>
                <w:ilvl w:val="1"/>
                <w:numId w:val="283"/>
              </w:num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Times New Roman" w:hAnsi="Times New Roman" w:cs="Times New Roman"/>
                <w:lang w:val="hr-BA"/>
              </w:rPr>
            </w:pPr>
            <w:r w:rsidRPr="008731B1">
              <w:rPr>
                <w:rFonts w:ascii="Times New Roman" w:hAnsi="Times New Roman" w:cs="Times New Roman"/>
                <w:lang w:val="hr-BA"/>
              </w:rPr>
              <w:t>Сафавиди и Велики Могули</w:t>
            </w:r>
          </w:p>
          <w:p w:rsidR="00D8552C" w:rsidRPr="008731B1" w:rsidRDefault="00D8552C" w:rsidP="00EF58C3">
            <w:pPr>
              <w:pStyle w:val="ListParagraph"/>
              <w:numPr>
                <w:ilvl w:val="1"/>
                <w:numId w:val="283"/>
              </w:num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Times New Roman" w:hAnsi="Times New Roman" w:cs="Times New Roman"/>
                <w:lang w:val="hr-BA"/>
              </w:rPr>
            </w:pPr>
            <w:r w:rsidRPr="008731B1">
              <w:rPr>
                <w:rFonts w:ascii="Times New Roman" w:hAnsi="Times New Roman" w:cs="Times New Roman"/>
                <w:lang w:val="hr-BA"/>
              </w:rPr>
              <w:t>Мемлуци и Османлије</w:t>
            </w:r>
          </w:p>
          <w:p w:rsidR="00D8552C" w:rsidRPr="008731B1" w:rsidRDefault="00D8552C" w:rsidP="00EF58C3">
            <w:pPr>
              <w:pStyle w:val="ListParagraph"/>
              <w:numPr>
                <w:ilvl w:val="1"/>
                <w:numId w:val="283"/>
              </w:numPr>
              <w:suppressAutoHyphens w:val="0"/>
              <w:autoSpaceDE w:val="0"/>
              <w:adjustRightInd w:val="0"/>
              <w:spacing w:after="0" w:line="240" w:lineRule="auto"/>
              <w:contextualSpacing/>
              <w:textAlignment w:val="auto"/>
              <w:rPr>
                <w:rFonts w:ascii="Times New Roman" w:hAnsi="Times New Roman" w:cs="Times New Roman"/>
                <w:lang w:val="hr-BA"/>
              </w:rPr>
            </w:pPr>
            <w:r w:rsidRPr="008731B1">
              <w:rPr>
                <w:rFonts w:ascii="Times New Roman" w:hAnsi="Times New Roman" w:cs="Times New Roman"/>
                <w:lang w:val="hr-BA"/>
              </w:rPr>
              <w:t>Ислам и муслимани данас</w:t>
            </w:r>
          </w:p>
          <w:p w:rsidR="00D8552C" w:rsidRPr="008731B1" w:rsidRDefault="00D8552C" w:rsidP="006E6B81">
            <w:pPr>
              <w:autoSpaceDE w:val="0"/>
              <w:autoSpaceDN w:val="0"/>
              <w:adjustRightInd w:val="0"/>
              <w:ind w:left="270"/>
              <w:rPr>
                <w:sz w:val="22"/>
                <w:szCs w:val="22"/>
                <w:lang w:val="hr-BA"/>
              </w:rPr>
            </w:pPr>
          </w:p>
        </w:tc>
      </w:tr>
    </w:tbl>
    <w:p w:rsidR="00D8552C" w:rsidRPr="008731B1" w:rsidRDefault="00D8552C" w:rsidP="00D8552C">
      <w:pPr>
        <w:rPr>
          <w:szCs w:val="22"/>
        </w:rPr>
      </w:pPr>
      <w:r w:rsidRPr="008731B1">
        <w:rPr>
          <w:szCs w:val="22"/>
        </w:rPr>
        <w:lastRenderedPageBreak/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8552C" w:rsidRPr="008731B1" w:rsidTr="006E6B81">
        <w:trPr>
          <w:trHeight w:val="224"/>
        </w:trPr>
        <w:tc>
          <w:tcPr>
            <w:tcW w:w="9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52C" w:rsidRPr="008731B1" w:rsidRDefault="00D8552C" w:rsidP="006E6B81">
            <w:pPr>
              <w:rPr>
                <w:sz w:val="22"/>
                <w:szCs w:val="22"/>
              </w:rPr>
            </w:pPr>
            <w:r w:rsidRPr="008731B1">
              <w:rPr>
                <w:b/>
                <w:sz w:val="22"/>
                <w:szCs w:val="22"/>
              </w:rPr>
              <w:lastRenderedPageBreak/>
              <w:t>Очекивани резултати/исходи учења</w:t>
            </w:r>
          </w:p>
        </w:tc>
      </w:tr>
      <w:tr w:rsidR="00D8552C" w:rsidRPr="008731B1" w:rsidTr="006E6B81">
        <w:tc>
          <w:tcPr>
            <w:tcW w:w="9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52C" w:rsidRPr="008731B1" w:rsidRDefault="00D8552C" w:rsidP="00EF58C3">
            <w:pPr>
              <w:pStyle w:val="Default"/>
              <w:numPr>
                <w:ilvl w:val="0"/>
                <w:numId w:val="284"/>
              </w:numPr>
              <w:autoSpaceDE w:val="0"/>
              <w:autoSpaceDN w:val="0"/>
              <w:adjustRightInd w:val="0"/>
              <w:rPr>
                <w:sz w:val="22"/>
                <w:szCs w:val="22"/>
                <w:bdr w:val="none" w:sz="0" w:space="0" w:color="auto" w:frame="1"/>
                <w:lang w:val="hr-HR"/>
              </w:rPr>
            </w:pPr>
            <w:r w:rsidRPr="008731B1">
              <w:rPr>
                <w:sz w:val="22"/>
                <w:szCs w:val="22"/>
              </w:rPr>
              <w:t xml:space="preserve">Анализира разлоге вјеровања, </w:t>
            </w:r>
            <w:r w:rsidRPr="008731B1">
              <w:rPr>
                <w:sz w:val="22"/>
                <w:szCs w:val="22"/>
                <w:bdr w:val="none" w:sz="0" w:space="0" w:color="auto" w:frame="1"/>
                <w:lang w:val="hr-HR"/>
              </w:rPr>
              <w:t>објашњава различита вјеровања, те упоређује монотеистичке религије</w:t>
            </w:r>
          </w:p>
          <w:p w:rsidR="00D8552C" w:rsidRPr="008731B1" w:rsidRDefault="00D8552C" w:rsidP="00EF58C3">
            <w:pPr>
              <w:pStyle w:val="Default"/>
              <w:numPr>
                <w:ilvl w:val="0"/>
                <w:numId w:val="284"/>
              </w:numPr>
              <w:autoSpaceDE w:val="0"/>
              <w:autoSpaceDN w:val="0"/>
              <w:adjustRightInd w:val="0"/>
              <w:rPr>
                <w:sz w:val="22"/>
                <w:szCs w:val="22"/>
                <w:bdr w:val="none" w:sz="0" w:space="0" w:color="auto" w:frame="1"/>
                <w:lang w:val="hr-HR"/>
              </w:rPr>
            </w:pPr>
            <w:r w:rsidRPr="008731B1">
              <w:rPr>
                <w:sz w:val="22"/>
                <w:szCs w:val="22"/>
                <w:bdr w:val="none" w:sz="0" w:space="0" w:color="auto" w:frame="1"/>
                <w:lang w:val="hr-HR"/>
              </w:rPr>
              <w:t>Образлаже ислам као живот са сврхом</w:t>
            </w:r>
          </w:p>
          <w:p w:rsidR="00D8552C" w:rsidRPr="008731B1" w:rsidRDefault="00D8552C" w:rsidP="00EF58C3">
            <w:pPr>
              <w:pStyle w:val="Default"/>
              <w:numPr>
                <w:ilvl w:val="0"/>
                <w:numId w:val="284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31B1">
              <w:rPr>
                <w:sz w:val="22"/>
                <w:szCs w:val="22"/>
                <w:bdr w:val="none" w:sz="0" w:space="0" w:color="auto" w:frame="1"/>
                <w:lang w:val="hr-HR"/>
              </w:rPr>
              <w:t>Прихвата да је Божија једност (тевхид) суштина вјере према којој поставља своје циљеве</w:t>
            </w:r>
          </w:p>
          <w:p w:rsidR="00D8552C" w:rsidRPr="008731B1" w:rsidRDefault="00D8552C" w:rsidP="00EF58C3">
            <w:pPr>
              <w:pStyle w:val="ListParagraph"/>
              <w:numPr>
                <w:ilvl w:val="0"/>
                <w:numId w:val="284"/>
              </w:numPr>
              <w:suppressAutoHyphens w:val="0"/>
              <w:autoSpaceDN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Прихвата своја јединствена обиљежја као Божији дар</w:t>
            </w:r>
          </w:p>
          <w:p w:rsidR="00D8552C" w:rsidRPr="008731B1" w:rsidRDefault="00D8552C" w:rsidP="00EF58C3">
            <w:pPr>
              <w:pStyle w:val="ListParagraph"/>
              <w:numPr>
                <w:ilvl w:val="0"/>
                <w:numId w:val="284"/>
              </w:numPr>
              <w:suppressAutoHyphens w:val="0"/>
              <w:autoSpaceDN/>
              <w:spacing w:after="0" w:line="240" w:lineRule="auto"/>
              <w:contextualSpacing/>
              <w:rPr>
                <w:rFonts w:ascii="Times New Roman" w:hAnsi="Times New Roman" w:cs="Times New Roman"/>
                <w:color w:val="656565"/>
                <w:lang w:val="bs-Latn-BA"/>
              </w:rPr>
            </w:pPr>
            <w:r w:rsidRPr="008731B1">
              <w:rPr>
                <w:rFonts w:ascii="Times New Roman" w:hAnsi="Times New Roman" w:cs="Times New Roman"/>
              </w:rPr>
              <w:t xml:space="preserve">Препознаје у свакодневици различите ситуације, поступке и осјећања у којима му вјеровање, служи као фактор задобијања властите особности </w:t>
            </w:r>
          </w:p>
          <w:p w:rsidR="00D8552C" w:rsidRPr="008731B1" w:rsidRDefault="00D8552C" w:rsidP="00EF58C3">
            <w:pPr>
              <w:pStyle w:val="ListParagraph"/>
              <w:numPr>
                <w:ilvl w:val="0"/>
                <w:numId w:val="284"/>
              </w:numPr>
              <w:suppressAutoHyphens w:val="0"/>
              <w:autoSpaceDN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Анализира друштвени контекст објаве Кур'ана</w:t>
            </w:r>
          </w:p>
          <w:p w:rsidR="00D8552C" w:rsidRPr="008731B1" w:rsidRDefault="00D8552C" w:rsidP="00EF58C3">
            <w:pPr>
              <w:pStyle w:val="ListParagraph"/>
              <w:numPr>
                <w:ilvl w:val="0"/>
                <w:numId w:val="284"/>
              </w:numPr>
              <w:suppressAutoHyphens w:val="0"/>
              <w:autoSpaceDN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Образлаже научне доказе који потврђују савршенство Кур'ана</w:t>
            </w:r>
          </w:p>
          <w:p w:rsidR="00D8552C" w:rsidRPr="008731B1" w:rsidRDefault="00D8552C" w:rsidP="00EF58C3">
            <w:pPr>
              <w:pStyle w:val="ListParagraph"/>
              <w:numPr>
                <w:ilvl w:val="0"/>
                <w:numId w:val="284"/>
              </w:numPr>
              <w:suppressAutoHyphens w:val="0"/>
              <w:autoSpaceDN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 xml:space="preserve">Аргументује исламско поимање слободе у којем човјек робује само Богу, те разумијева права и у дужности које из тога произилазе </w:t>
            </w:r>
          </w:p>
          <w:p w:rsidR="00D8552C" w:rsidRPr="008731B1" w:rsidRDefault="00D8552C" w:rsidP="00EF58C3">
            <w:pPr>
              <w:pStyle w:val="ListParagraph"/>
              <w:numPr>
                <w:ilvl w:val="0"/>
                <w:numId w:val="284"/>
              </w:numPr>
              <w:suppressAutoHyphens w:val="0"/>
              <w:autoSpaceDN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 xml:space="preserve">Објашњава однос слободне воље и судбине, те препознаје животне ситуације у којима је својевољно нешто одлучио </w:t>
            </w:r>
          </w:p>
          <w:p w:rsidR="00D8552C" w:rsidRPr="008731B1" w:rsidRDefault="00D8552C" w:rsidP="00EF58C3">
            <w:pPr>
              <w:pStyle w:val="ListParagraph"/>
              <w:numPr>
                <w:ilvl w:val="0"/>
                <w:numId w:val="284"/>
              </w:numPr>
              <w:suppressAutoHyphens w:val="0"/>
              <w:autoSpaceDN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Објашњава да моралом остварујемо пунину своје људскости и идентификује моралне узоре</w:t>
            </w:r>
          </w:p>
          <w:p w:rsidR="00D8552C" w:rsidRPr="008731B1" w:rsidRDefault="00D8552C" w:rsidP="00EF58C3">
            <w:pPr>
              <w:pStyle w:val="ListParagraph"/>
              <w:numPr>
                <w:ilvl w:val="0"/>
                <w:numId w:val="284"/>
              </w:numPr>
              <w:suppressAutoHyphens w:val="0"/>
              <w:autoSpaceDN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Анализира и прихвата исламску етику рада</w:t>
            </w:r>
          </w:p>
          <w:p w:rsidR="00D8552C" w:rsidRPr="008731B1" w:rsidRDefault="00D8552C" w:rsidP="00EF58C3">
            <w:pPr>
              <w:pStyle w:val="ListParagraph"/>
              <w:numPr>
                <w:ilvl w:val="0"/>
                <w:numId w:val="284"/>
              </w:numPr>
              <w:suppressAutoHyphens w:val="0"/>
              <w:autoSpaceDN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Анализира различите покушаје искривљеног и неаргументованог представљања положаја и права жене у исламу и позиционирања улоге мушкарца у заједници</w:t>
            </w:r>
          </w:p>
          <w:p w:rsidR="00D8552C" w:rsidRPr="008731B1" w:rsidRDefault="00D8552C" w:rsidP="00EF58C3">
            <w:pPr>
              <w:pStyle w:val="ListParagraph"/>
              <w:numPr>
                <w:ilvl w:val="0"/>
                <w:numId w:val="284"/>
              </w:numPr>
              <w:suppressAutoHyphens w:val="0"/>
              <w:autoSpaceDN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Објашњава исламско разумијевање полности и разлике између мушкарца и жене</w:t>
            </w:r>
          </w:p>
          <w:p w:rsidR="00D8552C" w:rsidRPr="008731B1" w:rsidRDefault="00D8552C" w:rsidP="00EF58C3">
            <w:pPr>
              <w:pStyle w:val="ListParagraph"/>
              <w:numPr>
                <w:ilvl w:val="0"/>
                <w:numId w:val="284"/>
              </w:numPr>
              <w:suppressAutoHyphens w:val="0"/>
              <w:autoSpaceDN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Интерпретира начине бирања партнера за брачну заједницу</w:t>
            </w:r>
          </w:p>
          <w:p w:rsidR="00D8552C" w:rsidRPr="008731B1" w:rsidRDefault="00D8552C" w:rsidP="00EF58C3">
            <w:pPr>
              <w:pStyle w:val="ListParagraph"/>
              <w:numPr>
                <w:ilvl w:val="0"/>
                <w:numId w:val="284"/>
              </w:numPr>
              <w:suppressAutoHyphens w:val="0"/>
              <w:autoSpaceDN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Аргументује исламски поглед на брак, као равноправни уговор мушкарца и жене - сусретање љубави, међусобног уважавања и поштивања</w:t>
            </w:r>
          </w:p>
          <w:p w:rsidR="00D8552C" w:rsidRPr="008731B1" w:rsidRDefault="00D8552C" w:rsidP="00EF58C3">
            <w:pPr>
              <w:pStyle w:val="ListParagraph"/>
              <w:numPr>
                <w:ilvl w:val="0"/>
                <w:numId w:val="284"/>
              </w:numPr>
              <w:suppressAutoHyphens w:val="0"/>
              <w:autoSpaceDN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Објашњава незамјенљиву улогу жене у васпитању, култури и друштву, те препознаје часне узоре кроз историју ислама (Асја, Мерјема, Хатижда, Фатима, Аиша, р.а., Саyyида Нафиса и др.)</w:t>
            </w:r>
          </w:p>
          <w:p w:rsidR="00D8552C" w:rsidRPr="008731B1" w:rsidRDefault="00D8552C" w:rsidP="00EF58C3">
            <w:pPr>
              <w:pStyle w:val="ListParagraph"/>
              <w:numPr>
                <w:ilvl w:val="0"/>
                <w:numId w:val="284"/>
              </w:numPr>
              <w:suppressAutoHyphens w:val="0"/>
              <w:autoSpaceDN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 xml:space="preserve">Упоређује традиционалну и савремену породицу </w:t>
            </w:r>
          </w:p>
          <w:p w:rsidR="00D8552C" w:rsidRPr="008731B1" w:rsidRDefault="00D8552C" w:rsidP="00EF58C3">
            <w:pPr>
              <w:pStyle w:val="ListParagraph"/>
              <w:numPr>
                <w:ilvl w:val="0"/>
                <w:numId w:val="284"/>
              </w:numPr>
              <w:suppressAutoHyphens w:val="0"/>
              <w:autoSpaceDN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Образлаже вријеме, историјски, научни и културни контекст у којем се култура учила од муслимана, те анализира принципе ширења ислама</w:t>
            </w:r>
          </w:p>
          <w:p w:rsidR="00D8552C" w:rsidRPr="008731B1" w:rsidRDefault="00D8552C" w:rsidP="00EF58C3">
            <w:pPr>
              <w:pStyle w:val="ListParagraph"/>
              <w:numPr>
                <w:ilvl w:val="0"/>
                <w:numId w:val="284"/>
              </w:numPr>
              <w:suppressAutoHyphens w:val="0"/>
              <w:autoSpaceDN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>Аргументује свједочанства из области исламских наука, филозофије, духовности и умјетности</w:t>
            </w:r>
          </w:p>
          <w:p w:rsidR="00D8552C" w:rsidRPr="008731B1" w:rsidRDefault="00D8552C" w:rsidP="00EF58C3">
            <w:pPr>
              <w:pStyle w:val="ListParagraph"/>
              <w:numPr>
                <w:ilvl w:val="0"/>
                <w:numId w:val="284"/>
              </w:numPr>
              <w:suppressAutoHyphens w:val="0"/>
              <w:autoSpaceDN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731B1">
              <w:rPr>
                <w:rFonts w:ascii="Times New Roman" w:hAnsi="Times New Roman" w:cs="Times New Roman"/>
              </w:rPr>
              <w:t xml:space="preserve">Анализира положај, улогу и значај муслимана данас </w:t>
            </w:r>
          </w:p>
        </w:tc>
      </w:tr>
    </w:tbl>
    <w:p w:rsidR="00D8552C" w:rsidRPr="008731B1" w:rsidRDefault="00D8552C" w:rsidP="00D8552C">
      <w:pPr>
        <w:ind w:left="0" w:firstLine="0"/>
        <w:rPr>
          <w:szCs w:val="22"/>
        </w:rPr>
      </w:pPr>
    </w:p>
    <w:p w:rsidR="00124727" w:rsidRPr="00124727" w:rsidRDefault="00124727" w:rsidP="00124727">
      <w:pPr>
        <w:jc w:val="center"/>
        <w:rPr>
          <w:b/>
          <w:color w:val="000000" w:themeColor="text1"/>
          <w:lang w:val="hr-BA"/>
        </w:rPr>
      </w:pPr>
      <w:r w:rsidRPr="00124727">
        <w:rPr>
          <w:b/>
          <w:color w:val="000000" w:themeColor="text1"/>
          <w:lang w:val="hr-BA"/>
        </w:rPr>
        <w:t>ПРОФИЛ И СТРУЧНА СПРЕМА НАСТАВНИКА</w:t>
      </w:r>
    </w:p>
    <w:p w:rsidR="00124727" w:rsidRPr="00124727" w:rsidRDefault="00124727" w:rsidP="00124727">
      <w:pPr>
        <w:ind w:left="0" w:firstLine="0"/>
      </w:pPr>
      <w:r w:rsidRPr="00124727">
        <w:rPr>
          <w:lang w:val="sr-Cyrl-BA"/>
        </w:rPr>
        <w:t xml:space="preserve">Наставу </w:t>
      </w:r>
      <w:r w:rsidRPr="00124727">
        <w:rPr>
          <w:lang w:val="sr-Latn-BA"/>
        </w:rPr>
        <w:t>и</w:t>
      </w:r>
      <w:r w:rsidRPr="00124727">
        <w:t>сламске вјеронауке у</w:t>
      </w:r>
      <w:r w:rsidRPr="00124727">
        <w:rPr>
          <w:lang w:val="sr-Cyrl-BA"/>
        </w:rPr>
        <w:t xml:space="preserve"> средњим </w:t>
      </w:r>
      <w:r w:rsidRPr="00124727">
        <w:rPr>
          <w:bCs/>
        </w:rPr>
        <w:t>школ</w:t>
      </w:r>
      <w:r w:rsidRPr="00124727">
        <w:rPr>
          <w:bCs/>
          <w:lang w:val="sr-Cyrl-BA"/>
        </w:rPr>
        <w:t>ама</w:t>
      </w:r>
      <w:r w:rsidRPr="00124727">
        <w:rPr>
          <w:b/>
          <w:bCs/>
          <w:lang w:val="sr-Cyrl-BA"/>
        </w:rPr>
        <w:t xml:space="preserve"> </w:t>
      </w:r>
      <w:r w:rsidRPr="00124727">
        <w:t xml:space="preserve">може </w:t>
      </w:r>
      <w:r w:rsidRPr="00124727">
        <w:rPr>
          <w:lang w:val="sr-Cyrl-BA"/>
        </w:rPr>
        <w:t xml:space="preserve">изводити </w:t>
      </w:r>
      <w:r w:rsidRPr="00124727">
        <w:t>лице са одговарајућим стручним звањем ВСС, VII/1 и</w:t>
      </w:r>
      <w:r w:rsidRPr="00124727">
        <w:rPr>
          <w:lang w:val="sr-Cyrl-BA"/>
        </w:rPr>
        <w:t>ли</w:t>
      </w:r>
      <w:r w:rsidRPr="00124727">
        <w:t xml:space="preserve"> минимално 240 ЕЦТС бодова које</w:t>
      </w:r>
      <w:r w:rsidRPr="00124727">
        <w:rPr>
          <w:lang w:val="sr-Cyrl-BA"/>
        </w:rPr>
        <w:t xml:space="preserve"> је завршило студије на</w:t>
      </w:r>
      <w:r w:rsidRPr="00124727">
        <w:t xml:space="preserve"> неком </w:t>
      </w:r>
      <w:r w:rsidRPr="00124727">
        <w:rPr>
          <w:lang w:val="sr-Cyrl-BA"/>
        </w:rPr>
        <w:t xml:space="preserve">од </w:t>
      </w:r>
      <w:r w:rsidRPr="00124727">
        <w:t xml:space="preserve">исламских факултета и </w:t>
      </w:r>
      <w:r w:rsidRPr="00124727">
        <w:rPr>
          <w:lang w:val="sr-Cyrl-BA"/>
        </w:rPr>
        <w:t xml:space="preserve">има </w:t>
      </w:r>
      <w:r w:rsidRPr="00124727">
        <w:t xml:space="preserve">важећу сагласност исламске заједнице. </w:t>
      </w:r>
    </w:p>
    <w:p w:rsidR="00124727" w:rsidRPr="00124727" w:rsidRDefault="00124727" w:rsidP="00124727">
      <w:r w:rsidRPr="00124727">
        <w:rPr>
          <w:lang w:val="sr-Cyrl-BA"/>
        </w:rPr>
        <w:t>Профил</w:t>
      </w:r>
      <w:r w:rsidRPr="00124727">
        <w:t xml:space="preserve">: </w:t>
      </w:r>
    </w:p>
    <w:p w:rsidR="00124727" w:rsidRPr="00124727" w:rsidRDefault="00124727" w:rsidP="00124727">
      <w:pPr>
        <w:pStyle w:val="ListParagraph"/>
        <w:numPr>
          <w:ilvl w:val="0"/>
          <w:numId w:val="286"/>
        </w:numPr>
        <w:suppressAutoHyphens w:val="0"/>
        <w:autoSpaceDN/>
        <w:contextualSpacing/>
        <w:textAlignment w:val="auto"/>
        <w:rPr>
          <w:rFonts w:ascii="Times New Roman" w:eastAsia="TimesNewRomanPSMT" w:hAnsi="Times New Roman" w:cs="Times New Roman"/>
        </w:rPr>
      </w:pPr>
      <w:r w:rsidRPr="00124727">
        <w:rPr>
          <w:rFonts w:ascii="Times New Roman" w:eastAsia="TimesNewRomanPSMT" w:hAnsi="Times New Roman" w:cs="Times New Roman"/>
        </w:rPr>
        <w:t>професор/</w:t>
      </w:r>
      <w:r w:rsidRPr="00124727">
        <w:rPr>
          <w:rFonts w:ascii="Times New Roman" w:hAnsi="Times New Roman" w:cs="Times New Roman"/>
        </w:rPr>
        <w:t>бакалауреат</w:t>
      </w:r>
      <w:r w:rsidRPr="00124727">
        <w:rPr>
          <w:rFonts w:ascii="Times New Roman" w:eastAsia="TimesNewRomanPSMT" w:hAnsi="Times New Roman" w:cs="Times New Roman"/>
        </w:rPr>
        <w:t xml:space="preserve"> исламских наука, </w:t>
      </w:r>
    </w:p>
    <w:p w:rsidR="00124727" w:rsidRPr="00124727" w:rsidRDefault="00124727" w:rsidP="00124727">
      <w:pPr>
        <w:pStyle w:val="ListParagraph"/>
        <w:numPr>
          <w:ilvl w:val="0"/>
          <w:numId w:val="286"/>
        </w:numPr>
        <w:suppressAutoHyphens w:val="0"/>
        <w:autoSpaceDN/>
        <w:contextualSpacing/>
        <w:textAlignment w:val="auto"/>
        <w:rPr>
          <w:rFonts w:ascii="Times New Roman" w:eastAsia="TimesNewRomanPSMT" w:hAnsi="Times New Roman" w:cs="Times New Roman"/>
        </w:rPr>
      </w:pPr>
      <w:r w:rsidRPr="00124727">
        <w:rPr>
          <w:rFonts w:ascii="Times New Roman" w:eastAsia="TimesNewRomanPSMT" w:hAnsi="Times New Roman" w:cs="Times New Roman"/>
        </w:rPr>
        <w:t>професор/</w:t>
      </w:r>
      <w:r w:rsidRPr="00124727">
        <w:rPr>
          <w:rFonts w:ascii="Times New Roman" w:hAnsi="Times New Roman" w:cs="Times New Roman"/>
        </w:rPr>
        <w:t>бакалауреат</w:t>
      </w:r>
      <w:r w:rsidRPr="00124727">
        <w:rPr>
          <w:rFonts w:ascii="Times New Roman" w:eastAsia="TimesNewRomanPSMT" w:hAnsi="Times New Roman" w:cs="Times New Roman"/>
        </w:rPr>
        <w:t xml:space="preserve"> исламске теологије, </w:t>
      </w:r>
    </w:p>
    <w:p w:rsidR="00124727" w:rsidRPr="00124727" w:rsidRDefault="00124727" w:rsidP="00124727">
      <w:pPr>
        <w:pStyle w:val="ListParagraph"/>
        <w:numPr>
          <w:ilvl w:val="0"/>
          <w:numId w:val="286"/>
        </w:numPr>
        <w:suppressAutoHyphens w:val="0"/>
        <w:autoSpaceDN/>
        <w:contextualSpacing/>
        <w:textAlignment w:val="auto"/>
        <w:rPr>
          <w:rFonts w:ascii="Times New Roman" w:eastAsia="TimesNewRomanPSMT" w:hAnsi="Times New Roman" w:cs="Times New Roman"/>
        </w:rPr>
      </w:pPr>
      <w:r w:rsidRPr="00124727">
        <w:rPr>
          <w:rFonts w:ascii="Times New Roman" w:hAnsi="Times New Roman" w:cs="Times New Roman"/>
        </w:rPr>
        <w:t>бакалауреат</w:t>
      </w:r>
      <w:r w:rsidRPr="00124727">
        <w:rPr>
          <w:rFonts w:ascii="Times New Roman" w:eastAsia="TimesNewRomanPSMT" w:hAnsi="Times New Roman" w:cs="Times New Roman"/>
        </w:rPr>
        <w:t xml:space="preserve"> теологије </w:t>
      </w:r>
    </w:p>
    <w:p w:rsidR="00124727" w:rsidRPr="00124727" w:rsidRDefault="00124727" w:rsidP="00124727">
      <w:pPr>
        <w:pStyle w:val="ListParagraph"/>
        <w:numPr>
          <w:ilvl w:val="0"/>
          <w:numId w:val="286"/>
        </w:numPr>
        <w:suppressAutoHyphens w:val="0"/>
        <w:autoSpaceDN/>
        <w:contextualSpacing/>
        <w:textAlignment w:val="auto"/>
        <w:rPr>
          <w:rFonts w:ascii="Times New Roman" w:eastAsia="TimesNewRomanPSMT" w:hAnsi="Times New Roman" w:cs="Times New Roman"/>
        </w:rPr>
      </w:pPr>
      <w:r w:rsidRPr="00124727">
        <w:rPr>
          <w:rFonts w:ascii="Times New Roman" w:eastAsia="TimesNewRomanPSMT" w:hAnsi="Times New Roman" w:cs="Times New Roman"/>
        </w:rPr>
        <w:t xml:space="preserve">дипломирани теолог </w:t>
      </w:r>
    </w:p>
    <w:p w:rsidR="00124727" w:rsidRPr="00124727" w:rsidRDefault="00124727" w:rsidP="00124727">
      <w:pPr>
        <w:pStyle w:val="ListParagraph"/>
        <w:numPr>
          <w:ilvl w:val="0"/>
          <w:numId w:val="286"/>
        </w:numPr>
        <w:suppressAutoHyphens w:val="0"/>
        <w:autoSpaceDN/>
        <w:contextualSpacing/>
        <w:textAlignment w:val="auto"/>
        <w:rPr>
          <w:rFonts w:ascii="Times New Roman" w:eastAsia="TimesNewRomanPSMT" w:hAnsi="Times New Roman" w:cs="Times New Roman"/>
        </w:rPr>
      </w:pPr>
      <w:r w:rsidRPr="00124727">
        <w:rPr>
          <w:rFonts w:ascii="Times New Roman" w:eastAsia="TimesNewRomanPSMT" w:hAnsi="Times New Roman" w:cs="Times New Roman"/>
        </w:rPr>
        <w:t xml:space="preserve">професор исламских теолошких студија, </w:t>
      </w:r>
    </w:p>
    <w:p w:rsidR="00124727" w:rsidRPr="00124727" w:rsidRDefault="00124727" w:rsidP="00124727">
      <w:pPr>
        <w:pStyle w:val="ListParagraph"/>
        <w:numPr>
          <w:ilvl w:val="0"/>
          <w:numId w:val="286"/>
        </w:numPr>
        <w:suppressAutoHyphens w:val="0"/>
        <w:autoSpaceDN/>
        <w:contextualSpacing/>
        <w:textAlignment w:val="auto"/>
        <w:rPr>
          <w:rFonts w:ascii="Times New Roman" w:eastAsia="TimesNewRomanPSMT" w:hAnsi="Times New Roman" w:cs="Times New Roman"/>
        </w:rPr>
      </w:pPr>
      <w:r w:rsidRPr="00124727">
        <w:rPr>
          <w:rFonts w:ascii="Times New Roman" w:eastAsia="TimesNewRomanPSMT" w:hAnsi="Times New Roman" w:cs="Times New Roman"/>
        </w:rPr>
        <w:t>професор/</w:t>
      </w:r>
      <w:r w:rsidRPr="00124727">
        <w:rPr>
          <w:rFonts w:ascii="Times New Roman" w:hAnsi="Times New Roman" w:cs="Times New Roman"/>
        </w:rPr>
        <w:t>бакалауреат</w:t>
      </w:r>
      <w:r w:rsidRPr="00124727">
        <w:rPr>
          <w:rFonts w:ascii="Times New Roman" w:eastAsia="TimesNewRomanPSMT" w:hAnsi="Times New Roman" w:cs="Times New Roman"/>
        </w:rPr>
        <w:t xml:space="preserve"> исламске вјеронауке и религијског </w:t>
      </w:r>
      <w:r w:rsidRPr="00124727">
        <w:rPr>
          <w:rFonts w:ascii="Times New Roman" w:eastAsia="TimesNewRomanPSMT" w:hAnsi="Times New Roman" w:cs="Times New Roman"/>
          <w:lang w:val="sr-Cyrl-BA"/>
        </w:rPr>
        <w:t xml:space="preserve">васпитања </w:t>
      </w:r>
    </w:p>
    <w:p w:rsidR="00124727" w:rsidRPr="00124727" w:rsidRDefault="00124727" w:rsidP="00124727">
      <w:pPr>
        <w:pStyle w:val="ListParagraph"/>
        <w:numPr>
          <w:ilvl w:val="0"/>
          <w:numId w:val="286"/>
        </w:numPr>
        <w:suppressAutoHyphens w:val="0"/>
        <w:autoSpaceDN/>
        <w:contextualSpacing/>
        <w:textAlignment w:val="auto"/>
        <w:rPr>
          <w:rFonts w:ascii="Times New Roman" w:eastAsia="TimesNewRomanPSMT" w:hAnsi="Times New Roman" w:cs="Times New Roman"/>
        </w:rPr>
      </w:pPr>
      <w:r w:rsidRPr="00124727">
        <w:rPr>
          <w:rFonts w:ascii="Times New Roman" w:eastAsia="TimesNewRomanPSMT" w:hAnsi="Times New Roman" w:cs="Times New Roman"/>
        </w:rPr>
        <w:t xml:space="preserve">професор религијске педагогије </w:t>
      </w:r>
    </w:p>
    <w:p w:rsidR="00124727" w:rsidRPr="00124727" w:rsidRDefault="00124727" w:rsidP="00124727">
      <w:pPr>
        <w:pStyle w:val="ListParagraph"/>
        <w:numPr>
          <w:ilvl w:val="0"/>
          <w:numId w:val="286"/>
        </w:numPr>
        <w:suppressAutoHyphens w:val="0"/>
        <w:autoSpaceDN/>
        <w:contextualSpacing/>
        <w:textAlignment w:val="auto"/>
        <w:rPr>
          <w:rFonts w:ascii="Times New Roman" w:eastAsia="TimesNewRomanPSMT" w:hAnsi="Times New Roman" w:cs="Times New Roman"/>
        </w:rPr>
      </w:pPr>
      <w:r w:rsidRPr="00124727">
        <w:rPr>
          <w:rFonts w:ascii="Times New Roman" w:eastAsia="TimesNewRomanPSMT" w:hAnsi="Times New Roman" w:cs="Times New Roman"/>
        </w:rPr>
        <w:t xml:space="preserve">професор исламске педагогије, </w:t>
      </w:r>
    </w:p>
    <w:p w:rsidR="00124727" w:rsidRPr="00124727" w:rsidRDefault="00124727" w:rsidP="00124727">
      <w:pPr>
        <w:pStyle w:val="ListParagraph"/>
        <w:numPr>
          <w:ilvl w:val="0"/>
          <w:numId w:val="286"/>
        </w:numPr>
        <w:suppressAutoHyphens w:val="0"/>
        <w:autoSpaceDN/>
        <w:contextualSpacing/>
        <w:textAlignment w:val="auto"/>
        <w:rPr>
          <w:rFonts w:ascii="Times New Roman" w:eastAsia="TimesNewRomanPSMT" w:hAnsi="Times New Roman" w:cs="Times New Roman"/>
        </w:rPr>
      </w:pPr>
      <w:r w:rsidRPr="00124727">
        <w:rPr>
          <w:rFonts w:ascii="Times New Roman" w:eastAsia="TimesNewRomanPSMT" w:hAnsi="Times New Roman" w:cs="Times New Roman"/>
        </w:rPr>
        <w:t xml:space="preserve">дипломирани професор исламске вјеронауке, </w:t>
      </w:r>
    </w:p>
    <w:p w:rsidR="00124727" w:rsidRPr="00124727" w:rsidRDefault="00124727" w:rsidP="00124727">
      <w:pPr>
        <w:pStyle w:val="ListParagraph"/>
        <w:numPr>
          <w:ilvl w:val="0"/>
          <w:numId w:val="286"/>
        </w:numPr>
        <w:suppressAutoHyphens w:val="0"/>
        <w:autoSpaceDN/>
        <w:contextualSpacing/>
        <w:textAlignment w:val="auto"/>
        <w:rPr>
          <w:rFonts w:ascii="Times New Roman" w:eastAsia="TimesNewRomanPSMT" w:hAnsi="Times New Roman" w:cs="Times New Roman"/>
        </w:rPr>
      </w:pPr>
      <w:r w:rsidRPr="00124727">
        <w:rPr>
          <w:rFonts w:ascii="Times New Roman" w:eastAsia="TimesNewRomanPSMT" w:hAnsi="Times New Roman" w:cs="Times New Roman"/>
        </w:rPr>
        <w:t>бакалауреат исламске вјеронауке,</w:t>
      </w:r>
    </w:p>
    <w:p w:rsidR="00124727" w:rsidRPr="00124727" w:rsidRDefault="00124727" w:rsidP="00124727">
      <w:pPr>
        <w:pStyle w:val="ListParagraph"/>
        <w:numPr>
          <w:ilvl w:val="0"/>
          <w:numId w:val="286"/>
        </w:numPr>
        <w:suppressAutoHyphens w:val="0"/>
        <w:autoSpaceDN/>
        <w:contextualSpacing/>
        <w:textAlignment w:val="auto"/>
        <w:rPr>
          <w:rFonts w:ascii="Times New Roman" w:eastAsia="TimesNewRomanPSMT" w:hAnsi="Times New Roman" w:cs="Times New Roman"/>
        </w:rPr>
      </w:pPr>
      <w:r w:rsidRPr="00124727">
        <w:rPr>
          <w:rFonts w:ascii="Times New Roman" w:eastAsia="TimesNewRomanPSMT" w:hAnsi="Times New Roman" w:cs="Times New Roman"/>
        </w:rPr>
        <w:t xml:space="preserve">мастер/магистар исламске вјеронауке, </w:t>
      </w:r>
    </w:p>
    <w:p w:rsidR="00124727" w:rsidRPr="00124727" w:rsidRDefault="00124727" w:rsidP="00124727">
      <w:pPr>
        <w:pStyle w:val="ListParagraph"/>
        <w:numPr>
          <w:ilvl w:val="0"/>
          <w:numId w:val="286"/>
        </w:numPr>
        <w:suppressAutoHyphens w:val="0"/>
        <w:autoSpaceDN/>
        <w:contextualSpacing/>
        <w:textAlignment w:val="auto"/>
        <w:rPr>
          <w:rFonts w:ascii="Times New Roman" w:eastAsia="TimesNewRomanPSMT" w:hAnsi="Times New Roman" w:cs="Times New Roman"/>
        </w:rPr>
      </w:pPr>
      <w:r w:rsidRPr="00124727">
        <w:rPr>
          <w:rFonts w:ascii="Times New Roman" w:eastAsia="TimesNewRomanPSMT" w:hAnsi="Times New Roman" w:cs="Times New Roman"/>
        </w:rPr>
        <w:t xml:space="preserve">мастер/магистар религијске педагогије </w:t>
      </w:r>
    </w:p>
    <w:p w:rsidR="00124727" w:rsidRPr="00124727" w:rsidRDefault="00124727" w:rsidP="00124727">
      <w:pPr>
        <w:pStyle w:val="ListParagraph"/>
        <w:numPr>
          <w:ilvl w:val="0"/>
          <w:numId w:val="286"/>
        </w:numPr>
        <w:suppressAutoHyphens w:val="0"/>
        <w:autoSpaceDN/>
        <w:contextualSpacing/>
        <w:textAlignment w:val="auto"/>
        <w:rPr>
          <w:rFonts w:ascii="Times New Roman" w:eastAsia="TimesNewRomanPSMT" w:hAnsi="Times New Roman" w:cs="Times New Roman"/>
        </w:rPr>
      </w:pPr>
      <w:r w:rsidRPr="00124727">
        <w:rPr>
          <w:rFonts w:ascii="Times New Roman" w:eastAsia="TimesNewRomanPSMT" w:hAnsi="Times New Roman" w:cs="Times New Roman"/>
        </w:rPr>
        <w:t xml:space="preserve">мастер/магистар религијске едукације </w:t>
      </w:r>
    </w:p>
    <w:p w:rsidR="00124727" w:rsidRPr="00124727" w:rsidRDefault="00124727" w:rsidP="00124727">
      <w:pPr>
        <w:pStyle w:val="ListParagraph"/>
        <w:numPr>
          <w:ilvl w:val="0"/>
          <w:numId w:val="286"/>
        </w:numPr>
        <w:suppressAutoHyphens w:val="0"/>
        <w:autoSpaceDN/>
        <w:contextualSpacing/>
        <w:textAlignment w:val="auto"/>
        <w:rPr>
          <w:rFonts w:ascii="Times New Roman" w:eastAsia="TimesNewRomanPSMT" w:hAnsi="Times New Roman" w:cs="Times New Roman"/>
        </w:rPr>
      </w:pPr>
      <w:r w:rsidRPr="00124727">
        <w:rPr>
          <w:rFonts w:ascii="Times New Roman" w:eastAsia="TimesNewRomanPSMT" w:hAnsi="Times New Roman" w:cs="Times New Roman"/>
        </w:rPr>
        <w:t xml:space="preserve">мастер/магистар теолог исламских наука, </w:t>
      </w:r>
    </w:p>
    <w:p w:rsidR="00124727" w:rsidRPr="00124727" w:rsidRDefault="00124727" w:rsidP="00124727">
      <w:pPr>
        <w:pStyle w:val="ListParagraph"/>
        <w:numPr>
          <w:ilvl w:val="0"/>
          <w:numId w:val="286"/>
        </w:numPr>
        <w:suppressAutoHyphens w:val="0"/>
        <w:autoSpaceDN/>
        <w:contextualSpacing/>
        <w:textAlignment w:val="auto"/>
        <w:rPr>
          <w:rFonts w:ascii="Times New Roman" w:eastAsia="TimesNewRomanPSMT" w:hAnsi="Times New Roman" w:cs="Times New Roman"/>
        </w:rPr>
      </w:pPr>
      <w:r w:rsidRPr="00124727">
        <w:rPr>
          <w:rFonts w:ascii="Times New Roman" w:eastAsia="TimesNewRomanPSMT" w:hAnsi="Times New Roman" w:cs="Times New Roman"/>
        </w:rPr>
        <w:t>остали сродни профили са исламских факултета.</w:t>
      </w:r>
    </w:p>
    <w:p w:rsidR="00124727" w:rsidRPr="00124727" w:rsidRDefault="00124727" w:rsidP="00124727">
      <w:pPr>
        <w:autoSpaceDE w:val="0"/>
        <w:ind w:left="360"/>
        <w:rPr>
          <w:color w:val="000000" w:themeColor="text1"/>
          <w:lang w:val="sr-Cyrl-BA"/>
        </w:rPr>
      </w:pPr>
      <w:r w:rsidRPr="00124727">
        <w:rPr>
          <w:b/>
          <w:lang w:val="sr-Latn-RS"/>
        </w:rPr>
        <w:t xml:space="preserve">Напомена: </w:t>
      </w:r>
      <w:r w:rsidRPr="00124727">
        <w:rPr>
          <w:lang w:val="sr-Latn-RS"/>
        </w:rPr>
        <w:t xml:space="preserve">Наставници чији профили нису набројани, који су примљени у радни однос </w:t>
      </w:r>
      <w:r w:rsidRPr="00124727">
        <w:rPr>
          <w:color w:val="000000" w:themeColor="text1"/>
          <w:lang w:val="sr-Latn-RS"/>
        </w:rPr>
        <w:t xml:space="preserve">до </w:t>
      </w:r>
      <w:r w:rsidRPr="00124727">
        <w:rPr>
          <w:color w:val="000000" w:themeColor="text1"/>
          <w:lang w:val="hr-BA"/>
        </w:rPr>
        <w:t>примјене</w:t>
      </w:r>
      <w:r w:rsidRPr="00124727">
        <w:rPr>
          <w:color w:val="000000" w:themeColor="text1"/>
          <w:lang w:val="sr-Latn-RS"/>
        </w:rPr>
        <w:t xml:space="preserve"> ово</w:t>
      </w:r>
      <w:r w:rsidRPr="00124727">
        <w:rPr>
          <w:color w:val="000000" w:themeColor="text1"/>
          <w:lang w:val="sr-Cyrl-BA"/>
        </w:rPr>
        <w:t>г</w:t>
      </w:r>
    </w:p>
    <w:p w:rsidR="00124727" w:rsidRPr="00124727" w:rsidRDefault="00124727" w:rsidP="00124727">
      <w:pPr>
        <w:autoSpaceDE w:val="0"/>
        <w:ind w:left="360"/>
        <w:rPr>
          <w:color w:val="000000" w:themeColor="text1"/>
          <w:lang w:val="sr-Latn-RS"/>
        </w:rPr>
      </w:pPr>
      <w:r w:rsidRPr="00124727">
        <w:rPr>
          <w:color w:val="000000" w:themeColor="text1"/>
          <w:lang w:val="sr-Cyrl-BA"/>
        </w:rPr>
        <w:t>Н</w:t>
      </w:r>
      <w:r w:rsidRPr="00124727">
        <w:rPr>
          <w:color w:val="000000" w:themeColor="text1"/>
          <w:lang w:val="sr-Latn-RS"/>
        </w:rPr>
        <w:t>аставног плана и програма у средњим школама Брчко дистрикта БиХ, могу и даље изводити наставу.</w:t>
      </w:r>
    </w:p>
    <w:p w:rsidR="00D8552C" w:rsidRPr="00124727" w:rsidRDefault="00D8552C" w:rsidP="00124727">
      <w:pPr>
        <w:jc w:val="left"/>
        <w:rPr>
          <w:b/>
          <w:szCs w:val="22"/>
        </w:rPr>
      </w:pPr>
    </w:p>
    <w:p w:rsidR="00D8552C" w:rsidRPr="008731B1" w:rsidRDefault="00D8552C" w:rsidP="00D8552C">
      <w:pPr>
        <w:jc w:val="center"/>
        <w:rPr>
          <w:b/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124727">
      <w:pPr>
        <w:ind w:left="0" w:firstLine="0"/>
        <w:rPr>
          <w:szCs w:val="22"/>
        </w:rPr>
      </w:pPr>
    </w:p>
    <w:p w:rsidR="00927F19" w:rsidRPr="008731B1" w:rsidRDefault="00927F19" w:rsidP="00355A5B">
      <w:pPr>
        <w:rPr>
          <w:szCs w:val="22"/>
        </w:rPr>
      </w:pPr>
    </w:p>
    <w:p w:rsidR="00927F19" w:rsidRPr="008731B1" w:rsidRDefault="00927F19" w:rsidP="00355A5B">
      <w:pPr>
        <w:rPr>
          <w:szCs w:val="22"/>
        </w:rPr>
      </w:pPr>
    </w:p>
    <w:p w:rsidR="00927F19" w:rsidRPr="008731B1" w:rsidRDefault="00927F19" w:rsidP="00355A5B">
      <w:pPr>
        <w:jc w:val="center"/>
        <w:rPr>
          <w:b/>
          <w:szCs w:val="22"/>
        </w:rPr>
      </w:pPr>
      <w:r w:rsidRPr="008731B1">
        <w:rPr>
          <w:b/>
          <w:szCs w:val="22"/>
        </w:rPr>
        <w:t>НАСТАВНИ ПРОГРАМ</w:t>
      </w:r>
    </w:p>
    <w:p w:rsidR="00927F19" w:rsidRPr="008731B1" w:rsidRDefault="00927F19" w:rsidP="00355A5B">
      <w:pPr>
        <w:pStyle w:val="Heading1"/>
        <w:rPr>
          <w:rFonts w:cs="Times New Roman"/>
          <w:szCs w:val="22"/>
          <w:lang w:val="sr-Cyrl-BA"/>
        </w:rPr>
      </w:pPr>
      <w:bookmarkStart w:id="28" w:name="_Toc102997074"/>
      <w:r w:rsidRPr="008731B1">
        <w:rPr>
          <w:rFonts w:cs="Times New Roman"/>
          <w:szCs w:val="22"/>
          <w:lang w:val="sr-Latn-BA"/>
        </w:rPr>
        <w:t>КАТОЛИЧКА</w:t>
      </w:r>
      <w:r w:rsidRPr="008731B1">
        <w:rPr>
          <w:rFonts w:cs="Times New Roman"/>
          <w:szCs w:val="22"/>
          <w:lang w:val="sr-Cyrl-BA"/>
        </w:rPr>
        <w:t xml:space="preserve"> ВЈЕРОНАУКА</w:t>
      </w:r>
      <w:bookmarkEnd w:id="28"/>
    </w:p>
    <w:p w:rsidR="00927F19" w:rsidRPr="008731B1" w:rsidRDefault="00927F19" w:rsidP="00355A5B">
      <w:pPr>
        <w:rPr>
          <w:szCs w:val="22"/>
          <w:lang w:val="bs-Cyrl-BA"/>
        </w:rPr>
      </w:pPr>
    </w:p>
    <w:p w:rsidR="00927F19" w:rsidRPr="008731B1" w:rsidRDefault="00927F19" w:rsidP="00355A5B">
      <w:pPr>
        <w:jc w:val="center"/>
        <w:rPr>
          <w:bCs/>
          <w:szCs w:val="22"/>
          <w:lang w:val="sr-Cyrl-BA"/>
        </w:rPr>
      </w:pPr>
      <w:r w:rsidRPr="008731B1">
        <w:rPr>
          <w:bCs/>
          <w:szCs w:val="22"/>
          <w:lang w:val="bs-Cyrl-BA"/>
        </w:rPr>
        <w:t xml:space="preserve">ГОДИШЊИ БРОЈ </w:t>
      </w:r>
      <w:r w:rsidRPr="008731B1">
        <w:rPr>
          <w:bCs/>
          <w:szCs w:val="22"/>
          <w:lang w:val="hr-BA"/>
        </w:rPr>
        <w:t xml:space="preserve">НАСТАВНИХ </w:t>
      </w:r>
      <w:r w:rsidRPr="008731B1">
        <w:rPr>
          <w:bCs/>
          <w:szCs w:val="22"/>
          <w:lang w:val="bs-Cyrl-BA"/>
        </w:rPr>
        <w:t xml:space="preserve">ЧАСОВА: </w:t>
      </w:r>
      <w:r w:rsidRPr="008731B1">
        <w:rPr>
          <w:bCs/>
          <w:szCs w:val="22"/>
          <w:lang w:val="sr-Cyrl-BA"/>
        </w:rPr>
        <w:t>35</w:t>
      </w:r>
    </w:p>
    <w:p w:rsidR="00927F19" w:rsidRPr="008731B1" w:rsidRDefault="00927F19" w:rsidP="00355A5B">
      <w:pPr>
        <w:jc w:val="center"/>
        <w:rPr>
          <w:bCs/>
          <w:szCs w:val="22"/>
          <w:lang w:val="sr-Cyrl-BA"/>
        </w:rPr>
      </w:pPr>
      <w:r w:rsidRPr="008731B1">
        <w:rPr>
          <w:szCs w:val="22"/>
          <w:lang w:val="hr-BA"/>
        </w:rPr>
        <w:t xml:space="preserve">СЕДМИЧНИ БРОЈ НАСТАВНИХ ЧАСОВА: </w:t>
      </w:r>
      <w:r w:rsidRPr="008731B1">
        <w:rPr>
          <w:bCs/>
          <w:szCs w:val="22"/>
          <w:lang w:val="sr-Cyrl-BA"/>
        </w:rPr>
        <w:t>1</w:t>
      </w: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Default="00927F19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Default="008731B1" w:rsidP="00927F19">
      <w:pPr>
        <w:rPr>
          <w:szCs w:val="22"/>
        </w:rPr>
      </w:pPr>
    </w:p>
    <w:p w:rsidR="008731B1" w:rsidRPr="008731B1" w:rsidRDefault="008731B1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D8552C" w:rsidRPr="008731B1" w:rsidRDefault="00D8552C" w:rsidP="00D8552C">
      <w:pPr>
        <w:rPr>
          <w:b/>
          <w:szCs w:val="22"/>
        </w:rPr>
      </w:pPr>
      <w:r w:rsidRPr="008731B1">
        <w:rPr>
          <w:b/>
          <w:szCs w:val="22"/>
        </w:rPr>
        <w:t>I тематска цјелина: ХРИШЋАНСКО ПОИМАЊЕ ЧОВЈЕКА</w:t>
      </w:r>
    </w:p>
    <w:p w:rsidR="00D8552C" w:rsidRPr="008731B1" w:rsidRDefault="00D8552C" w:rsidP="00D8552C">
      <w:pPr>
        <w:tabs>
          <w:tab w:val="left" w:pos="720"/>
        </w:tabs>
        <w:ind w:left="720" w:hanging="720"/>
        <w:rPr>
          <w:b/>
          <w:szCs w:val="22"/>
          <w:lang w:val="sr-Latn-BA"/>
        </w:rPr>
      </w:pPr>
      <w:r w:rsidRPr="008731B1">
        <w:rPr>
          <w:b/>
          <w:szCs w:val="22"/>
        </w:rPr>
        <w:t>Наставне теме</w:t>
      </w:r>
    </w:p>
    <w:p w:rsidR="00D8552C" w:rsidRPr="008731B1" w:rsidRDefault="00D8552C" w:rsidP="00D8552C">
      <w:pPr>
        <w:rPr>
          <w:b/>
          <w:szCs w:val="22"/>
        </w:rPr>
      </w:pPr>
      <w:r w:rsidRPr="008731B1">
        <w:rPr>
          <w:b/>
          <w:bCs/>
          <w:szCs w:val="22"/>
        </w:rPr>
        <w:t>1.</w:t>
      </w:r>
      <w:r w:rsidRPr="008731B1">
        <w:rPr>
          <w:b/>
          <w:szCs w:val="22"/>
        </w:rPr>
        <w:t xml:space="preserve"> Човјек као створење и слика Божја</w:t>
      </w:r>
    </w:p>
    <w:p w:rsidR="00D8552C" w:rsidRPr="008731B1" w:rsidRDefault="00D8552C" w:rsidP="00D8552C">
      <w:pPr>
        <w:ind w:left="708"/>
        <w:rPr>
          <w:szCs w:val="22"/>
        </w:rPr>
      </w:pPr>
      <w:r w:rsidRPr="008731B1">
        <w:rPr>
          <w:szCs w:val="22"/>
        </w:rPr>
        <w:t>- Библијско поимање човјека и његова актуелност.</w:t>
      </w:r>
    </w:p>
    <w:p w:rsidR="00D8552C" w:rsidRPr="008731B1" w:rsidRDefault="00D8552C" w:rsidP="00D8552C">
      <w:pPr>
        <w:ind w:left="708"/>
        <w:rPr>
          <w:szCs w:val="22"/>
        </w:rPr>
      </w:pPr>
      <w:r w:rsidRPr="008731B1">
        <w:rPr>
          <w:szCs w:val="22"/>
        </w:rPr>
        <w:t>- Човјек као личност и субјект:</w:t>
      </w:r>
    </w:p>
    <w:p w:rsidR="00D8552C" w:rsidRPr="008731B1" w:rsidRDefault="00D8552C" w:rsidP="00D8552C">
      <w:pPr>
        <w:ind w:left="708" w:firstLine="708"/>
        <w:rPr>
          <w:szCs w:val="22"/>
        </w:rPr>
      </w:pPr>
      <w:r w:rsidRPr="008731B1">
        <w:rPr>
          <w:szCs w:val="22"/>
        </w:rPr>
        <w:t>- човјек као јединство тијела, душе и духа;</w:t>
      </w:r>
    </w:p>
    <w:p w:rsidR="00D8552C" w:rsidRPr="008731B1" w:rsidRDefault="00D8552C" w:rsidP="00D8552C">
      <w:pPr>
        <w:ind w:left="708" w:firstLine="708"/>
        <w:rPr>
          <w:szCs w:val="22"/>
        </w:rPr>
      </w:pPr>
      <w:r w:rsidRPr="008731B1">
        <w:rPr>
          <w:szCs w:val="22"/>
        </w:rPr>
        <w:t>- достојанство људске личности и њена права.</w:t>
      </w:r>
    </w:p>
    <w:p w:rsidR="00D8552C" w:rsidRPr="008731B1" w:rsidRDefault="00D8552C" w:rsidP="00D8552C">
      <w:pPr>
        <w:ind w:left="708"/>
        <w:rPr>
          <w:szCs w:val="22"/>
        </w:rPr>
      </w:pPr>
      <w:r w:rsidRPr="008731B1">
        <w:rPr>
          <w:szCs w:val="22"/>
        </w:rPr>
        <w:t>- Човјек као биће односа:</w:t>
      </w:r>
    </w:p>
    <w:p w:rsidR="00D8552C" w:rsidRPr="008731B1" w:rsidRDefault="00D8552C" w:rsidP="00D8552C">
      <w:pPr>
        <w:ind w:left="708" w:firstLine="708"/>
        <w:rPr>
          <w:szCs w:val="22"/>
        </w:rPr>
      </w:pPr>
      <w:r w:rsidRPr="008731B1">
        <w:rPr>
          <w:szCs w:val="22"/>
        </w:rPr>
        <w:t>- човјек као историјско биће и биће комуникације;</w:t>
      </w:r>
    </w:p>
    <w:p w:rsidR="00D8552C" w:rsidRPr="008731B1" w:rsidRDefault="00D8552C" w:rsidP="00D8552C">
      <w:pPr>
        <w:ind w:left="708" w:firstLine="708"/>
        <w:rPr>
          <w:szCs w:val="22"/>
        </w:rPr>
      </w:pPr>
      <w:r w:rsidRPr="008731B1">
        <w:rPr>
          <w:szCs w:val="22"/>
        </w:rPr>
        <w:t>- човјек као полно биће (цјелокупно гледање на полност)</w:t>
      </w:r>
    </w:p>
    <w:p w:rsidR="00D8552C" w:rsidRPr="008731B1" w:rsidRDefault="00D8552C" w:rsidP="00D8552C">
      <w:pPr>
        <w:ind w:left="708" w:firstLine="708"/>
        <w:rPr>
          <w:szCs w:val="22"/>
        </w:rPr>
      </w:pPr>
      <w:r w:rsidRPr="008731B1">
        <w:rPr>
          <w:szCs w:val="22"/>
        </w:rPr>
        <w:t>- човјек као друштвено биће (породица, заједница, друштво);</w:t>
      </w:r>
    </w:p>
    <w:p w:rsidR="00D8552C" w:rsidRPr="008731B1" w:rsidRDefault="00D8552C" w:rsidP="00D8552C">
      <w:pPr>
        <w:ind w:left="708" w:firstLine="708"/>
        <w:rPr>
          <w:szCs w:val="22"/>
        </w:rPr>
      </w:pPr>
      <w:r w:rsidRPr="008731B1">
        <w:rPr>
          <w:szCs w:val="22"/>
        </w:rPr>
        <w:t>- човјек као културно и политичко биће.</w:t>
      </w:r>
    </w:p>
    <w:p w:rsidR="00D8552C" w:rsidRPr="008731B1" w:rsidRDefault="00D8552C" w:rsidP="00D8552C">
      <w:pPr>
        <w:ind w:left="708"/>
        <w:rPr>
          <w:szCs w:val="22"/>
        </w:rPr>
      </w:pPr>
      <w:r w:rsidRPr="008731B1">
        <w:rPr>
          <w:szCs w:val="22"/>
        </w:rPr>
        <w:t>- Човјек усмјерен према трансценденцији.</w:t>
      </w:r>
    </w:p>
    <w:p w:rsidR="00D8552C" w:rsidRPr="008731B1" w:rsidRDefault="00D8552C" w:rsidP="00D8552C">
      <w:pPr>
        <w:tabs>
          <w:tab w:val="left" w:pos="720"/>
        </w:tabs>
        <w:rPr>
          <w:szCs w:val="22"/>
        </w:rPr>
      </w:pPr>
      <w:r w:rsidRPr="008731B1">
        <w:rPr>
          <w:szCs w:val="22"/>
        </w:rPr>
        <w:tab/>
        <w:t>- У трагању за "отаџбином" (у напетости између гријеха, откупљења и довршења).</w:t>
      </w:r>
    </w:p>
    <w:p w:rsidR="00D8552C" w:rsidRPr="008731B1" w:rsidRDefault="00D8552C" w:rsidP="00D8552C">
      <w:pPr>
        <w:tabs>
          <w:tab w:val="left" w:pos="720"/>
        </w:tabs>
        <w:rPr>
          <w:bCs/>
          <w:szCs w:val="22"/>
        </w:rPr>
      </w:pPr>
      <w:r w:rsidRPr="008731B1">
        <w:rPr>
          <w:b/>
          <w:bCs/>
          <w:i/>
          <w:szCs w:val="22"/>
        </w:rPr>
        <w:t>Кључни појмови:</w:t>
      </w:r>
      <w:r w:rsidRPr="008731B1">
        <w:rPr>
          <w:bCs/>
          <w:szCs w:val="22"/>
        </w:rPr>
        <w:t xml:space="preserve"> човјек личност и субјект, слика Божја, достојанство људске особе, човјек - јединство духа, душе и тијела, рањени и спашени човјек, бесмртност.</w:t>
      </w:r>
    </w:p>
    <w:p w:rsidR="00D8552C" w:rsidRPr="008731B1" w:rsidRDefault="00D8552C" w:rsidP="00D8552C">
      <w:pPr>
        <w:rPr>
          <w:szCs w:val="22"/>
        </w:rPr>
      </w:pPr>
      <w:r w:rsidRPr="008731B1">
        <w:rPr>
          <w:b/>
          <w:bCs/>
          <w:i/>
          <w:szCs w:val="22"/>
        </w:rPr>
        <w:t>Васпитно-образовна постигнућа:</w:t>
      </w:r>
      <w:r w:rsidRPr="008731B1">
        <w:rPr>
          <w:szCs w:val="22"/>
        </w:rPr>
        <w:t xml:space="preserve"> - схватити да иза схватања човјека постоје спорна питања која имају идеолошка, политичка, друштвена и културна обиљежја; уочити неке различите и раширене погледе на човјека у односу на хришћанску слику човјека; објаснити значење човјека као личности и субјекта на основу библијског текста (Пост 1, 26); препознати у библијској слици човјека упориште за међуљудске односе; објаснити разлику између библијског и савременог поимања човјека; разумјети теолошкоантропологијско поимање човјека као </w:t>
      </w:r>
      <w:r w:rsidRPr="008731B1">
        <w:rPr>
          <w:i/>
          <w:szCs w:val="22"/>
        </w:rPr>
        <w:t>створеног, рањеног, спашеног, етичког и бесмртног</w:t>
      </w:r>
      <w:r w:rsidRPr="008731B1">
        <w:rPr>
          <w:szCs w:val="22"/>
        </w:rPr>
        <w:t xml:space="preserve"> бића.</w:t>
      </w:r>
    </w:p>
    <w:p w:rsidR="00D8552C" w:rsidRPr="008731B1" w:rsidRDefault="00D8552C" w:rsidP="00D8552C">
      <w:pPr>
        <w:tabs>
          <w:tab w:val="left" w:pos="720"/>
        </w:tabs>
        <w:rPr>
          <w:b/>
          <w:bCs/>
          <w:i/>
          <w:szCs w:val="22"/>
        </w:rPr>
      </w:pPr>
      <w:r w:rsidRPr="008731B1">
        <w:rPr>
          <w:b/>
          <w:bCs/>
          <w:i/>
          <w:szCs w:val="22"/>
        </w:rPr>
        <w:t>Приједлози за методичку обраду:</w:t>
      </w:r>
      <w:r w:rsidRPr="008731B1">
        <w:rPr>
          <w:szCs w:val="22"/>
        </w:rPr>
        <w:t xml:space="preserve"> идентификацијски разговор и прикупљање информација; вођени разговор и дискусија о различитим обиљежјима људске личности; критичко читање и интерпретација библијских и других текстова с успоредним проматрањем и анализом документарне и симболичке фотографије и илустрација; прибирање и врједновање новинских исјечака, искустава и примјера из живота који тематизују човјека као особу, његово достојанство и послање и заједнички критички одабир битних потреба и обиљежја човјека; игра уживљавања у различите животне ситуације с тражењем одговора на важна животна питања; писање кратког есеја. </w:t>
      </w:r>
    </w:p>
    <w:p w:rsidR="00D8552C" w:rsidRPr="008731B1" w:rsidRDefault="00D8552C" w:rsidP="00D8552C">
      <w:pPr>
        <w:rPr>
          <w:szCs w:val="22"/>
        </w:rPr>
      </w:pPr>
    </w:p>
    <w:p w:rsidR="00D8552C" w:rsidRPr="008731B1" w:rsidRDefault="00D8552C" w:rsidP="00D8552C">
      <w:pPr>
        <w:rPr>
          <w:b/>
          <w:szCs w:val="22"/>
        </w:rPr>
      </w:pPr>
      <w:r w:rsidRPr="008731B1">
        <w:rPr>
          <w:b/>
          <w:bCs/>
          <w:szCs w:val="22"/>
        </w:rPr>
        <w:t>2.</w:t>
      </w:r>
      <w:r w:rsidRPr="008731B1">
        <w:rPr>
          <w:b/>
          <w:szCs w:val="22"/>
        </w:rPr>
        <w:t xml:space="preserve"> Исусов пут као парадигма хришћанинова пута</w:t>
      </w:r>
    </w:p>
    <w:p w:rsidR="00D8552C" w:rsidRPr="008731B1" w:rsidRDefault="00D8552C" w:rsidP="00D8552C">
      <w:pPr>
        <w:tabs>
          <w:tab w:val="left" w:pos="720"/>
        </w:tabs>
        <w:ind w:left="708"/>
        <w:rPr>
          <w:szCs w:val="22"/>
        </w:rPr>
      </w:pPr>
      <w:r w:rsidRPr="008731B1">
        <w:rPr>
          <w:szCs w:val="22"/>
        </w:rPr>
        <w:tab/>
        <w:t>- Обрадити неке важније библијске теме као подстицаје за насљеђивање Христа</w:t>
      </w:r>
    </w:p>
    <w:p w:rsidR="00D8552C" w:rsidRPr="008731B1" w:rsidRDefault="00D8552C" w:rsidP="00D8552C">
      <w:pPr>
        <w:tabs>
          <w:tab w:val="left" w:pos="720"/>
        </w:tabs>
        <w:ind w:left="708"/>
        <w:rPr>
          <w:szCs w:val="22"/>
        </w:rPr>
      </w:pPr>
      <w:r w:rsidRPr="008731B1">
        <w:rPr>
          <w:szCs w:val="22"/>
        </w:rPr>
        <w:t>- Означити нека битна обиљежја хришћанинова пута: страхопоштовање, милосрђе, помирење, љубав, праведност.</w:t>
      </w:r>
    </w:p>
    <w:p w:rsidR="00D8552C" w:rsidRPr="008731B1" w:rsidRDefault="00D8552C" w:rsidP="00D8552C">
      <w:pPr>
        <w:tabs>
          <w:tab w:val="left" w:pos="720"/>
        </w:tabs>
        <w:rPr>
          <w:bCs/>
          <w:szCs w:val="22"/>
        </w:rPr>
      </w:pPr>
      <w:r w:rsidRPr="008731B1">
        <w:rPr>
          <w:b/>
          <w:bCs/>
          <w:i/>
          <w:szCs w:val="22"/>
        </w:rPr>
        <w:t>Кључни појмови:</w:t>
      </w:r>
      <w:r w:rsidRPr="008731B1">
        <w:rPr>
          <w:bCs/>
          <w:szCs w:val="22"/>
        </w:rPr>
        <w:t xml:space="preserve"> воља Божја, милосрђе, опраштање, помирење, праведност, хришћанска љубав.</w:t>
      </w:r>
    </w:p>
    <w:p w:rsidR="00D8552C" w:rsidRPr="008731B1" w:rsidRDefault="00D8552C" w:rsidP="00D8552C">
      <w:pPr>
        <w:tabs>
          <w:tab w:val="left" w:pos="720"/>
        </w:tabs>
        <w:rPr>
          <w:bCs/>
          <w:szCs w:val="22"/>
        </w:rPr>
      </w:pPr>
      <w:r w:rsidRPr="008731B1">
        <w:rPr>
          <w:b/>
          <w:bCs/>
          <w:i/>
          <w:szCs w:val="22"/>
        </w:rPr>
        <w:t>Васпитно-образовна постигнућа:</w:t>
      </w:r>
      <w:r w:rsidRPr="008731B1">
        <w:rPr>
          <w:bCs/>
          <w:szCs w:val="22"/>
        </w:rPr>
        <w:t xml:space="preserve"> открити важност изградње хришћанскога живота у ставу повјерења у Бога који љуби човјека и жели му постигнуће пуноће живота; спознати да наша воља није увијек у сугласности с Божјом вољом; упознати Христов начин вршења воље Очеве и открити властити пут вршења воље Божје; издвојити и описати нека важна обиљежја хришћанског живота по којима човјек у властитом животу и у свијету може остварити Божју вољу промичући милосрђе, помирење, љубав и праведност.</w:t>
      </w:r>
    </w:p>
    <w:p w:rsidR="00D8552C" w:rsidRPr="008731B1" w:rsidRDefault="00D8552C" w:rsidP="00D8552C">
      <w:pPr>
        <w:tabs>
          <w:tab w:val="left" w:pos="720"/>
        </w:tabs>
        <w:rPr>
          <w:szCs w:val="22"/>
        </w:rPr>
      </w:pPr>
      <w:r w:rsidRPr="008731B1">
        <w:rPr>
          <w:b/>
          <w:bCs/>
          <w:i/>
          <w:szCs w:val="22"/>
        </w:rPr>
        <w:t>Приједлози за методичку обраду:</w:t>
      </w:r>
      <w:r w:rsidRPr="008731B1">
        <w:rPr>
          <w:szCs w:val="22"/>
        </w:rPr>
        <w:t xml:space="preserve"> евокацијски разговор и игра асоцијација; истраживање; излагање с тумачењем главних појмова; анализа, критичка просудба и интерпретација библијских текстова; идентификацијски разговор и стварање каталога питања с проблемском ситуацијом о вршењу воље Божје у личном животу и животу заједнице; промјена перспективе и писање супротна текст: воља Божја – моја воља; вођени разговор с тумачењима појмова милосрђе, опраштање, помирење, праведност, љубав; прављење нацрта властитог живота суобличена вољи Божјој; израда менталне мапе или израда плаката.</w:t>
      </w:r>
    </w:p>
    <w:p w:rsidR="00D8552C" w:rsidRPr="008731B1" w:rsidRDefault="00D8552C" w:rsidP="00D8552C">
      <w:pPr>
        <w:rPr>
          <w:b/>
          <w:szCs w:val="22"/>
        </w:rPr>
      </w:pPr>
    </w:p>
    <w:p w:rsidR="00D8552C" w:rsidRPr="008731B1" w:rsidRDefault="00D8552C" w:rsidP="00D8552C">
      <w:pPr>
        <w:rPr>
          <w:b/>
          <w:szCs w:val="22"/>
        </w:rPr>
      </w:pPr>
      <w:r w:rsidRPr="008731B1">
        <w:rPr>
          <w:b/>
          <w:szCs w:val="22"/>
        </w:rPr>
        <w:t>II тематска цјелина: ЧОВЈЕК - МОРАЛНО БИЋЕ</w:t>
      </w:r>
    </w:p>
    <w:p w:rsidR="00D8552C" w:rsidRPr="008731B1" w:rsidRDefault="00D8552C" w:rsidP="00D8552C">
      <w:pPr>
        <w:tabs>
          <w:tab w:val="left" w:pos="720"/>
        </w:tabs>
        <w:ind w:left="720" w:hanging="720"/>
        <w:rPr>
          <w:b/>
          <w:szCs w:val="22"/>
        </w:rPr>
      </w:pPr>
      <w:r w:rsidRPr="008731B1">
        <w:rPr>
          <w:b/>
          <w:szCs w:val="22"/>
        </w:rPr>
        <w:t>Наставне теме</w:t>
      </w:r>
    </w:p>
    <w:p w:rsidR="00D8552C" w:rsidRPr="008731B1" w:rsidRDefault="00D8552C" w:rsidP="00D8552C">
      <w:pPr>
        <w:rPr>
          <w:b/>
          <w:szCs w:val="22"/>
        </w:rPr>
      </w:pPr>
      <w:r w:rsidRPr="008731B1">
        <w:rPr>
          <w:b/>
          <w:bCs/>
          <w:szCs w:val="22"/>
        </w:rPr>
        <w:t>1.</w:t>
      </w:r>
      <w:r w:rsidRPr="008731B1">
        <w:rPr>
          <w:b/>
          <w:szCs w:val="22"/>
        </w:rPr>
        <w:t xml:space="preserve"> Човјек - полазиште етичког размишљања</w:t>
      </w:r>
    </w:p>
    <w:p w:rsidR="00D8552C" w:rsidRPr="008731B1" w:rsidRDefault="00D8552C" w:rsidP="00D8552C">
      <w:pPr>
        <w:ind w:left="708"/>
        <w:rPr>
          <w:szCs w:val="22"/>
        </w:rPr>
      </w:pPr>
      <w:r w:rsidRPr="008731B1">
        <w:rPr>
          <w:szCs w:val="22"/>
        </w:rPr>
        <w:t>- Различита поимања, слике и дефиниције човјека, те повезаност погледа на свијет с антрополошким приступом човјеку: биологија, филозофија, психологија, социологија, теологија, литература и умјетност.</w:t>
      </w:r>
    </w:p>
    <w:p w:rsidR="00D8552C" w:rsidRPr="008731B1" w:rsidRDefault="00D8552C" w:rsidP="00D8552C">
      <w:pPr>
        <w:ind w:left="708"/>
        <w:rPr>
          <w:szCs w:val="22"/>
        </w:rPr>
      </w:pPr>
      <w:r w:rsidRPr="008731B1">
        <w:rPr>
          <w:szCs w:val="22"/>
        </w:rPr>
        <w:t>- Човјек као етичко биће, свјесно свога дјеловања (actus hominis, actus humanus).</w:t>
      </w:r>
    </w:p>
    <w:p w:rsidR="00D8552C" w:rsidRPr="008731B1" w:rsidRDefault="00D8552C" w:rsidP="00D8552C">
      <w:pPr>
        <w:tabs>
          <w:tab w:val="left" w:pos="720"/>
        </w:tabs>
        <w:rPr>
          <w:szCs w:val="22"/>
        </w:rPr>
      </w:pPr>
      <w:r w:rsidRPr="008731B1">
        <w:rPr>
          <w:szCs w:val="22"/>
        </w:rPr>
        <w:lastRenderedPageBreak/>
        <w:tab/>
        <w:t>- Човјек као морални субјект и као морални објект.</w:t>
      </w:r>
    </w:p>
    <w:p w:rsidR="00D8552C" w:rsidRPr="008731B1" w:rsidRDefault="00D8552C" w:rsidP="00D8552C">
      <w:pPr>
        <w:tabs>
          <w:tab w:val="left" w:pos="720"/>
        </w:tabs>
        <w:rPr>
          <w:bCs/>
          <w:szCs w:val="22"/>
        </w:rPr>
      </w:pPr>
      <w:r w:rsidRPr="008731B1">
        <w:rPr>
          <w:b/>
          <w:bCs/>
          <w:i/>
          <w:szCs w:val="22"/>
        </w:rPr>
        <w:t>Кључни појмови:</w:t>
      </w:r>
      <w:r w:rsidRPr="008731B1">
        <w:rPr>
          <w:bCs/>
          <w:szCs w:val="22"/>
        </w:rPr>
        <w:t xml:space="preserve"> човјек - етичко биће, човјек - морално биће, морални субјект, морални објект, морална начела, морална одговорност.</w:t>
      </w:r>
    </w:p>
    <w:p w:rsidR="00D8552C" w:rsidRPr="008731B1" w:rsidRDefault="00D8552C" w:rsidP="00D8552C">
      <w:pPr>
        <w:rPr>
          <w:szCs w:val="22"/>
        </w:rPr>
      </w:pPr>
      <w:r w:rsidRPr="008731B1">
        <w:rPr>
          <w:b/>
          <w:bCs/>
          <w:i/>
          <w:szCs w:val="22"/>
        </w:rPr>
        <w:t>Васпитно-образовна постигнућа:</w:t>
      </w:r>
      <w:r w:rsidRPr="008731B1">
        <w:rPr>
          <w:szCs w:val="22"/>
        </w:rPr>
        <w:t xml:space="preserve"> препознати различите дефиниције човјека у специфичном поимању појединих наукаи о човјеку; разумјети појмове етика, морал и хришћански морал.</w:t>
      </w:r>
    </w:p>
    <w:p w:rsidR="00D8552C" w:rsidRPr="008731B1" w:rsidRDefault="00D8552C" w:rsidP="00D8552C">
      <w:pPr>
        <w:tabs>
          <w:tab w:val="left" w:pos="0"/>
        </w:tabs>
        <w:rPr>
          <w:szCs w:val="22"/>
        </w:rPr>
      </w:pPr>
      <w:r w:rsidRPr="008731B1">
        <w:rPr>
          <w:b/>
          <w:bCs/>
          <w:i/>
          <w:szCs w:val="22"/>
        </w:rPr>
        <w:t>Приједлози за методичку обраду:</w:t>
      </w:r>
      <w:r w:rsidRPr="008731B1">
        <w:rPr>
          <w:szCs w:val="22"/>
        </w:rPr>
        <w:t xml:space="preserve"> просуђивање различитих приступа и слика о човјеку које стварају различите науке; постављање проблема и расправа о свијету младих: имати или не имати етичке и моралне норме, прихваћати или одбацивати морал; одабир документарних и симболичких фотографија с моралном тематиком и расправа о њиховим порукама у повезници с етичким и моралним нормама и животом; интервју ученика или друге особе о унапријед припремљеној теми с моралном проблематиком; вођеним разговором и тумачењем усвојити основне етичке појмове.</w:t>
      </w:r>
    </w:p>
    <w:p w:rsidR="00D8552C" w:rsidRPr="008731B1" w:rsidRDefault="00D8552C" w:rsidP="00D8552C">
      <w:pPr>
        <w:pStyle w:val="FootnoteText"/>
        <w:tabs>
          <w:tab w:val="left" w:pos="720"/>
        </w:tabs>
        <w:ind w:firstLine="0"/>
        <w:rPr>
          <w:sz w:val="22"/>
          <w:szCs w:val="22"/>
        </w:rPr>
      </w:pPr>
    </w:p>
    <w:p w:rsidR="00D8552C" w:rsidRPr="008731B1" w:rsidRDefault="00D8552C" w:rsidP="00D8552C">
      <w:pPr>
        <w:rPr>
          <w:b/>
          <w:szCs w:val="22"/>
        </w:rPr>
      </w:pPr>
      <w:r w:rsidRPr="008731B1">
        <w:rPr>
          <w:b/>
          <w:bCs/>
          <w:szCs w:val="22"/>
        </w:rPr>
        <w:t>2.</w:t>
      </w:r>
      <w:r w:rsidRPr="008731B1">
        <w:rPr>
          <w:b/>
          <w:szCs w:val="22"/>
        </w:rPr>
        <w:t xml:space="preserve"> Критерији добра и зла</w:t>
      </w:r>
    </w:p>
    <w:p w:rsidR="00D8552C" w:rsidRPr="008731B1" w:rsidRDefault="00D8552C" w:rsidP="00D8552C">
      <w:pPr>
        <w:rPr>
          <w:szCs w:val="22"/>
        </w:rPr>
      </w:pPr>
      <w:r w:rsidRPr="008731B1">
        <w:rPr>
          <w:szCs w:val="22"/>
        </w:rPr>
        <w:tab/>
        <w:t>- Биолошка етика (селекција, мутација, преживљавање).</w:t>
      </w:r>
    </w:p>
    <w:p w:rsidR="00D8552C" w:rsidRPr="008731B1" w:rsidRDefault="00D8552C" w:rsidP="00D8552C">
      <w:pPr>
        <w:rPr>
          <w:szCs w:val="22"/>
        </w:rPr>
      </w:pPr>
      <w:r w:rsidRPr="008731B1">
        <w:rPr>
          <w:szCs w:val="22"/>
        </w:rPr>
        <w:tab/>
        <w:t>- Филозофска етика (људска нарав као полазиште и критеријум етичког дјеловања).</w:t>
      </w:r>
    </w:p>
    <w:p w:rsidR="00D8552C" w:rsidRPr="008731B1" w:rsidRDefault="00D8552C" w:rsidP="00D8552C">
      <w:pPr>
        <w:rPr>
          <w:szCs w:val="22"/>
        </w:rPr>
      </w:pPr>
      <w:r w:rsidRPr="008731B1">
        <w:rPr>
          <w:szCs w:val="22"/>
        </w:rPr>
        <w:tab/>
        <w:t>- Сензуализам (добро је што одговара чулима).</w:t>
      </w:r>
    </w:p>
    <w:p w:rsidR="00D8552C" w:rsidRPr="008731B1" w:rsidRDefault="00D8552C" w:rsidP="00D8552C">
      <w:pPr>
        <w:rPr>
          <w:szCs w:val="22"/>
        </w:rPr>
      </w:pPr>
      <w:r w:rsidRPr="008731B1">
        <w:rPr>
          <w:szCs w:val="22"/>
        </w:rPr>
        <w:tab/>
        <w:t>- Прагматизам (нормативна моћ чињеничног стања).</w:t>
      </w:r>
    </w:p>
    <w:p w:rsidR="00D8552C" w:rsidRPr="008731B1" w:rsidRDefault="00D8552C" w:rsidP="00D8552C">
      <w:pPr>
        <w:rPr>
          <w:szCs w:val="22"/>
        </w:rPr>
      </w:pPr>
      <w:r w:rsidRPr="008731B1">
        <w:rPr>
          <w:szCs w:val="22"/>
        </w:rPr>
        <w:tab/>
        <w:t>- Диктатура већине.</w:t>
      </w:r>
    </w:p>
    <w:p w:rsidR="00D8552C" w:rsidRPr="008731B1" w:rsidRDefault="00D8552C" w:rsidP="00D8552C">
      <w:pPr>
        <w:rPr>
          <w:szCs w:val="22"/>
        </w:rPr>
      </w:pPr>
      <w:r w:rsidRPr="008731B1">
        <w:rPr>
          <w:szCs w:val="22"/>
        </w:rPr>
        <w:tab/>
        <w:t>- Утилитаризам.</w:t>
      </w:r>
    </w:p>
    <w:p w:rsidR="00D8552C" w:rsidRPr="008731B1" w:rsidRDefault="00D8552C" w:rsidP="00D8552C">
      <w:pPr>
        <w:rPr>
          <w:szCs w:val="22"/>
        </w:rPr>
      </w:pPr>
      <w:r w:rsidRPr="008731B1">
        <w:rPr>
          <w:szCs w:val="22"/>
        </w:rPr>
        <w:tab/>
        <w:t>- Идеолошка етика (добро је што одговара систему).</w:t>
      </w:r>
    </w:p>
    <w:p w:rsidR="00D8552C" w:rsidRPr="008731B1" w:rsidRDefault="00D8552C" w:rsidP="00D8552C">
      <w:pPr>
        <w:rPr>
          <w:szCs w:val="22"/>
        </w:rPr>
      </w:pPr>
      <w:r w:rsidRPr="008731B1">
        <w:rPr>
          <w:szCs w:val="22"/>
        </w:rPr>
        <w:tab/>
        <w:t>- Правни позитивизам (добро је што прописује закон).</w:t>
      </w:r>
    </w:p>
    <w:p w:rsidR="00D8552C" w:rsidRPr="008731B1" w:rsidRDefault="00D8552C" w:rsidP="00D8552C">
      <w:pPr>
        <w:tabs>
          <w:tab w:val="left" w:pos="720"/>
        </w:tabs>
        <w:rPr>
          <w:bCs/>
          <w:szCs w:val="22"/>
        </w:rPr>
      </w:pPr>
      <w:r w:rsidRPr="008731B1">
        <w:rPr>
          <w:b/>
          <w:bCs/>
          <w:i/>
          <w:szCs w:val="22"/>
        </w:rPr>
        <w:t>Кључни појмови:</w:t>
      </w:r>
      <w:r w:rsidRPr="008731B1">
        <w:rPr>
          <w:bCs/>
          <w:szCs w:val="22"/>
        </w:rPr>
        <w:t xml:space="preserve"> добро, зло, људска нарав, универзална начела; сензуализам, прагматизам, утилитаризам.</w:t>
      </w:r>
    </w:p>
    <w:p w:rsidR="00D8552C" w:rsidRPr="008731B1" w:rsidRDefault="00D8552C" w:rsidP="00D8552C">
      <w:pPr>
        <w:rPr>
          <w:szCs w:val="22"/>
        </w:rPr>
      </w:pPr>
      <w:r w:rsidRPr="008731B1">
        <w:rPr>
          <w:b/>
          <w:bCs/>
          <w:i/>
          <w:szCs w:val="22"/>
        </w:rPr>
        <w:t>Васпитно-образовна постигнућа:</w:t>
      </w:r>
      <w:r w:rsidRPr="008731B1">
        <w:rPr>
          <w:szCs w:val="22"/>
        </w:rPr>
        <w:t xml:space="preserve"> навести услове од којих зависи моралност човјекових чина (схватање добра и зла те њихове разлике, слобода, спознаја и природни закон као универзална норма); препознати друштвене утицаје на обликовање критеријума одређивања добра и зла.</w:t>
      </w:r>
    </w:p>
    <w:p w:rsidR="00D8552C" w:rsidRPr="008731B1" w:rsidRDefault="00D8552C" w:rsidP="00D8552C">
      <w:pPr>
        <w:tabs>
          <w:tab w:val="left" w:pos="720"/>
        </w:tabs>
        <w:rPr>
          <w:szCs w:val="22"/>
        </w:rPr>
      </w:pPr>
      <w:r w:rsidRPr="008731B1">
        <w:rPr>
          <w:b/>
          <w:i/>
          <w:szCs w:val="22"/>
        </w:rPr>
        <w:t xml:space="preserve">Приједлози за методичку обраду: </w:t>
      </w:r>
      <w:r w:rsidRPr="008731B1">
        <w:rPr>
          <w:szCs w:val="22"/>
        </w:rPr>
        <w:t xml:space="preserve">проблемско разматрање различитих етичких приступа и етичких теорије о човјеку, људској нарави и дјеловању, критеријумима добра и зла; упоредно читање и анализа текстова с порукама које нуде неке етичке теорије и приступи; суочити љествицу општеприхваћених вриједности с неким етичким понудама (прагматизам, утилитаризам…); направити појединачне, а потом заједничке критеријуме за вредновање добра и зла и учинити успоредну просудбу. </w:t>
      </w:r>
    </w:p>
    <w:p w:rsidR="00D8552C" w:rsidRPr="008731B1" w:rsidRDefault="00D8552C" w:rsidP="00D8552C">
      <w:pPr>
        <w:tabs>
          <w:tab w:val="left" w:pos="720"/>
        </w:tabs>
        <w:rPr>
          <w:szCs w:val="22"/>
        </w:rPr>
      </w:pPr>
    </w:p>
    <w:p w:rsidR="00D8552C" w:rsidRPr="008731B1" w:rsidRDefault="00D8552C" w:rsidP="00D8552C">
      <w:pPr>
        <w:rPr>
          <w:b/>
          <w:szCs w:val="22"/>
        </w:rPr>
      </w:pPr>
      <w:r w:rsidRPr="008731B1">
        <w:rPr>
          <w:b/>
          <w:bCs/>
          <w:szCs w:val="22"/>
        </w:rPr>
        <w:t>3.</w:t>
      </w:r>
      <w:r w:rsidRPr="008731B1">
        <w:rPr>
          <w:b/>
          <w:szCs w:val="22"/>
        </w:rPr>
        <w:t xml:space="preserve"> Однос вјере и морала</w:t>
      </w:r>
    </w:p>
    <w:p w:rsidR="00D8552C" w:rsidRPr="008731B1" w:rsidRDefault="00D8552C" w:rsidP="00D8552C">
      <w:pPr>
        <w:ind w:left="708"/>
        <w:rPr>
          <w:szCs w:val="22"/>
        </w:rPr>
      </w:pPr>
      <w:r w:rsidRPr="008731B1">
        <w:rPr>
          <w:szCs w:val="22"/>
        </w:rPr>
        <w:t>- Обиљежја моралности:</w:t>
      </w:r>
    </w:p>
    <w:p w:rsidR="00D8552C" w:rsidRPr="008731B1" w:rsidRDefault="00D8552C" w:rsidP="00D8552C">
      <w:pPr>
        <w:ind w:left="1416"/>
        <w:rPr>
          <w:szCs w:val="22"/>
        </w:rPr>
      </w:pPr>
      <w:r w:rsidRPr="008731B1">
        <w:rPr>
          <w:szCs w:val="22"/>
        </w:rPr>
        <w:t>- моралност - вањска и унутарашња;</w:t>
      </w:r>
    </w:p>
    <w:p w:rsidR="00D8552C" w:rsidRPr="008731B1" w:rsidRDefault="00D8552C" w:rsidP="00D8552C">
      <w:pPr>
        <w:ind w:left="1416"/>
        <w:rPr>
          <w:szCs w:val="22"/>
        </w:rPr>
      </w:pPr>
      <w:r w:rsidRPr="008731B1">
        <w:rPr>
          <w:szCs w:val="22"/>
        </w:rPr>
        <w:t>- начела дјеловања: аутономно, хетерономно, теономно;</w:t>
      </w:r>
    </w:p>
    <w:p w:rsidR="00D8552C" w:rsidRPr="008731B1" w:rsidRDefault="00D8552C" w:rsidP="00D8552C">
      <w:pPr>
        <w:ind w:left="708" w:firstLine="708"/>
        <w:rPr>
          <w:szCs w:val="22"/>
        </w:rPr>
      </w:pPr>
      <w:r w:rsidRPr="008731B1">
        <w:rPr>
          <w:szCs w:val="22"/>
        </w:rPr>
        <w:t>- моралност као друштвена стварност.</w:t>
      </w:r>
    </w:p>
    <w:p w:rsidR="00D8552C" w:rsidRPr="008731B1" w:rsidRDefault="00D8552C" w:rsidP="00D8552C">
      <w:pPr>
        <w:ind w:left="708"/>
        <w:rPr>
          <w:szCs w:val="22"/>
        </w:rPr>
      </w:pPr>
      <w:r w:rsidRPr="008731B1">
        <w:rPr>
          <w:szCs w:val="22"/>
        </w:rPr>
        <w:t>- Однос природе и милости (природни и објављени морални закон).</w:t>
      </w:r>
    </w:p>
    <w:p w:rsidR="00D8552C" w:rsidRPr="008731B1" w:rsidRDefault="00D8552C" w:rsidP="00D8552C">
      <w:pPr>
        <w:tabs>
          <w:tab w:val="left" w:pos="720"/>
        </w:tabs>
        <w:rPr>
          <w:szCs w:val="22"/>
        </w:rPr>
      </w:pPr>
      <w:r w:rsidRPr="008731B1">
        <w:rPr>
          <w:szCs w:val="22"/>
        </w:rPr>
        <w:tab/>
        <w:t>- Однос вјере и морала.</w:t>
      </w:r>
    </w:p>
    <w:p w:rsidR="00D8552C" w:rsidRPr="008731B1" w:rsidRDefault="00D8552C" w:rsidP="00D8552C">
      <w:pPr>
        <w:tabs>
          <w:tab w:val="left" w:pos="720"/>
        </w:tabs>
        <w:rPr>
          <w:szCs w:val="22"/>
        </w:rPr>
      </w:pPr>
      <w:r w:rsidRPr="008731B1">
        <w:rPr>
          <w:b/>
          <w:bCs/>
          <w:i/>
          <w:szCs w:val="22"/>
        </w:rPr>
        <w:t>Кључни појмови:</w:t>
      </w:r>
      <w:r w:rsidRPr="008731B1">
        <w:rPr>
          <w:bCs/>
          <w:szCs w:val="22"/>
        </w:rPr>
        <w:t xml:space="preserve"> природа и милост, природни и објављени морал, вањска и унутарашња моралност, аутономна моралност, вјера и морал.</w:t>
      </w:r>
    </w:p>
    <w:p w:rsidR="00D8552C" w:rsidRPr="008731B1" w:rsidRDefault="00D8552C" w:rsidP="00D8552C">
      <w:pPr>
        <w:tabs>
          <w:tab w:val="left" w:pos="0"/>
        </w:tabs>
        <w:rPr>
          <w:szCs w:val="22"/>
        </w:rPr>
      </w:pPr>
      <w:r w:rsidRPr="008731B1">
        <w:rPr>
          <w:b/>
          <w:bCs/>
          <w:i/>
          <w:szCs w:val="22"/>
        </w:rPr>
        <w:t>Васпитно-образовна постигнућа:</w:t>
      </w:r>
      <w:r w:rsidRPr="008731B1">
        <w:rPr>
          <w:szCs w:val="22"/>
        </w:rPr>
        <w:t xml:space="preserve"> разумјети разлику између природног и објављеног моралног закона; уочити постојање објективних моралних норми; објаснити повезаност вјере и морала; познавати обиљежја људске моралности, вањска и унутарња, те начела моралног дјеловања; разумјети и усвојити начела моралног дјеловања; уочити битну повезницу између вјере и морала и упознати њихово значење за истински хришћански живот. </w:t>
      </w:r>
    </w:p>
    <w:p w:rsidR="00D8552C" w:rsidRPr="008731B1" w:rsidRDefault="00D8552C" w:rsidP="00D8552C">
      <w:pPr>
        <w:tabs>
          <w:tab w:val="left" w:pos="0"/>
        </w:tabs>
        <w:rPr>
          <w:szCs w:val="22"/>
        </w:rPr>
      </w:pPr>
      <w:r w:rsidRPr="008731B1">
        <w:rPr>
          <w:b/>
          <w:bCs/>
          <w:i/>
          <w:szCs w:val="22"/>
        </w:rPr>
        <w:t>Приједлози за методичку обраду:</w:t>
      </w:r>
      <w:r w:rsidRPr="008731B1">
        <w:rPr>
          <w:szCs w:val="22"/>
        </w:rPr>
        <w:t xml:space="preserve"> анализирати у скупном раду неке заИсторијаи, наредбе, правила и норме из свакодневног живота: уочити које су од њих моралне норме, а које некога другога типа; анализом библијских и других текстова упознати и издвојити обиљежја људске моралности и начела моралног дјеловања која имају обиљежја објективних моралних норми; водити разговор о повезници вјере и морала у хришћанском моралном понашању и свакодневном животу; проблемски отворити питање односа вјере и морала у хришћанском животу, и одговорити на питање: је ли морално понашање данашње младежи и одраслих у складу с хришћанским моралом. </w:t>
      </w:r>
    </w:p>
    <w:p w:rsidR="00D8552C" w:rsidRPr="008731B1" w:rsidRDefault="00D8552C" w:rsidP="00D8552C">
      <w:pPr>
        <w:rPr>
          <w:b/>
          <w:bCs/>
          <w:szCs w:val="22"/>
        </w:rPr>
      </w:pPr>
    </w:p>
    <w:p w:rsidR="00D8552C" w:rsidRPr="008731B1" w:rsidRDefault="00D8552C" w:rsidP="00D8552C">
      <w:pPr>
        <w:rPr>
          <w:b/>
          <w:szCs w:val="22"/>
        </w:rPr>
      </w:pPr>
      <w:r w:rsidRPr="008731B1">
        <w:rPr>
          <w:b/>
          <w:bCs/>
          <w:szCs w:val="22"/>
        </w:rPr>
        <w:t>4.</w:t>
      </w:r>
      <w:r w:rsidRPr="008731B1">
        <w:rPr>
          <w:b/>
          <w:szCs w:val="22"/>
        </w:rPr>
        <w:t xml:space="preserve"> Савјест - норма етичког дјеловања</w:t>
      </w:r>
    </w:p>
    <w:p w:rsidR="00D8552C" w:rsidRPr="008731B1" w:rsidRDefault="00D8552C" w:rsidP="00D8552C">
      <w:pPr>
        <w:ind w:left="708"/>
        <w:rPr>
          <w:szCs w:val="22"/>
        </w:rPr>
      </w:pPr>
      <w:r w:rsidRPr="008731B1">
        <w:rPr>
          <w:szCs w:val="22"/>
        </w:rPr>
        <w:t>- Појам "добра" и појам "вриједности":</w:t>
      </w:r>
    </w:p>
    <w:p w:rsidR="00D8552C" w:rsidRPr="008731B1" w:rsidRDefault="00D8552C" w:rsidP="00D8552C">
      <w:pPr>
        <w:ind w:left="708" w:firstLine="708"/>
        <w:rPr>
          <w:szCs w:val="22"/>
        </w:rPr>
      </w:pPr>
      <w:r w:rsidRPr="008731B1">
        <w:rPr>
          <w:szCs w:val="22"/>
        </w:rPr>
        <w:t>- љествица вриједности; однос вриједности и добра у себи</w:t>
      </w:r>
    </w:p>
    <w:p w:rsidR="00D8552C" w:rsidRPr="008731B1" w:rsidRDefault="00D8552C" w:rsidP="00D8552C">
      <w:pPr>
        <w:ind w:left="708"/>
        <w:rPr>
          <w:szCs w:val="22"/>
        </w:rPr>
      </w:pPr>
      <w:r w:rsidRPr="008731B1">
        <w:rPr>
          <w:szCs w:val="22"/>
        </w:rPr>
        <w:t>- Појам и значење крепости, основне крепости.</w:t>
      </w:r>
    </w:p>
    <w:p w:rsidR="00D8552C" w:rsidRPr="008731B1" w:rsidRDefault="00D8552C" w:rsidP="00D8552C">
      <w:pPr>
        <w:ind w:firstLine="708"/>
        <w:rPr>
          <w:szCs w:val="22"/>
        </w:rPr>
      </w:pPr>
      <w:r w:rsidRPr="008731B1">
        <w:rPr>
          <w:szCs w:val="22"/>
        </w:rPr>
        <w:t>- Појам и значење савјести:</w:t>
      </w:r>
    </w:p>
    <w:p w:rsidR="00D8552C" w:rsidRPr="008731B1" w:rsidRDefault="00D8552C" w:rsidP="00D8552C">
      <w:pPr>
        <w:ind w:left="708" w:firstLine="708"/>
        <w:rPr>
          <w:szCs w:val="22"/>
        </w:rPr>
      </w:pPr>
      <w:r w:rsidRPr="008731B1">
        <w:rPr>
          <w:szCs w:val="22"/>
        </w:rPr>
        <w:t>- савјест у цивилизацијама и културама антике;</w:t>
      </w:r>
    </w:p>
    <w:p w:rsidR="00D8552C" w:rsidRPr="008731B1" w:rsidRDefault="00D8552C" w:rsidP="00D8552C">
      <w:pPr>
        <w:ind w:left="1392" w:firstLine="12"/>
        <w:rPr>
          <w:szCs w:val="22"/>
        </w:rPr>
      </w:pPr>
      <w:r w:rsidRPr="008731B1">
        <w:rPr>
          <w:szCs w:val="22"/>
        </w:rPr>
        <w:lastRenderedPageBreak/>
        <w:t>- савјест у Светом писму Старога завјета и Новога завјета;</w:t>
      </w:r>
    </w:p>
    <w:p w:rsidR="00D8552C" w:rsidRPr="008731B1" w:rsidRDefault="00D8552C" w:rsidP="00D8552C">
      <w:pPr>
        <w:ind w:left="1404"/>
        <w:rPr>
          <w:szCs w:val="22"/>
        </w:rPr>
      </w:pPr>
      <w:r w:rsidRPr="008731B1">
        <w:rPr>
          <w:szCs w:val="22"/>
        </w:rPr>
        <w:t>- савјест у старохришћанских писаца;</w:t>
      </w:r>
    </w:p>
    <w:p w:rsidR="00D8552C" w:rsidRPr="008731B1" w:rsidRDefault="00D8552C" w:rsidP="00D8552C">
      <w:pPr>
        <w:ind w:left="1404"/>
        <w:rPr>
          <w:szCs w:val="22"/>
        </w:rPr>
      </w:pPr>
      <w:r w:rsidRPr="008731B1">
        <w:rPr>
          <w:szCs w:val="22"/>
        </w:rPr>
        <w:t>- савјест у науку Другог ватиканског концила.</w:t>
      </w:r>
    </w:p>
    <w:p w:rsidR="00D8552C" w:rsidRPr="008731B1" w:rsidRDefault="00D8552C" w:rsidP="00D8552C">
      <w:pPr>
        <w:ind w:left="708"/>
        <w:rPr>
          <w:szCs w:val="22"/>
        </w:rPr>
      </w:pPr>
      <w:r w:rsidRPr="008731B1">
        <w:rPr>
          <w:szCs w:val="22"/>
        </w:rPr>
        <w:t>- Врсте савјести и васпитање савјести - савјест усклађена с моралним вриједностима.</w:t>
      </w:r>
    </w:p>
    <w:p w:rsidR="00D8552C" w:rsidRPr="008731B1" w:rsidRDefault="00D8552C" w:rsidP="00D8552C">
      <w:pPr>
        <w:tabs>
          <w:tab w:val="left" w:pos="720"/>
        </w:tabs>
        <w:rPr>
          <w:bCs/>
          <w:szCs w:val="22"/>
        </w:rPr>
      </w:pPr>
      <w:r w:rsidRPr="008731B1">
        <w:rPr>
          <w:b/>
          <w:bCs/>
          <w:i/>
          <w:szCs w:val="22"/>
        </w:rPr>
        <w:t>Кључни појмови:</w:t>
      </w:r>
      <w:r w:rsidRPr="008731B1">
        <w:rPr>
          <w:bCs/>
          <w:szCs w:val="22"/>
        </w:rPr>
        <w:t xml:space="preserve"> добро и вриједност, савјест, глас савјести, слобода савјести, колебљива, попустљива и лаксна савјест, искрена и сигурна савјест, крјепост, основне крјепости. </w:t>
      </w:r>
    </w:p>
    <w:p w:rsidR="00D8552C" w:rsidRPr="008731B1" w:rsidRDefault="00D8552C" w:rsidP="00D8552C">
      <w:pPr>
        <w:rPr>
          <w:szCs w:val="22"/>
        </w:rPr>
      </w:pPr>
      <w:r w:rsidRPr="008731B1">
        <w:rPr>
          <w:b/>
          <w:bCs/>
          <w:i/>
          <w:szCs w:val="22"/>
        </w:rPr>
        <w:t>Васпитно-образовна постигнућа:</w:t>
      </w:r>
      <w:r w:rsidRPr="008731B1">
        <w:rPr>
          <w:szCs w:val="22"/>
        </w:rPr>
        <w:t xml:space="preserve"> препознати разлику између појмова "добро", "вриједност" и „морална вриједност“; разумјети и објаснити појам хришћанске крепости; објаснити појам савјести и разумјети нужност њезиног усклађивања с моралним вриједностима; навести облике (врсте) савјести и њихово схватање у библијским текстовима, хришћанским списима и Учитељству Цркве.</w:t>
      </w:r>
    </w:p>
    <w:p w:rsidR="00D8552C" w:rsidRPr="008731B1" w:rsidRDefault="00D8552C" w:rsidP="00D8552C">
      <w:pPr>
        <w:rPr>
          <w:szCs w:val="22"/>
        </w:rPr>
      </w:pPr>
      <w:r w:rsidRPr="008731B1">
        <w:rPr>
          <w:b/>
          <w:bCs/>
          <w:i/>
          <w:szCs w:val="22"/>
        </w:rPr>
        <w:t>Приједлози за методичку обраду:</w:t>
      </w:r>
      <w:r w:rsidRPr="008731B1">
        <w:rPr>
          <w:szCs w:val="22"/>
        </w:rPr>
        <w:t xml:space="preserve"> у вођеном разговор анализирати свакодневне појаве искривљавања вриједности и придавања "добрима" другачијих "вриједности" него што то њихова "природна сврха" захтијева; израдити табелу различитих вриједности према категоријама: материјалне вриједности, духовне и моралне вриједности, естетске, психичке стварности; у библијским и отачким текстовима те документима Учитељства пронаћи и анализирати врсте савјести те тражити начине њихова усклађивања с „добром“ и моралним вриједностима; у вођеном разговору одредити појам и врсте савјести те могућност дјеловања у складу с тиме у свакодневном животу.</w:t>
      </w:r>
    </w:p>
    <w:p w:rsidR="00D8552C" w:rsidRPr="008731B1" w:rsidRDefault="00D8552C" w:rsidP="00D8552C">
      <w:pPr>
        <w:rPr>
          <w:szCs w:val="22"/>
        </w:rPr>
      </w:pPr>
    </w:p>
    <w:p w:rsidR="00D8552C" w:rsidRPr="008731B1" w:rsidRDefault="00D8552C" w:rsidP="00D8552C">
      <w:pPr>
        <w:rPr>
          <w:b/>
          <w:szCs w:val="22"/>
        </w:rPr>
      </w:pPr>
      <w:r w:rsidRPr="008731B1">
        <w:rPr>
          <w:b/>
          <w:szCs w:val="22"/>
        </w:rPr>
        <w:t>5. Савјест пред законом и савременим етичким питањима</w:t>
      </w:r>
    </w:p>
    <w:p w:rsidR="00D8552C" w:rsidRPr="008731B1" w:rsidRDefault="00D8552C" w:rsidP="00D8552C">
      <w:pPr>
        <w:ind w:firstLine="708"/>
        <w:rPr>
          <w:szCs w:val="22"/>
        </w:rPr>
      </w:pPr>
      <w:r w:rsidRPr="008731B1">
        <w:rPr>
          <w:szCs w:val="22"/>
        </w:rPr>
        <w:t xml:space="preserve">- Савјест и закон. </w:t>
      </w:r>
    </w:p>
    <w:p w:rsidR="00D8552C" w:rsidRPr="008731B1" w:rsidRDefault="00D8552C" w:rsidP="00D8552C">
      <w:pPr>
        <w:rPr>
          <w:b/>
          <w:szCs w:val="22"/>
        </w:rPr>
      </w:pPr>
      <w:r w:rsidRPr="008731B1">
        <w:rPr>
          <w:b/>
          <w:szCs w:val="22"/>
        </w:rPr>
        <w:tab/>
        <w:t xml:space="preserve">- </w:t>
      </w:r>
      <w:r w:rsidRPr="008731B1">
        <w:rPr>
          <w:szCs w:val="22"/>
        </w:rPr>
        <w:t>Питање темељног етичког консензуса у плуралном и секуларном друштву.</w:t>
      </w:r>
    </w:p>
    <w:p w:rsidR="00D8552C" w:rsidRPr="008731B1" w:rsidRDefault="00D8552C" w:rsidP="00D8552C">
      <w:pPr>
        <w:ind w:firstLine="708"/>
        <w:rPr>
          <w:szCs w:val="22"/>
        </w:rPr>
      </w:pPr>
      <w:r w:rsidRPr="008731B1">
        <w:rPr>
          <w:szCs w:val="22"/>
        </w:rPr>
        <w:t>- Златно правило као врхунац хуманистичке етике.</w:t>
      </w:r>
    </w:p>
    <w:p w:rsidR="00D8552C" w:rsidRPr="008731B1" w:rsidRDefault="00D8552C" w:rsidP="00D8552C">
      <w:pPr>
        <w:tabs>
          <w:tab w:val="left" w:pos="720"/>
        </w:tabs>
        <w:rPr>
          <w:szCs w:val="22"/>
        </w:rPr>
      </w:pPr>
      <w:r w:rsidRPr="008731B1">
        <w:rPr>
          <w:szCs w:val="22"/>
        </w:rPr>
        <w:tab/>
        <w:t>- Универзална етика и свјетске религије.</w:t>
      </w:r>
    </w:p>
    <w:p w:rsidR="00D8552C" w:rsidRPr="008731B1" w:rsidRDefault="00D8552C" w:rsidP="00D8552C">
      <w:pPr>
        <w:tabs>
          <w:tab w:val="left" w:pos="720"/>
        </w:tabs>
        <w:rPr>
          <w:bCs/>
          <w:szCs w:val="22"/>
        </w:rPr>
      </w:pPr>
      <w:r w:rsidRPr="008731B1">
        <w:rPr>
          <w:b/>
          <w:bCs/>
          <w:i/>
          <w:szCs w:val="22"/>
        </w:rPr>
        <w:t>Кључни појмови:</w:t>
      </w:r>
      <w:r w:rsidRPr="008731B1">
        <w:rPr>
          <w:bCs/>
          <w:szCs w:val="22"/>
        </w:rPr>
        <w:t xml:space="preserve"> савјест и закон, хуманистичка етика, универзална етика, етички консензус, моралне вриједности, моралне норме, Златно правило.</w:t>
      </w:r>
    </w:p>
    <w:p w:rsidR="00D8552C" w:rsidRPr="008731B1" w:rsidRDefault="00D8552C" w:rsidP="00D8552C">
      <w:pPr>
        <w:rPr>
          <w:szCs w:val="22"/>
        </w:rPr>
      </w:pPr>
      <w:r w:rsidRPr="008731B1">
        <w:rPr>
          <w:b/>
          <w:bCs/>
          <w:i/>
          <w:szCs w:val="22"/>
        </w:rPr>
        <w:t>Васпитно-образовна постигнућа:</w:t>
      </w:r>
      <w:r w:rsidRPr="008731B1">
        <w:rPr>
          <w:szCs w:val="22"/>
        </w:rPr>
        <w:t xml:space="preserve"> препознати изворе моралности људских чина (слобода, објект, накана, околности); навести Златно правило моралности и препознати га као врхунац хуманистичке етике; препознати сличности темељних моралних захитјева у свјетским религијама.</w:t>
      </w:r>
    </w:p>
    <w:p w:rsidR="00D8552C" w:rsidRPr="008731B1" w:rsidRDefault="00D8552C" w:rsidP="00D8552C">
      <w:pPr>
        <w:rPr>
          <w:szCs w:val="22"/>
        </w:rPr>
      </w:pPr>
      <w:r w:rsidRPr="008731B1">
        <w:rPr>
          <w:b/>
          <w:bCs/>
          <w:i/>
          <w:szCs w:val="22"/>
        </w:rPr>
        <w:t>Приједлози за методичку обраду:</w:t>
      </w:r>
      <w:r w:rsidRPr="008731B1">
        <w:rPr>
          <w:szCs w:val="22"/>
        </w:rPr>
        <w:t xml:space="preserve"> проблемски створити двоумљење о потреби поштивања и слушања гласа властите савјести при доношењу одлука у важним животним згодама или се понашати према тренутној користи, пробитку или ситуацији; анализирати Златно правило као врхунац хуманистичке етике и одредити његове границе; групни рад на тему: "Моралне норме великих свјетских религија" у сврху открића схватања моралности у различитим културним и религиозним срединама, уочавајући различитост и сличности моралних норми и дилеме око стварања „универзалне етике“ коју данас неки заступају и промичу. </w:t>
      </w:r>
    </w:p>
    <w:p w:rsidR="00D8552C" w:rsidRPr="008731B1" w:rsidRDefault="00D8552C" w:rsidP="00D8552C">
      <w:pPr>
        <w:tabs>
          <w:tab w:val="left" w:pos="720"/>
        </w:tabs>
        <w:rPr>
          <w:szCs w:val="22"/>
        </w:rPr>
      </w:pPr>
    </w:p>
    <w:p w:rsidR="00D8552C" w:rsidRPr="008731B1" w:rsidRDefault="00D8552C" w:rsidP="00D8552C">
      <w:pPr>
        <w:rPr>
          <w:b/>
          <w:szCs w:val="22"/>
        </w:rPr>
      </w:pPr>
      <w:r w:rsidRPr="008731B1">
        <w:rPr>
          <w:b/>
          <w:szCs w:val="22"/>
        </w:rPr>
        <w:t>II</w:t>
      </w:r>
      <w:r w:rsidRPr="008731B1">
        <w:rPr>
          <w:b/>
          <w:szCs w:val="22"/>
          <w:lang w:val="sr-Latn-BA"/>
        </w:rPr>
        <w:t>I</w:t>
      </w:r>
      <w:r w:rsidRPr="008731B1">
        <w:rPr>
          <w:b/>
          <w:szCs w:val="22"/>
        </w:rPr>
        <w:t xml:space="preserve"> тематска цјелина: ЉУБАВ ПРЕМА БОГУ И БЛИЖЊЕМУ - ТЕМЕЉИ ХРИШЋАНСКЕ МОРАЛНОСТИ</w:t>
      </w:r>
    </w:p>
    <w:p w:rsidR="00D8552C" w:rsidRPr="008731B1" w:rsidRDefault="00D8552C" w:rsidP="00D8552C">
      <w:pPr>
        <w:tabs>
          <w:tab w:val="left" w:pos="720"/>
        </w:tabs>
        <w:ind w:left="720" w:hanging="720"/>
        <w:rPr>
          <w:b/>
          <w:szCs w:val="22"/>
        </w:rPr>
      </w:pPr>
      <w:r w:rsidRPr="008731B1">
        <w:rPr>
          <w:b/>
          <w:szCs w:val="22"/>
        </w:rPr>
        <w:t>Наставне теме</w:t>
      </w:r>
    </w:p>
    <w:p w:rsidR="00D8552C" w:rsidRPr="008731B1" w:rsidRDefault="00D8552C" w:rsidP="00D8552C">
      <w:pPr>
        <w:tabs>
          <w:tab w:val="left" w:pos="720"/>
        </w:tabs>
        <w:ind w:left="720" w:hanging="720"/>
        <w:rPr>
          <w:b/>
          <w:bCs/>
          <w:szCs w:val="22"/>
        </w:rPr>
      </w:pPr>
      <w:r w:rsidRPr="008731B1">
        <w:rPr>
          <w:b/>
          <w:bCs/>
          <w:szCs w:val="22"/>
        </w:rPr>
        <w:t>1.</w:t>
      </w:r>
      <w:r w:rsidRPr="008731B1">
        <w:rPr>
          <w:b/>
          <w:szCs w:val="22"/>
        </w:rPr>
        <w:t xml:space="preserve"> Бог – темељ </w:t>
      </w:r>
      <w:r w:rsidRPr="008731B1">
        <w:rPr>
          <w:b/>
          <w:bCs/>
          <w:szCs w:val="22"/>
        </w:rPr>
        <w:t>хришћанске моралности</w:t>
      </w:r>
    </w:p>
    <w:p w:rsidR="00D8552C" w:rsidRPr="008731B1" w:rsidRDefault="00D8552C" w:rsidP="00D8552C">
      <w:pPr>
        <w:tabs>
          <w:tab w:val="left" w:pos="720"/>
        </w:tabs>
        <w:ind w:left="720" w:hanging="720"/>
        <w:rPr>
          <w:szCs w:val="22"/>
        </w:rPr>
      </w:pPr>
      <w:r w:rsidRPr="008731B1">
        <w:rPr>
          <w:szCs w:val="22"/>
        </w:rPr>
        <w:tab/>
        <w:t>- Бог - Највише Добро.</w:t>
      </w:r>
    </w:p>
    <w:p w:rsidR="00D8552C" w:rsidRPr="008731B1" w:rsidRDefault="00D8552C" w:rsidP="00D8552C">
      <w:pPr>
        <w:tabs>
          <w:tab w:val="left" w:pos="720"/>
        </w:tabs>
        <w:ind w:left="720" w:hanging="720"/>
        <w:rPr>
          <w:szCs w:val="22"/>
        </w:rPr>
      </w:pPr>
      <w:r w:rsidRPr="008731B1">
        <w:rPr>
          <w:szCs w:val="22"/>
        </w:rPr>
        <w:tab/>
        <w:t>- Бог као савршено "добро у себи, извор и сврха постојања свакога "добра".</w:t>
      </w:r>
    </w:p>
    <w:p w:rsidR="00D8552C" w:rsidRPr="008731B1" w:rsidRDefault="00D8552C" w:rsidP="00D8552C">
      <w:pPr>
        <w:tabs>
          <w:tab w:val="left" w:pos="720"/>
        </w:tabs>
        <w:ind w:left="720" w:hanging="720"/>
        <w:rPr>
          <w:szCs w:val="22"/>
        </w:rPr>
      </w:pPr>
      <w:r w:rsidRPr="008731B1">
        <w:rPr>
          <w:szCs w:val="22"/>
        </w:rPr>
        <w:t xml:space="preserve"> </w:t>
      </w:r>
      <w:r w:rsidRPr="008731B1">
        <w:rPr>
          <w:szCs w:val="22"/>
        </w:rPr>
        <w:tab/>
        <w:t>- Моралност и план спасења: воља Божја и пут особне среће.</w:t>
      </w:r>
    </w:p>
    <w:p w:rsidR="00D8552C" w:rsidRPr="008731B1" w:rsidRDefault="00D8552C" w:rsidP="00D8552C">
      <w:pPr>
        <w:tabs>
          <w:tab w:val="left" w:pos="720"/>
        </w:tabs>
        <w:ind w:left="720" w:hanging="720"/>
        <w:rPr>
          <w:szCs w:val="22"/>
        </w:rPr>
      </w:pPr>
      <w:r w:rsidRPr="008731B1">
        <w:rPr>
          <w:szCs w:val="22"/>
        </w:rPr>
        <w:tab/>
        <w:t>- Моралност и одговорност: дати Богу одговор, отвореност Духу Божјему.</w:t>
      </w:r>
    </w:p>
    <w:p w:rsidR="00D8552C" w:rsidRPr="008731B1" w:rsidRDefault="00D8552C" w:rsidP="00D8552C">
      <w:pPr>
        <w:tabs>
          <w:tab w:val="left" w:pos="720"/>
        </w:tabs>
        <w:rPr>
          <w:szCs w:val="22"/>
        </w:rPr>
      </w:pPr>
      <w:r w:rsidRPr="008731B1">
        <w:rPr>
          <w:szCs w:val="22"/>
        </w:rPr>
        <w:tab/>
        <w:t>- Христ - мјера хришћанске моралности.</w:t>
      </w:r>
    </w:p>
    <w:p w:rsidR="00D8552C" w:rsidRPr="008731B1" w:rsidRDefault="00D8552C" w:rsidP="00D8552C">
      <w:pPr>
        <w:tabs>
          <w:tab w:val="left" w:pos="720"/>
        </w:tabs>
        <w:rPr>
          <w:bCs/>
          <w:szCs w:val="22"/>
        </w:rPr>
      </w:pPr>
      <w:r w:rsidRPr="008731B1">
        <w:rPr>
          <w:b/>
          <w:bCs/>
          <w:i/>
          <w:szCs w:val="22"/>
        </w:rPr>
        <w:t>Кључни појмови:</w:t>
      </w:r>
      <w:r w:rsidRPr="008731B1">
        <w:rPr>
          <w:bCs/>
          <w:szCs w:val="22"/>
        </w:rPr>
        <w:t xml:space="preserve"> Бог – највише Добро, Бог – темељ хришћанске моралности, старозавјетни морал, новозавјетни морал, Христов морал, хришћански морал.</w:t>
      </w:r>
    </w:p>
    <w:p w:rsidR="00D8552C" w:rsidRPr="008731B1" w:rsidRDefault="00D8552C" w:rsidP="00D8552C">
      <w:pPr>
        <w:rPr>
          <w:szCs w:val="22"/>
        </w:rPr>
      </w:pPr>
      <w:r w:rsidRPr="008731B1">
        <w:rPr>
          <w:b/>
          <w:bCs/>
          <w:i/>
          <w:szCs w:val="22"/>
        </w:rPr>
        <w:t>Васпитно-образовна постигнућа:</w:t>
      </w:r>
      <w:r w:rsidRPr="008731B1">
        <w:rPr>
          <w:szCs w:val="22"/>
        </w:rPr>
        <w:t xml:space="preserve"> разумјети тврдњу да је човјеку Бог највише Добро; схватити да се на Богу који је највише Добро темељи хришћански морал; открити и схватити однос између хришћанског морала и човјекове моралне одговорности у вршењу људских чина; упознати обиљежја појма „вршити вољу Божју“ и његово значење за хришћански живот; објаснити тврдњу да је </w:t>
      </w:r>
      <w:r w:rsidRPr="008731B1">
        <w:rPr>
          <w:i/>
          <w:szCs w:val="22"/>
        </w:rPr>
        <w:t>Исус Христ мјера хришћанске моралности</w:t>
      </w:r>
      <w:r w:rsidRPr="008731B1">
        <w:rPr>
          <w:szCs w:val="22"/>
        </w:rPr>
        <w:t>.</w:t>
      </w:r>
    </w:p>
    <w:p w:rsidR="00D8552C" w:rsidRPr="008731B1" w:rsidRDefault="00D8552C" w:rsidP="00D8552C">
      <w:pPr>
        <w:pStyle w:val="FootnoteText"/>
        <w:tabs>
          <w:tab w:val="left" w:pos="720"/>
        </w:tabs>
        <w:ind w:firstLine="0"/>
        <w:rPr>
          <w:sz w:val="22"/>
          <w:szCs w:val="22"/>
        </w:rPr>
      </w:pPr>
      <w:r w:rsidRPr="008731B1">
        <w:rPr>
          <w:b/>
          <w:bCs/>
          <w:i/>
          <w:sz w:val="22"/>
          <w:szCs w:val="22"/>
        </w:rPr>
        <w:t>Приједлози за методичку обраду:</w:t>
      </w:r>
      <w:r w:rsidRPr="008731B1">
        <w:rPr>
          <w:sz w:val="22"/>
          <w:szCs w:val="22"/>
        </w:rPr>
        <w:t xml:space="preserve"> приказивање различитих врста људског зла и гријеха помоћу новинских извјештаја и документарне фотографије; припремљена дискусија о Богу као највишем Добру и људској слободи пред питањем избора између добра и зла с темом: је ли човјек одговоран за добро и зло које чини?; читање, анализа и интерпретација библијских текстова у којима се показује Божји план с човјеком у вршењу и добра постигнућу особне среће; скупни рад и вођени разговор на тему човјекове способности избора и моралне одговорности у бирању између добра и зла, добрих поступака и лоших поступака, праведних и неправедних чина; анализа библијских текстова с каталогом питања те скупно </w:t>
      </w:r>
      <w:r w:rsidRPr="008731B1">
        <w:rPr>
          <w:sz w:val="22"/>
          <w:szCs w:val="22"/>
        </w:rPr>
        <w:lastRenderedPageBreak/>
        <w:t>прикупљање података о Христовим моралним начелима као темељу хришћанскога морала; прављење плаката о темељним начелима хришћанскога морала.</w:t>
      </w:r>
    </w:p>
    <w:p w:rsidR="00D8552C" w:rsidRPr="008731B1" w:rsidRDefault="00D8552C" w:rsidP="00D8552C">
      <w:pPr>
        <w:pStyle w:val="FootnoteText"/>
        <w:tabs>
          <w:tab w:val="left" w:pos="720"/>
        </w:tabs>
        <w:ind w:firstLine="0"/>
        <w:rPr>
          <w:sz w:val="22"/>
          <w:szCs w:val="22"/>
        </w:rPr>
      </w:pPr>
    </w:p>
    <w:p w:rsidR="00D8552C" w:rsidRPr="008731B1" w:rsidRDefault="00D8552C" w:rsidP="00D8552C">
      <w:pPr>
        <w:rPr>
          <w:b/>
          <w:szCs w:val="22"/>
        </w:rPr>
      </w:pPr>
      <w:r w:rsidRPr="008731B1">
        <w:rPr>
          <w:b/>
          <w:bCs/>
          <w:szCs w:val="22"/>
        </w:rPr>
        <w:t>2.</w:t>
      </w:r>
      <w:r w:rsidRPr="008731B1">
        <w:rPr>
          <w:b/>
          <w:szCs w:val="22"/>
        </w:rPr>
        <w:t xml:space="preserve"> Објављени морални закон – темељни закон</w:t>
      </w:r>
    </w:p>
    <w:p w:rsidR="00D8552C" w:rsidRPr="008731B1" w:rsidRDefault="00D8552C" w:rsidP="00D8552C">
      <w:pPr>
        <w:ind w:firstLine="708"/>
        <w:rPr>
          <w:szCs w:val="22"/>
        </w:rPr>
      </w:pPr>
      <w:r w:rsidRPr="008731B1">
        <w:rPr>
          <w:szCs w:val="22"/>
        </w:rPr>
        <w:t>- Потреба закона у људском животу (врсте закона).</w:t>
      </w:r>
    </w:p>
    <w:p w:rsidR="00D8552C" w:rsidRPr="008731B1" w:rsidRDefault="00D8552C" w:rsidP="00D8552C">
      <w:pPr>
        <w:ind w:firstLine="708"/>
        <w:rPr>
          <w:szCs w:val="22"/>
        </w:rPr>
      </w:pPr>
      <w:r w:rsidRPr="008731B1">
        <w:rPr>
          <w:szCs w:val="22"/>
        </w:rPr>
        <w:t>- Декалог - објављени Божји закон - потреба рањеног човјека.</w:t>
      </w:r>
    </w:p>
    <w:p w:rsidR="00D8552C" w:rsidRPr="008731B1" w:rsidRDefault="00D8552C" w:rsidP="00D8552C">
      <w:pPr>
        <w:rPr>
          <w:szCs w:val="22"/>
        </w:rPr>
      </w:pPr>
      <w:r w:rsidRPr="008731B1">
        <w:rPr>
          <w:szCs w:val="22"/>
        </w:rPr>
        <w:tab/>
        <w:t>- Декалог и природни морални закон (улога разума и слободе).</w:t>
      </w:r>
    </w:p>
    <w:p w:rsidR="00D8552C" w:rsidRPr="008731B1" w:rsidRDefault="00D8552C" w:rsidP="00D8552C">
      <w:pPr>
        <w:rPr>
          <w:szCs w:val="22"/>
        </w:rPr>
      </w:pPr>
      <w:r w:rsidRPr="008731B1">
        <w:rPr>
          <w:szCs w:val="22"/>
        </w:rPr>
        <w:tab/>
        <w:t xml:space="preserve">- Божји закон: уноси ред и склад у односу према Богу и човјеку. </w:t>
      </w:r>
    </w:p>
    <w:p w:rsidR="00D8552C" w:rsidRPr="008731B1" w:rsidRDefault="00D8552C" w:rsidP="00D8552C">
      <w:pPr>
        <w:ind w:left="708" w:firstLine="60"/>
        <w:rPr>
          <w:szCs w:val="22"/>
        </w:rPr>
      </w:pPr>
      <w:r w:rsidRPr="008731B1">
        <w:rPr>
          <w:szCs w:val="22"/>
        </w:rPr>
        <w:t xml:space="preserve">(истакнути неке: поштовање правога Бога, промицати истину и људски живот, поштовати родитеље, поштивати туђе власништво). </w:t>
      </w:r>
    </w:p>
    <w:p w:rsidR="00D8552C" w:rsidRPr="008731B1" w:rsidRDefault="00D8552C" w:rsidP="00D8552C">
      <w:pPr>
        <w:tabs>
          <w:tab w:val="left" w:pos="720"/>
        </w:tabs>
        <w:rPr>
          <w:bCs/>
          <w:szCs w:val="22"/>
        </w:rPr>
      </w:pPr>
      <w:r w:rsidRPr="008731B1">
        <w:rPr>
          <w:b/>
          <w:bCs/>
          <w:i/>
          <w:szCs w:val="22"/>
        </w:rPr>
        <w:t>Кључни појмови:</w:t>
      </w:r>
      <w:r w:rsidRPr="008731B1">
        <w:rPr>
          <w:bCs/>
          <w:szCs w:val="22"/>
        </w:rPr>
        <w:t xml:space="preserve"> Декалог – објављени Божји закон, природни морални закон, поштовање Бога, поштовање човјека, људска права. </w:t>
      </w:r>
    </w:p>
    <w:p w:rsidR="00D8552C" w:rsidRPr="008731B1" w:rsidRDefault="00D8552C" w:rsidP="00D8552C">
      <w:pPr>
        <w:tabs>
          <w:tab w:val="left" w:pos="0"/>
        </w:tabs>
        <w:rPr>
          <w:szCs w:val="22"/>
        </w:rPr>
      </w:pPr>
      <w:r w:rsidRPr="008731B1">
        <w:rPr>
          <w:b/>
          <w:bCs/>
          <w:i/>
          <w:szCs w:val="22"/>
        </w:rPr>
        <w:t>Васпитно-образовна постигнућа:</w:t>
      </w:r>
      <w:r w:rsidRPr="008731B1">
        <w:rPr>
          <w:szCs w:val="22"/>
        </w:rPr>
        <w:t xml:space="preserve"> открити постојање објективних моралних норми у особном животу и друштву; разумјети важност осварења реда, правила и праведних закона у међуљудским односима и у друштву; открити и познавати Декалог, објављени Божји закон, као наравни темељ људског моралног постепена и живота; уочити и објаснити улогу разума и слободе у вршењу Декалога и природног моралног закона; </w:t>
      </w:r>
    </w:p>
    <w:p w:rsidR="00D8552C" w:rsidRPr="008731B1" w:rsidRDefault="00D8552C" w:rsidP="00D8552C">
      <w:pPr>
        <w:tabs>
          <w:tab w:val="left" w:pos="0"/>
        </w:tabs>
        <w:rPr>
          <w:szCs w:val="22"/>
        </w:rPr>
      </w:pPr>
    </w:p>
    <w:p w:rsidR="00D8552C" w:rsidRPr="008731B1" w:rsidRDefault="00D8552C" w:rsidP="00D8552C">
      <w:pPr>
        <w:tabs>
          <w:tab w:val="left" w:pos="0"/>
        </w:tabs>
        <w:rPr>
          <w:szCs w:val="22"/>
        </w:rPr>
      </w:pPr>
      <w:r w:rsidRPr="008731B1">
        <w:rPr>
          <w:b/>
          <w:bCs/>
          <w:i/>
          <w:szCs w:val="22"/>
        </w:rPr>
        <w:t>Приједлози за методичку обраду:</w:t>
      </w:r>
      <w:r w:rsidRPr="008731B1">
        <w:rPr>
          <w:szCs w:val="22"/>
        </w:rPr>
        <w:t xml:space="preserve"> асоцијације на ријеч морал и закон; вођење припремљене расправе о важности поштивања моралних норми и закона у свакодневном животу с темом: Закон је за људе – Закон је против људи; рад у скупинама с темом и потицајним питањима о различитим нормама и законима у свакодневном животу да се уочи њихова животна важност и нужност; успоредити Декалог с повељама о правима човјека и неким системним нормама о човјеку и његовим правима; анализирати и интерпретирати изабране библијске текстове који показују пут промицања хришћанских моралних начела, склада и среће у људској заједници: штовање правога Бога, промицање истине и људског живота, поштовање родитеља, поштивање туђег власништва.</w:t>
      </w:r>
    </w:p>
    <w:p w:rsidR="00D8552C" w:rsidRPr="008731B1" w:rsidRDefault="00D8552C" w:rsidP="00D8552C">
      <w:pPr>
        <w:ind w:left="708" w:firstLine="60"/>
        <w:rPr>
          <w:szCs w:val="22"/>
        </w:rPr>
      </w:pPr>
    </w:p>
    <w:p w:rsidR="00D8552C" w:rsidRPr="008731B1" w:rsidRDefault="00D8552C" w:rsidP="00D8552C">
      <w:pPr>
        <w:rPr>
          <w:b/>
          <w:szCs w:val="22"/>
        </w:rPr>
      </w:pPr>
      <w:r w:rsidRPr="008731B1">
        <w:rPr>
          <w:b/>
          <w:szCs w:val="22"/>
        </w:rPr>
        <w:t xml:space="preserve">3. Знакови љубави према Богу </w:t>
      </w:r>
    </w:p>
    <w:p w:rsidR="00D8552C" w:rsidRPr="008731B1" w:rsidRDefault="00D8552C" w:rsidP="00D8552C">
      <w:pPr>
        <w:ind w:left="708" w:firstLine="12"/>
        <w:rPr>
          <w:szCs w:val="22"/>
        </w:rPr>
      </w:pPr>
      <w:r w:rsidRPr="008731B1">
        <w:rPr>
          <w:szCs w:val="22"/>
        </w:rPr>
        <w:t>- Вјера у правога Бога и штовање имена Божјега (светост).</w:t>
      </w:r>
    </w:p>
    <w:p w:rsidR="00D8552C" w:rsidRPr="008731B1" w:rsidRDefault="00D8552C" w:rsidP="00D8552C">
      <w:pPr>
        <w:ind w:left="1416"/>
        <w:rPr>
          <w:szCs w:val="22"/>
        </w:rPr>
      </w:pPr>
      <w:r w:rsidRPr="008731B1">
        <w:rPr>
          <w:szCs w:val="22"/>
        </w:rPr>
        <w:t>- Повреде вјере (празновјерје, идолопоклонство, гатање, магија).</w:t>
      </w:r>
    </w:p>
    <w:p w:rsidR="00D8552C" w:rsidRPr="008731B1" w:rsidRDefault="00D8552C" w:rsidP="00D8552C">
      <w:pPr>
        <w:ind w:left="1416"/>
        <w:rPr>
          <w:szCs w:val="22"/>
        </w:rPr>
      </w:pPr>
      <w:r w:rsidRPr="008731B1">
        <w:rPr>
          <w:szCs w:val="22"/>
        </w:rPr>
        <w:t>- Сумње, кризе и кушње вјере - могућност нове, чвршће и постојаније вјере.</w:t>
      </w:r>
    </w:p>
    <w:p w:rsidR="00D8552C" w:rsidRPr="008731B1" w:rsidRDefault="00D8552C" w:rsidP="00D8552C">
      <w:pPr>
        <w:tabs>
          <w:tab w:val="left" w:pos="720"/>
        </w:tabs>
        <w:ind w:left="720" w:hanging="720"/>
        <w:rPr>
          <w:szCs w:val="22"/>
        </w:rPr>
      </w:pPr>
      <w:r w:rsidRPr="008731B1">
        <w:rPr>
          <w:szCs w:val="22"/>
        </w:rPr>
        <w:tab/>
      </w:r>
      <w:r w:rsidRPr="008731B1">
        <w:rPr>
          <w:szCs w:val="22"/>
        </w:rPr>
        <w:tab/>
        <w:t>- Повреде љубави према Богу: богохула, псовка, крива заклетва.</w:t>
      </w:r>
    </w:p>
    <w:p w:rsidR="00D8552C" w:rsidRPr="008731B1" w:rsidRDefault="00D8552C" w:rsidP="00D8552C">
      <w:pPr>
        <w:ind w:left="708" w:firstLine="708"/>
        <w:rPr>
          <w:szCs w:val="22"/>
        </w:rPr>
      </w:pPr>
      <w:r w:rsidRPr="008731B1">
        <w:rPr>
          <w:szCs w:val="22"/>
        </w:rPr>
        <w:t>- Изрази љубави према Богу (клањање, молитва, жртва, обећања/завјети).</w:t>
      </w:r>
    </w:p>
    <w:p w:rsidR="00D8552C" w:rsidRPr="008731B1" w:rsidRDefault="00D8552C" w:rsidP="00D8552C">
      <w:pPr>
        <w:ind w:left="708"/>
        <w:rPr>
          <w:szCs w:val="22"/>
        </w:rPr>
      </w:pPr>
      <w:r w:rsidRPr="008731B1">
        <w:rPr>
          <w:szCs w:val="22"/>
        </w:rPr>
        <w:t>- Поштовање дана Господњег (недјеља литургијског заједништва, нерадни дан, слободно вријеме).</w:t>
      </w:r>
    </w:p>
    <w:p w:rsidR="00D8552C" w:rsidRPr="008731B1" w:rsidRDefault="00D8552C" w:rsidP="00D8552C">
      <w:pPr>
        <w:tabs>
          <w:tab w:val="left" w:pos="720"/>
        </w:tabs>
        <w:rPr>
          <w:bCs/>
          <w:szCs w:val="22"/>
        </w:rPr>
      </w:pPr>
      <w:r w:rsidRPr="008731B1">
        <w:rPr>
          <w:b/>
          <w:bCs/>
          <w:i/>
          <w:szCs w:val="22"/>
        </w:rPr>
        <w:t>Кључни појмови:</w:t>
      </w:r>
      <w:r w:rsidRPr="008731B1">
        <w:rPr>
          <w:bCs/>
          <w:szCs w:val="22"/>
        </w:rPr>
        <w:t xml:space="preserve"> вјера у Бога, чврста и постојана вјера, празновјерје, идолопоклонство, гатање, магија, богохуљење, псовка, љубав према Богу, клањање Богу, Дан Господњи. </w:t>
      </w:r>
    </w:p>
    <w:p w:rsidR="00D8552C" w:rsidRPr="008731B1" w:rsidRDefault="00D8552C" w:rsidP="00D8552C">
      <w:pPr>
        <w:rPr>
          <w:szCs w:val="22"/>
        </w:rPr>
      </w:pPr>
      <w:r w:rsidRPr="008731B1">
        <w:rPr>
          <w:b/>
          <w:bCs/>
          <w:i/>
          <w:szCs w:val="22"/>
        </w:rPr>
        <w:t>Васпитно-образовна постигнућа:</w:t>
      </w:r>
      <w:r w:rsidRPr="008731B1">
        <w:rPr>
          <w:szCs w:val="22"/>
        </w:rPr>
        <w:t xml:space="preserve"> разумјети вјеру као натприридни Божји дар и човјеков одговор који укључује свјесно и слободно предање Богу; препознати садржај и важност прве Божје заповиједи; разумјети клањање, молитву, жртву и завјете као изразе љубави према Богу; разумјети значење и навести облике повреде вјере; навести неке повреде љубави према Богу; разумјети значење и облике слављења дана Господњег у хришћанском животу. </w:t>
      </w:r>
    </w:p>
    <w:p w:rsidR="00D8552C" w:rsidRPr="008731B1" w:rsidRDefault="00D8552C" w:rsidP="00D8552C">
      <w:pPr>
        <w:tabs>
          <w:tab w:val="left" w:pos="0"/>
        </w:tabs>
        <w:rPr>
          <w:szCs w:val="22"/>
        </w:rPr>
      </w:pPr>
      <w:r w:rsidRPr="008731B1">
        <w:rPr>
          <w:b/>
          <w:bCs/>
          <w:i/>
          <w:szCs w:val="22"/>
        </w:rPr>
        <w:t xml:space="preserve">Приједлози за методичку обраду: </w:t>
      </w:r>
      <w:r w:rsidRPr="008731B1">
        <w:rPr>
          <w:bCs/>
          <w:szCs w:val="22"/>
        </w:rPr>
        <w:t>поставити проблемско питање о вјери и празновјерју међу младима и о томе водити дискусију;</w:t>
      </w:r>
      <w:r w:rsidRPr="008731B1">
        <w:rPr>
          <w:b/>
          <w:bCs/>
          <w:i/>
          <w:szCs w:val="22"/>
        </w:rPr>
        <w:t xml:space="preserve"> </w:t>
      </w:r>
      <w:r w:rsidRPr="008731B1">
        <w:rPr>
          <w:bCs/>
          <w:szCs w:val="22"/>
        </w:rPr>
        <w:t>не темељу конкретних примјера</w:t>
      </w:r>
      <w:r w:rsidRPr="008731B1">
        <w:rPr>
          <w:b/>
          <w:bCs/>
          <w:szCs w:val="22"/>
        </w:rPr>
        <w:t xml:space="preserve"> </w:t>
      </w:r>
      <w:r w:rsidRPr="008731B1">
        <w:rPr>
          <w:bCs/>
          <w:szCs w:val="22"/>
        </w:rPr>
        <w:t xml:space="preserve">водити </w:t>
      </w:r>
      <w:r w:rsidRPr="008731B1">
        <w:rPr>
          <w:szCs w:val="22"/>
        </w:rPr>
        <w:t>разговор о повредама вјере у Бога (празновјерје, гатање, магија…) и о повредама љубави према Богу, особито псовком, богохулом и закљињањем; пронаћи библијске текстове о правовјерном поштовању Бога и односу према светињама; медитативно промишљање над тајном имена драгих личност, својих ближњих и над Божјим именом; направити менталну мапу о начинима исказивања љубави и захвалности Богу (клањање, молитва, еухаристијско славље, …); провести анкета: "за" или "против" недјељне еухаристије и водити разговор о добивеним порукама; радионица: "Викенд"; причаоница: Млади и слободно вријеме.</w:t>
      </w:r>
    </w:p>
    <w:p w:rsidR="00D8552C" w:rsidRPr="008731B1" w:rsidRDefault="00D8552C" w:rsidP="00D8552C">
      <w:pPr>
        <w:rPr>
          <w:szCs w:val="22"/>
        </w:rPr>
      </w:pPr>
    </w:p>
    <w:p w:rsidR="00D8552C" w:rsidRPr="008731B1" w:rsidRDefault="00D8552C" w:rsidP="00D8552C">
      <w:pPr>
        <w:pStyle w:val="FootnoteText"/>
        <w:tabs>
          <w:tab w:val="left" w:pos="720"/>
        </w:tabs>
        <w:ind w:firstLine="0"/>
        <w:rPr>
          <w:b/>
          <w:sz w:val="22"/>
          <w:szCs w:val="22"/>
        </w:rPr>
      </w:pPr>
      <w:r w:rsidRPr="008731B1">
        <w:rPr>
          <w:b/>
          <w:sz w:val="22"/>
          <w:szCs w:val="22"/>
        </w:rPr>
        <w:t xml:space="preserve">4. Зло и гријех – пријеступ истинске љубави према Богу и ближњему </w:t>
      </w:r>
    </w:p>
    <w:p w:rsidR="00D8552C" w:rsidRPr="008731B1" w:rsidRDefault="00D8552C" w:rsidP="00D8552C">
      <w:pPr>
        <w:pStyle w:val="FootnoteText"/>
        <w:tabs>
          <w:tab w:val="left" w:pos="720"/>
        </w:tabs>
        <w:ind w:firstLine="0"/>
        <w:rPr>
          <w:sz w:val="22"/>
          <w:szCs w:val="22"/>
        </w:rPr>
      </w:pPr>
      <w:r w:rsidRPr="008731B1">
        <w:rPr>
          <w:b/>
          <w:sz w:val="22"/>
          <w:szCs w:val="22"/>
        </w:rPr>
        <w:tab/>
        <w:t xml:space="preserve">- </w:t>
      </w:r>
      <w:r w:rsidRPr="008731B1">
        <w:rPr>
          <w:sz w:val="22"/>
          <w:szCs w:val="22"/>
        </w:rPr>
        <w:t>Присутност зла и гријеха у човјеку и свијету.</w:t>
      </w:r>
    </w:p>
    <w:p w:rsidR="00D8552C" w:rsidRPr="008731B1" w:rsidRDefault="00D8552C" w:rsidP="00D8552C">
      <w:pPr>
        <w:pStyle w:val="FootnoteText"/>
        <w:tabs>
          <w:tab w:val="left" w:pos="720"/>
        </w:tabs>
        <w:ind w:firstLine="0"/>
        <w:rPr>
          <w:sz w:val="22"/>
          <w:szCs w:val="22"/>
        </w:rPr>
      </w:pPr>
      <w:r w:rsidRPr="008731B1">
        <w:rPr>
          <w:sz w:val="22"/>
          <w:szCs w:val="22"/>
        </w:rPr>
        <w:tab/>
        <w:t>- Зло, гријех и Божје милосрђе.</w:t>
      </w:r>
    </w:p>
    <w:p w:rsidR="00D8552C" w:rsidRPr="008731B1" w:rsidRDefault="00D8552C" w:rsidP="00D8552C">
      <w:pPr>
        <w:pStyle w:val="FootnoteText"/>
        <w:tabs>
          <w:tab w:val="left" w:pos="720"/>
        </w:tabs>
        <w:ind w:firstLine="0"/>
        <w:rPr>
          <w:sz w:val="22"/>
          <w:szCs w:val="22"/>
        </w:rPr>
      </w:pPr>
      <w:r w:rsidRPr="008731B1">
        <w:rPr>
          <w:sz w:val="22"/>
          <w:szCs w:val="22"/>
        </w:rPr>
        <w:tab/>
        <w:t>- Тежине гријеха: смртни и лаки гријех.</w:t>
      </w:r>
    </w:p>
    <w:p w:rsidR="00D8552C" w:rsidRPr="008731B1" w:rsidRDefault="00D8552C" w:rsidP="00D8552C">
      <w:pPr>
        <w:pStyle w:val="FootnoteText"/>
        <w:tabs>
          <w:tab w:val="left" w:pos="720"/>
        </w:tabs>
        <w:ind w:firstLine="0"/>
        <w:rPr>
          <w:sz w:val="22"/>
          <w:szCs w:val="22"/>
        </w:rPr>
      </w:pPr>
      <w:r w:rsidRPr="008731B1">
        <w:rPr>
          <w:sz w:val="22"/>
          <w:szCs w:val="22"/>
        </w:rPr>
        <w:tab/>
        <w:t>- Особни гријеси и „структуре гријеха“.</w:t>
      </w:r>
    </w:p>
    <w:p w:rsidR="00D8552C" w:rsidRPr="008731B1" w:rsidRDefault="00D8552C" w:rsidP="00D8552C">
      <w:pPr>
        <w:pStyle w:val="FootnoteText"/>
        <w:tabs>
          <w:tab w:val="left" w:pos="720"/>
        </w:tabs>
        <w:ind w:firstLine="0"/>
        <w:rPr>
          <w:sz w:val="22"/>
          <w:szCs w:val="22"/>
        </w:rPr>
      </w:pPr>
      <w:r w:rsidRPr="008731B1">
        <w:rPr>
          <w:sz w:val="22"/>
          <w:szCs w:val="22"/>
        </w:rPr>
        <w:tab/>
        <w:t>- Од гријеха до обраћења и помирења.</w:t>
      </w:r>
    </w:p>
    <w:p w:rsidR="00D8552C" w:rsidRPr="008731B1" w:rsidRDefault="00D8552C" w:rsidP="00D8552C">
      <w:pPr>
        <w:tabs>
          <w:tab w:val="left" w:pos="0"/>
        </w:tabs>
        <w:rPr>
          <w:szCs w:val="22"/>
        </w:rPr>
      </w:pPr>
      <w:r w:rsidRPr="008731B1">
        <w:rPr>
          <w:b/>
          <w:bCs/>
          <w:i/>
          <w:szCs w:val="22"/>
        </w:rPr>
        <w:t>Кључни појмови:</w:t>
      </w:r>
      <w:r w:rsidRPr="008731B1">
        <w:rPr>
          <w:szCs w:val="22"/>
        </w:rPr>
        <w:t xml:space="preserve"> зло, гријех, смртни гријех, лаки гријех, особни гријех, структуре гријеха, обраћење, Божје милосрђе, помирење.</w:t>
      </w:r>
    </w:p>
    <w:p w:rsidR="00D8552C" w:rsidRPr="008731B1" w:rsidRDefault="00D8552C" w:rsidP="00D8552C">
      <w:pPr>
        <w:tabs>
          <w:tab w:val="left" w:pos="0"/>
        </w:tabs>
        <w:rPr>
          <w:szCs w:val="22"/>
        </w:rPr>
      </w:pPr>
      <w:r w:rsidRPr="008731B1">
        <w:rPr>
          <w:b/>
          <w:bCs/>
          <w:i/>
          <w:szCs w:val="22"/>
        </w:rPr>
        <w:lastRenderedPageBreak/>
        <w:t>Васпитно-образовна постигнућа:</w:t>
      </w:r>
      <w:r w:rsidRPr="008731B1">
        <w:rPr>
          <w:szCs w:val="22"/>
        </w:rPr>
        <w:t xml:space="preserve"> Критичко уочавање присутности добра и зла, стварности гријеха у свијету те разних покушаја негирања гријеха; познавање разлике о тежини гријеха, између смртнога и лакога гријеха те разлику између личнога гријеха и „структуре гријеха“; открити гријех као пријеступ љубави према Богу и ближњему; спознати да Божје милосрђе и праштање надилази људско зло и гријех и да је Бог праведни Судац и милосрдни Отац; усвојити свијести о потреби за признањем властите кривње код почињеног гријеха и о потреби трајног обраћења; открити да пут обраћења тражи опредјељење за добро и доброг Бога те међусобно праштање и помирење с људима; </w:t>
      </w:r>
    </w:p>
    <w:p w:rsidR="00D8552C" w:rsidRPr="008731B1" w:rsidRDefault="00D8552C" w:rsidP="00D8552C">
      <w:pPr>
        <w:rPr>
          <w:szCs w:val="22"/>
        </w:rPr>
      </w:pPr>
      <w:r w:rsidRPr="008731B1">
        <w:rPr>
          <w:b/>
          <w:bCs/>
          <w:i/>
          <w:szCs w:val="22"/>
        </w:rPr>
        <w:t>Приједлози за методичку обраду:</w:t>
      </w:r>
      <w:r w:rsidRPr="008731B1">
        <w:rPr>
          <w:szCs w:val="22"/>
        </w:rPr>
        <w:t xml:space="preserve"> сликовито предочити учинак гријеха на човјекову личност (разломљена личност: слагалица који се не дају сложити); потражити примјере покушаја пребацивања кривице на другога или на друштво; изабраним (дија)филмовима предочити утицај зла и ширење зла у свијету (насиље, небрига, корупција…); анализа библијских текстова о гријеху и обраћењу, интерпретација ликова (подјела улога); вођени разговор и тумачење појмова смртни и лаки гријех, лични гријех и структуре гријеха; импровизирати представу о Христу који лијечи, оздравља и помирује с Богом; анализа новозавјетних текстова: Исусова моћ над злом (гријех, болест) и над Злим; направити нацрт потребних корака на путу помирења, од обраћења до помирења с Богом и ближњима.</w:t>
      </w:r>
    </w:p>
    <w:p w:rsidR="00D8552C" w:rsidRPr="008731B1" w:rsidRDefault="00D8552C" w:rsidP="00D8552C">
      <w:pPr>
        <w:rPr>
          <w:szCs w:val="22"/>
        </w:rPr>
      </w:pPr>
      <w:r w:rsidRPr="008731B1">
        <w:rPr>
          <w:szCs w:val="22"/>
        </w:rPr>
        <w:tab/>
      </w:r>
    </w:p>
    <w:p w:rsidR="00D8552C" w:rsidRPr="008731B1" w:rsidRDefault="00D8552C" w:rsidP="00D8552C">
      <w:pPr>
        <w:rPr>
          <w:b/>
          <w:szCs w:val="22"/>
        </w:rPr>
      </w:pPr>
      <w:r w:rsidRPr="008731B1">
        <w:rPr>
          <w:b/>
          <w:szCs w:val="22"/>
        </w:rPr>
        <w:t>5. Јеванђеоски закон љубави</w:t>
      </w:r>
    </w:p>
    <w:p w:rsidR="00D8552C" w:rsidRPr="008731B1" w:rsidRDefault="00D8552C" w:rsidP="00D8552C">
      <w:pPr>
        <w:ind w:firstLine="708"/>
        <w:rPr>
          <w:szCs w:val="22"/>
        </w:rPr>
      </w:pPr>
      <w:r w:rsidRPr="008731B1">
        <w:rPr>
          <w:szCs w:val="22"/>
        </w:rPr>
        <w:t>- Христове заповиједи љубави - темељ хришћанског морала и пут среће.</w:t>
      </w:r>
    </w:p>
    <w:p w:rsidR="00D8552C" w:rsidRPr="008731B1" w:rsidRDefault="00D8552C" w:rsidP="00D8552C">
      <w:pPr>
        <w:ind w:firstLine="708"/>
        <w:rPr>
          <w:szCs w:val="22"/>
        </w:rPr>
      </w:pPr>
      <w:r w:rsidRPr="008731B1">
        <w:rPr>
          <w:szCs w:val="22"/>
        </w:rPr>
        <w:t xml:space="preserve">- Новост и снага хришћанске љубави (пхилиа, ерос, агапе). </w:t>
      </w:r>
    </w:p>
    <w:p w:rsidR="00D8552C" w:rsidRPr="008731B1" w:rsidRDefault="00D8552C" w:rsidP="00D8552C">
      <w:pPr>
        <w:ind w:firstLine="708"/>
        <w:rPr>
          <w:szCs w:val="22"/>
        </w:rPr>
      </w:pPr>
      <w:r w:rsidRPr="008731B1">
        <w:rPr>
          <w:szCs w:val="22"/>
        </w:rPr>
        <w:t>- Говор на Гори (Блаженства) - етика Божјега краљевства.</w:t>
      </w:r>
    </w:p>
    <w:p w:rsidR="00D8552C" w:rsidRPr="008731B1" w:rsidRDefault="00D8552C" w:rsidP="00D8552C">
      <w:pPr>
        <w:ind w:firstLine="708"/>
        <w:rPr>
          <w:szCs w:val="22"/>
        </w:rPr>
      </w:pPr>
      <w:r w:rsidRPr="008731B1">
        <w:rPr>
          <w:szCs w:val="22"/>
        </w:rPr>
        <w:t>- Новост говора о љубави према непријатељу.</w:t>
      </w:r>
    </w:p>
    <w:p w:rsidR="00D8552C" w:rsidRPr="008731B1" w:rsidRDefault="00D8552C" w:rsidP="00D8552C">
      <w:pPr>
        <w:ind w:firstLine="708"/>
        <w:rPr>
          <w:szCs w:val="22"/>
        </w:rPr>
      </w:pPr>
      <w:r w:rsidRPr="008731B1">
        <w:rPr>
          <w:szCs w:val="22"/>
        </w:rPr>
        <w:t>- Људска сурадња у остварењу Краљевства Божјега.</w:t>
      </w:r>
      <w:r w:rsidRPr="008731B1">
        <w:rPr>
          <w:szCs w:val="22"/>
        </w:rPr>
        <w:tab/>
      </w:r>
      <w:r w:rsidRPr="008731B1">
        <w:rPr>
          <w:szCs w:val="22"/>
        </w:rPr>
        <w:tab/>
      </w:r>
    </w:p>
    <w:p w:rsidR="00D8552C" w:rsidRPr="008731B1" w:rsidRDefault="00D8552C" w:rsidP="00D8552C">
      <w:pPr>
        <w:tabs>
          <w:tab w:val="left" w:pos="720"/>
        </w:tabs>
        <w:rPr>
          <w:bCs/>
          <w:szCs w:val="22"/>
        </w:rPr>
      </w:pPr>
      <w:r w:rsidRPr="008731B1">
        <w:rPr>
          <w:b/>
          <w:bCs/>
          <w:i/>
          <w:szCs w:val="22"/>
        </w:rPr>
        <w:t>Кључни појмови:</w:t>
      </w:r>
      <w:r w:rsidRPr="008731B1">
        <w:rPr>
          <w:bCs/>
          <w:szCs w:val="22"/>
        </w:rPr>
        <w:t xml:space="preserve"> Христов Закон љубави, хришћанска љубав, пхилиа, ерос, агапе, љубав према непријатељу.</w:t>
      </w:r>
    </w:p>
    <w:p w:rsidR="00D8552C" w:rsidRPr="008731B1" w:rsidRDefault="00D8552C" w:rsidP="00D8552C">
      <w:pPr>
        <w:tabs>
          <w:tab w:val="left" w:pos="0"/>
        </w:tabs>
        <w:rPr>
          <w:szCs w:val="22"/>
        </w:rPr>
      </w:pPr>
      <w:r w:rsidRPr="008731B1">
        <w:rPr>
          <w:b/>
          <w:bCs/>
          <w:i/>
          <w:szCs w:val="22"/>
        </w:rPr>
        <w:t>Васпитно-образовна постигнућа:</w:t>
      </w:r>
      <w:r w:rsidRPr="008731B1">
        <w:rPr>
          <w:bCs/>
          <w:szCs w:val="22"/>
        </w:rPr>
        <w:t xml:space="preserve"> описати темељно значење јеванђеоског појма љубави, нарочито Заповијед љубави; </w:t>
      </w:r>
      <w:r w:rsidRPr="008731B1">
        <w:rPr>
          <w:szCs w:val="22"/>
        </w:rPr>
        <w:t xml:space="preserve">схватити да је хришћанска моралност "вишег реда" - суобличити се Исусу Христу, а не тек "ред људске нарави"; </w:t>
      </w:r>
      <w:r w:rsidRPr="008731B1">
        <w:rPr>
          <w:bCs/>
          <w:szCs w:val="22"/>
        </w:rPr>
        <w:t xml:space="preserve">открити новост, разине и обиљежја хришћанског схватања љубави у појмовима пхилиа, ерос и агапе; усвојити потребу насљедовања Христа и изградње властитога хришћанског моралног дјеловања по еванђеоском закону љубави. </w:t>
      </w:r>
    </w:p>
    <w:p w:rsidR="00D8552C" w:rsidRPr="008731B1" w:rsidRDefault="00D8552C" w:rsidP="00D8552C">
      <w:pPr>
        <w:tabs>
          <w:tab w:val="left" w:pos="0"/>
        </w:tabs>
        <w:rPr>
          <w:szCs w:val="22"/>
        </w:rPr>
      </w:pPr>
      <w:r w:rsidRPr="008731B1">
        <w:rPr>
          <w:b/>
          <w:bCs/>
          <w:i/>
          <w:szCs w:val="22"/>
        </w:rPr>
        <w:t xml:space="preserve">Приједлози за методичку обраду: </w:t>
      </w:r>
      <w:r w:rsidRPr="008731B1">
        <w:rPr>
          <w:szCs w:val="22"/>
        </w:rPr>
        <w:t xml:space="preserve">асоцијације и изношење властитог мишљења о љубави; успоредни рад с библијским текстовима о Христову говору о љубави према ближњима и према непријатељу: Мт 5, 43-48 и 22, 36-40 те Ив 15, 16-19; коментирати тврдњу: "Љуби и ради што хоћеш" (св. Аугустин) и златно правило живота: "Све дакле, што желите да људи вама чине, чините и ви њима" (Мт 7,12); медитативно разматрање над отајством хришћанске љубави; писање есеја о </w:t>
      </w:r>
    </w:p>
    <w:p w:rsidR="00D8552C" w:rsidRPr="008731B1" w:rsidRDefault="00D8552C" w:rsidP="00D8552C">
      <w:pPr>
        <w:tabs>
          <w:tab w:val="left" w:pos="-120"/>
        </w:tabs>
        <w:rPr>
          <w:szCs w:val="22"/>
        </w:rPr>
      </w:pPr>
      <w:r w:rsidRPr="008731B1">
        <w:rPr>
          <w:szCs w:val="22"/>
        </w:rPr>
        <w:t>Разинама хришћанског схватања љубави с освртом на конкретан младеначки изазов и животни пројект; писање дијалога или новинског извјешћа о потреби цјелокопуног и исправног схватања појма љубави међу младима.</w:t>
      </w:r>
    </w:p>
    <w:p w:rsidR="00D8552C" w:rsidRPr="008731B1" w:rsidRDefault="00D8552C" w:rsidP="00D8552C">
      <w:pPr>
        <w:tabs>
          <w:tab w:val="left" w:pos="0"/>
        </w:tabs>
        <w:rPr>
          <w:szCs w:val="22"/>
        </w:rPr>
      </w:pPr>
    </w:p>
    <w:p w:rsidR="00D8552C" w:rsidRPr="008731B1" w:rsidRDefault="00D8552C" w:rsidP="00D8552C">
      <w:pPr>
        <w:rPr>
          <w:b/>
          <w:szCs w:val="22"/>
        </w:rPr>
      </w:pPr>
      <w:r w:rsidRPr="008731B1">
        <w:rPr>
          <w:b/>
          <w:szCs w:val="22"/>
        </w:rPr>
        <w:t>IV тематска цјелина: "МУШКО И ЖЕНСКО СТВОРИ ИХ"</w:t>
      </w:r>
    </w:p>
    <w:p w:rsidR="00D8552C" w:rsidRPr="008731B1" w:rsidRDefault="00D8552C" w:rsidP="00D8552C">
      <w:pPr>
        <w:tabs>
          <w:tab w:val="left" w:pos="720"/>
        </w:tabs>
        <w:ind w:left="720" w:hanging="720"/>
        <w:rPr>
          <w:b/>
          <w:bCs/>
          <w:szCs w:val="22"/>
        </w:rPr>
      </w:pPr>
      <w:r w:rsidRPr="008731B1">
        <w:rPr>
          <w:b/>
          <w:bCs/>
          <w:szCs w:val="22"/>
        </w:rPr>
        <w:t>1.</w:t>
      </w:r>
      <w:r w:rsidRPr="008731B1">
        <w:rPr>
          <w:b/>
          <w:szCs w:val="22"/>
        </w:rPr>
        <w:t xml:space="preserve"> </w:t>
      </w:r>
      <w:r w:rsidRPr="008731B1">
        <w:rPr>
          <w:b/>
          <w:bCs/>
          <w:szCs w:val="22"/>
        </w:rPr>
        <w:t>Човјек - жена и мушкарац</w:t>
      </w:r>
    </w:p>
    <w:p w:rsidR="00D8552C" w:rsidRPr="008731B1" w:rsidRDefault="00D8552C" w:rsidP="00D8552C">
      <w:pPr>
        <w:tabs>
          <w:tab w:val="left" w:pos="720"/>
        </w:tabs>
        <w:ind w:left="720" w:hanging="720"/>
        <w:rPr>
          <w:szCs w:val="22"/>
        </w:rPr>
      </w:pPr>
      <w:r w:rsidRPr="008731B1">
        <w:rPr>
          <w:szCs w:val="22"/>
        </w:rPr>
        <w:tab/>
        <w:t>- Пол, полност, сексуалност.</w:t>
      </w:r>
    </w:p>
    <w:p w:rsidR="00D8552C" w:rsidRPr="008731B1" w:rsidRDefault="00D8552C" w:rsidP="00D8552C">
      <w:pPr>
        <w:tabs>
          <w:tab w:val="left" w:pos="720"/>
        </w:tabs>
        <w:ind w:left="720" w:hanging="720"/>
        <w:rPr>
          <w:szCs w:val="22"/>
        </w:rPr>
      </w:pPr>
      <w:r w:rsidRPr="008731B1">
        <w:rPr>
          <w:szCs w:val="22"/>
        </w:rPr>
        <w:tab/>
        <w:t>- Развој схватања полности кроз историју.</w:t>
      </w:r>
    </w:p>
    <w:p w:rsidR="00D8552C" w:rsidRPr="008731B1" w:rsidRDefault="00D8552C" w:rsidP="00D8552C">
      <w:pPr>
        <w:tabs>
          <w:tab w:val="left" w:pos="720"/>
        </w:tabs>
        <w:ind w:left="720" w:hanging="720"/>
        <w:rPr>
          <w:szCs w:val="22"/>
        </w:rPr>
      </w:pPr>
      <w:r w:rsidRPr="008731B1">
        <w:rPr>
          <w:szCs w:val="22"/>
        </w:rPr>
        <w:tab/>
        <w:t>- Хришћанско утемељење праведног односа према половима.</w:t>
      </w:r>
    </w:p>
    <w:p w:rsidR="00D8552C" w:rsidRPr="008731B1" w:rsidRDefault="00D8552C" w:rsidP="00D8552C">
      <w:pPr>
        <w:tabs>
          <w:tab w:val="left" w:pos="720"/>
        </w:tabs>
        <w:rPr>
          <w:szCs w:val="22"/>
        </w:rPr>
      </w:pPr>
      <w:r w:rsidRPr="008731B1">
        <w:rPr>
          <w:szCs w:val="22"/>
        </w:rPr>
        <w:tab/>
        <w:t>- Исто достојанство у различитости личност и полова.</w:t>
      </w:r>
    </w:p>
    <w:p w:rsidR="00D8552C" w:rsidRPr="008731B1" w:rsidRDefault="00D8552C" w:rsidP="00D8552C">
      <w:pPr>
        <w:tabs>
          <w:tab w:val="left" w:pos="720"/>
        </w:tabs>
        <w:rPr>
          <w:bCs/>
          <w:szCs w:val="22"/>
        </w:rPr>
      </w:pPr>
      <w:r w:rsidRPr="008731B1">
        <w:rPr>
          <w:b/>
          <w:bCs/>
          <w:i/>
          <w:szCs w:val="22"/>
        </w:rPr>
        <w:t>Кључни појмови:</w:t>
      </w:r>
      <w:r w:rsidRPr="008731B1">
        <w:rPr>
          <w:bCs/>
          <w:szCs w:val="22"/>
        </w:rPr>
        <w:t xml:space="preserve"> мушкарац, жена, полност, сексуалност, хришћанско схватање полности.</w:t>
      </w:r>
    </w:p>
    <w:p w:rsidR="00D8552C" w:rsidRPr="008731B1" w:rsidRDefault="00D8552C" w:rsidP="00D8552C">
      <w:pPr>
        <w:rPr>
          <w:szCs w:val="22"/>
        </w:rPr>
      </w:pPr>
      <w:r w:rsidRPr="008731B1">
        <w:rPr>
          <w:b/>
          <w:bCs/>
          <w:i/>
          <w:szCs w:val="22"/>
        </w:rPr>
        <w:t>Васпитно-образовна постигнућа:</w:t>
      </w:r>
      <w:r w:rsidRPr="008731B1">
        <w:rPr>
          <w:szCs w:val="22"/>
        </w:rPr>
        <w:t xml:space="preserve"> разумјети поруку Другог библијског извјешћа о стварању човјека као темељ хришћанског поимања човјека као мушкарца и жене; препознати разлику између пола и полности (сексуалности); разумјети повезаност појмова достојанство, одговорност и полност; разумјети хришћанско схватање полности.</w:t>
      </w:r>
    </w:p>
    <w:p w:rsidR="00D8552C" w:rsidRPr="008731B1" w:rsidRDefault="00D8552C" w:rsidP="00D8552C">
      <w:pPr>
        <w:tabs>
          <w:tab w:val="left" w:pos="0"/>
        </w:tabs>
        <w:rPr>
          <w:szCs w:val="22"/>
        </w:rPr>
      </w:pPr>
      <w:r w:rsidRPr="008731B1">
        <w:rPr>
          <w:b/>
          <w:bCs/>
          <w:i/>
          <w:szCs w:val="22"/>
        </w:rPr>
        <w:t>Приједлози за методичку обраду:</w:t>
      </w:r>
      <w:r w:rsidRPr="008731B1">
        <w:rPr>
          <w:szCs w:val="22"/>
        </w:rPr>
        <w:t xml:space="preserve"> прибирање и анализа порука и текстова из дневне штампе (новине и часописи особито за младе), посебно рубрика "о љубави" те "питања и савјети"; идентификацијски и вођени разговор, издвајање и тумачење битних појмова; мушкарац, жена, пол, полност, сексуалност; критичко читање и интерпретација библијских и других текстова о хришћанском утемељењу и цјелокупном приступу људској полности у повезаности с проматрањем и интерпретацијом фотографија (репродукција); писање есеја о достојанству мушкарце и жене, њиховој полној разлици и њихову узајамном надопуњавању; израдити колаж на тему: "типичан мушкарац и типична жена"; у групном раду истражити и на плакату изложити аспекте достојанства мушкарца и жене и темељна обиљежја хришћанског приступа полности и сексуалности између мушкарца и жене. </w:t>
      </w:r>
    </w:p>
    <w:p w:rsidR="00D8552C" w:rsidRPr="008731B1" w:rsidRDefault="00D8552C" w:rsidP="00D8552C">
      <w:pPr>
        <w:pStyle w:val="FootnoteText"/>
        <w:tabs>
          <w:tab w:val="left" w:pos="720"/>
        </w:tabs>
        <w:ind w:firstLine="0"/>
        <w:rPr>
          <w:sz w:val="22"/>
          <w:szCs w:val="22"/>
        </w:rPr>
      </w:pPr>
    </w:p>
    <w:p w:rsidR="00D8552C" w:rsidRPr="008731B1" w:rsidRDefault="00D8552C" w:rsidP="00D8552C">
      <w:pPr>
        <w:tabs>
          <w:tab w:val="left" w:pos="720"/>
        </w:tabs>
        <w:ind w:left="720" w:hanging="720"/>
        <w:rPr>
          <w:b/>
          <w:bCs/>
          <w:szCs w:val="22"/>
        </w:rPr>
      </w:pPr>
      <w:r w:rsidRPr="008731B1">
        <w:rPr>
          <w:b/>
          <w:bCs/>
          <w:szCs w:val="22"/>
        </w:rPr>
        <w:lastRenderedPageBreak/>
        <w:t>2.</w:t>
      </w:r>
      <w:r w:rsidRPr="008731B1">
        <w:rPr>
          <w:b/>
          <w:szCs w:val="22"/>
        </w:rPr>
        <w:t xml:space="preserve"> </w:t>
      </w:r>
      <w:r w:rsidRPr="008731B1">
        <w:rPr>
          <w:b/>
          <w:bCs/>
          <w:szCs w:val="22"/>
        </w:rPr>
        <w:t>Породица у Божјем науму</w:t>
      </w:r>
    </w:p>
    <w:p w:rsidR="00D8552C" w:rsidRPr="008731B1" w:rsidRDefault="00D8552C" w:rsidP="00D8552C">
      <w:pPr>
        <w:tabs>
          <w:tab w:val="left" w:pos="720"/>
        </w:tabs>
        <w:ind w:left="720" w:hanging="720"/>
        <w:rPr>
          <w:szCs w:val="22"/>
        </w:rPr>
      </w:pPr>
      <w:r w:rsidRPr="008731B1">
        <w:rPr>
          <w:szCs w:val="22"/>
        </w:rPr>
        <w:tab/>
        <w:t>- Нарав и смисао брака и породице.</w:t>
      </w:r>
    </w:p>
    <w:p w:rsidR="00D8552C" w:rsidRPr="008731B1" w:rsidRDefault="00D8552C" w:rsidP="00D8552C">
      <w:pPr>
        <w:tabs>
          <w:tab w:val="left" w:pos="720"/>
        </w:tabs>
        <w:ind w:left="708"/>
        <w:rPr>
          <w:szCs w:val="22"/>
        </w:rPr>
      </w:pPr>
      <w:r w:rsidRPr="008731B1">
        <w:rPr>
          <w:szCs w:val="22"/>
        </w:rPr>
        <w:tab/>
        <w:t>- Повреде достојанства брака и породице: прељуб, растава, многоженство, слободна веза, родоскврнуће.</w:t>
      </w:r>
    </w:p>
    <w:p w:rsidR="00D8552C" w:rsidRPr="008731B1" w:rsidRDefault="00D8552C" w:rsidP="00D8552C">
      <w:pPr>
        <w:tabs>
          <w:tab w:val="left" w:pos="720"/>
        </w:tabs>
        <w:ind w:left="720" w:hanging="720"/>
        <w:rPr>
          <w:szCs w:val="22"/>
        </w:rPr>
      </w:pPr>
      <w:r w:rsidRPr="008731B1">
        <w:rPr>
          <w:szCs w:val="22"/>
        </w:rPr>
        <w:tab/>
        <w:t>- Савремени модели породице и хришћански модел</w:t>
      </w:r>
    </w:p>
    <w:p w:rsidR="00D8552C" w:rsidRPr="008731B1" w:rsidRDefault="00D8552C" w:rsidP="00D8552C">
      <w:pPr>
        <w:tabs>
          <w:tab w:val="left" w:pos="720"/>
        </w:tabs>
        <w:ind w:left="720" w:hanging="720"/>
        <w:rPr>
          <w:szCs w:val="22"/>
        </w:rPr>
      </w:pPr>
      <w:r w:rsidRPr="008731B1">
        <w:rPr>
          <w:szCs w:val="22"/>
        </w:rPr>
        <w:tab/>
        <w:t>- Дужности и права чланова породице.</w:t>
      </w:r>
    </w:p>
    <w:p w:rsidR="00D8552C" w:rsidRPr="008731B1" w:rsidRDefault="00D8552C" w:rsidP="00D8552C">
      <w:pPr>
        <w:tabs>
          <w:tab w:val="left" w:pos="720"/>
        </w:tabs>
        <w:rPr>
          <w:bCs/>
          <w:szCs w:val="22"/>
        </w:rPr>
      </w:pPr>
      <w:r w:rsidRPr="008731B1">
        <w:rPr>
          <w:b/>
          <w:bCs/>
          <w:i/>
          <w:szCs w:val="22"/>
        </w:rPr>
        <w:t>Кључни појмови:</w:t>
      </w:r>
      <w:r w:rsidRPr="008731B1">
        <w:rPr>
          <w:bCs/>
          <w:szCs w:val="22"/>
        </w:rPr>
        <w:t xml:space="preserve"> брак, породица, прељуб, растава, слободна веза, модел хришћанске породице, дужности и права у породице.</w:t>
      </w:r>
    </w:p>
    <w:p w:rsidR="00D8552C" w:rsidRPr="008731B1" w:rsidRDefault="00D8552C" w:rsidP="00D8552C">
      <w:pPr>
        <w:tabs>
          <w:tab w:val="left" w:pos="720"/>
        </w:tabs>
        <w:rPr>
          <w:b/>
          <w:bCs/>
          <w:i/>
          <w:szCs w:val="22"/>
        </w:rPr>
      </w:pPr>
      <w:r w:rsidRPr="008731B1">
        <w:rPr>
          <w:b/>
          <w:bCs/>
          <w:i/>
          <w:szCs w:val="22"/>
        </w:rPr>
        <w:t>Васпитно-образовна постигнућа:</w:t>
      </w:r>
      <w:r w:rsidRPr="008731B1">
        <w:rPr>
          <w:szCs w:val="22"/>
        </w:rPr>
        <w:t xml:space="preserve"> разумјети нарав и смисао брака и породице;</w:t>
      </w:r>
    </w:p>
    <w:p w:rsidR="00D8552C" w:rsidRPr="008731B1" w:rsidRDefault="00D8552C" w:rsidP="00D8552C">
      <w:pPr>
        <w:tabs>
          <w:tab w:val="left" w:pos="0"/>
        </w:tabs>
        <w:rPr>
          <w:szCs w:val="22"/>
        </w:rPr>
      </w:pPr>
      <w:r w:rsidRPr="008731B1">
        <w:rPr>
          <w:b/>
          <w:bCs/>
          <w:i/>
          <w:szCs w:val="22"/>
        </w:rPr>
        <w:t>Приједлози за методичку обраду:</w:t>
      </w:r>
      <w:r w:rsidRPr="008731B1">
        <w:rPr>
          <w:szCs w:val="22"/>
        </w:rPr>
        <w:t xml:space="preserve"> стварање проблемског питања о важности брака и породице данас с припремљеном дискусијом на ту тему; разговор о животу у браку и породице на темељу документарне фотографије, исјечака из новина и прикладних текстова који тематизују свакодневни породични живот; анализирати и интерпретирати библијске текстове: Пост 1,76-29; 2,18-25; 1 Кор 6,12-20; анализирати посљедице прељуба, раставе, слободних веза и др. те утврдити критеријуме хришћанског моралног приступа тим повредама брака и породице; орисати неке моделе данашњих породица и усредоточити се на изградњу модела хришћанске породице; направити плакат с правима и дужностима чланова породице. </w:t>
      </w:r>
    </w:p>
    <w:p w:rsidR="00D8552C" w:rsidRPr="008731B1" w:rsidRDefault="00D8552C" w:rsidP="00D8552C">
      <w:pPr>
        <w:tabs>
          <w:tab w:val="left" w:pos="720"/>
        </w:tabs>
        <w:ind w:left="720" w:hanging="720"/>
        <w:rPr>
          <w:szCs w:val="22"/>
        </w:rPr>
      </w:pPr>
      <w:r w:rsidRPr="008731B1">
        <w:rPr>
          <w:szCs w:val="22"/>
        </w:rPr>
        <w:tab/>
      </w:r>
    </w:p>
    <w:p w:rsidR="00D8552C" w:rsidRPr="008731B1" w:rsidRDefault="00D8552C" w:rsidP="00D8552C">
      <w:pPr>
        <w:tabs>
          <w:tab w:val="left" w:pos="720"/>
        </w:tabs>
        <w:ind w:left="720" w:hanging="720"/>
        <w:rPr>
          <w:b/>
          <w:bCs/>
          <w:szCs w:val="22"/>
        </w:rPr>
      </w:pPr>
      <w:r w:rsidRPr="008731B1">
        <w:rPr>
          <w:b/>
          <w:bCs/>
          <w:szCs w:val="22"/>
        </w:rPr>
        <w:t>3.</w:t>
      </w:r>
      <w:r w:rsidRPr="008731B1">
        <w:rPr>
          <w:b/>
          <w:szCs w:val="22"/>
        </w:rPr>
        <w:t xml:space="preserve"> Женидба - сакрамент б</w:t>
      </w:r>
      <w:r w:rsidRPr="008731B1">
        <w:rPr>
          <w:b/>
          <w:bCs/>
          <w:szCs w:val="22"/>
        </w:rPr>
        <w:t xml:space="preserve">рачне љубави и заједништва </w:t>
      </w:r>
    </w:p>
    <w:p w:rsidR="00D8552C" w:rsidRPr="008731B1" w:rsidRDefault="00D8552C" w:rsidP="00D8552C">
      <w:pPr>
        <w:tabs>
          <w:tab w:val="left" w:pos="720"/>
        </w:tabs>
        <w:ind w:left="720" w:hanging="720"/>
        <w:rPr>
          <w:szCs w:val="22"/>
        </w:rPr>
      </w:pPr>
      <w:r w:rsidRPr="008731B1">
        <w:rPr>
          <w:szCs w:val="22"/>
        </w:rPr>
        <w:tab/>
        <w:t>- Позив на љубав и себедарје.</w:t>
      </w:r>
    </w:p>
    <w:p w:rsidR="00D8552C" w:rsidRPr="008731B1" w:rsidRDefault="00D8552C" w:rsidP="00D8552C">
      <w:pPr>
        <w:tabs>
          <w:tab w:val="left" w:pos="720"/>
        </w:tabs>
        <w:ind w:left="720" w:hanging="720"/>
        <w:rPr>
          <w:szCs w:val="22"/>
        </w:rPr>
      </w:pPr>
      <w:r w:rsidRPr="008731B1">
        <w:rPr>
          <w:szCs w:val="22"/>
        </w:rPr>
        <w:tab/>
        <w:t>- Женидба као сакрамент.</w:t>
      </w:r>
    </w:p>
    <w:p w:rsidR="00D8552C" w:rsidRPr="008731B1" w:rsidRDefault="00D8552C" w:rsidP="00D8552C">
      <w:pPr>
        <w:tabs>
          <w:tab w:val="left" w:pos="720"/>
        </w:tabs>
        <w:ind w:left="1440" w:hanging="720"/>
        <w:rPr>
          <w:szCs w:val="22"/>
        </w:rPr>
      </w:pPr>
      <w:r w:rsidRPr="008731B1">
        <w:rPr>
          <w:szCs w:val="22"/>
        </w:rPr>
        <w:t>- Женидба у Божјем плану спасења.</w:t>
      </w:r>
    </w:p>
    <w:p w:rsidR="00D8552C" w:rsidRPr="008731B1" w:rsidRDefault="00D8552C" w:rsidP="00D8552C">
      <w:pPr>
        <w:tabs>
          <w:tab w:val="left" w:pos="720"/>
        </w:tabs>
        <w:ind w:left="1440" w:hanging="720"/>
        <w:rPr>
          <w:szCs w:val="22"/>
        </w:rPr>
      </w:pPr>
      <w:r w:rsidRPr="008731B1">
        <w:rPr>
          <w:szCs w:val="22"/>
        </w:rPr>
        <w:t>- Услови за ваљано склопљен брачни савез.</w:t>
      </w:r>
    </w:p>
    <w:p w:rsidR="00D8552C" w:rsidRPr="008731B1" w:rsidRDefault="00D8552C" w:rsidP="00D8552C">
      <w:pPr>
        <w:tabs>
          <w:tab w:val="left" w:pos="720"/>
        </w:tabs>
        <w:ind w:left="1440" w:hanging="720"/>
        <w:rPr>
          <w:szCs w:val="22"/>
        </w:rPr>
      </w:pPr>
      <w:r w:rsidRPr="008731B1">
        <w:rPr>
          <w:szCs w:val="22"/>
        </w:rPr>
        <w:t>- Павлова и Петрова повластица.</w:t>
      </w:r>
    </w:p>
    <w:p w:rsidR="00D8552C" w:rsidRPr="008731B1" w:rsidRDefault="00D8552C" w:rsidP="00D8552C">
      <w:pPr>
        <w:tabs>
          <w:tab w:val="left" w:pos="720"/>
        </w:tabs>
        <w:ind w:left="1440" w:hanging="720"/>
        <w:rPr>
          <w:szCs w:val="22"/>
        </w:rPr>
      </w:pPr>
      <w:r w:rsidRPr="008731B1">
        <w:rPr>
          <w:szCs w:val="22"/>
        </w:rPr>
        <w:t>- Брачна љубав и захтјеви брачног живота.</w:t>
      </w:r>
    </w:p>
    <w:p w:rsidR="00D8552C" w:rsidRPr="008731B1" w:rsidRDefault="00D8552C" w:rsidP="00D8552C">
      <w:pPr>
        <w:tabs>
          <w:tab w:val="left" w:pos="720"/>
        </w:tabs>
        <w:ind w:left="1440" w:hanging="720"/>
        <w:rPr>
          <w:szCs w:val="22"/>
        </w:rPr>
      </w:pPr>
      <w:r w:rsidRPr="008731B1">
        <w:rPr>
          <w:szCs w:val="22"/>
        </w:rPr>
        <w:t>- Приправа за брак - вријеме заручништва.</w:t>
      </w:r>
    </w:p>
    <w:p w:rsidR="00D8552C" w:rsidRPr="008731B1" w:rsidRDefault="00D8552C" w:rsidP="00D8552C">
      <w:pPr>
        <w:tabs>
          <w:tab w:val="left" w:pos="720"/>
        </w:tabs>
        <w:ind w:left="720" w:hanging="720"/>
        <w:rPr>
          <w:szCs w:val="22"/>
        </w:rPr>
      </w:pPr>
      <w:r w:rsidRPr="008731B1">
        <w:rPr>
          <w:szCs w:val="22"/>
        </w:rPr>
        <w:tab/>
        <w:t>- Неразрјешивост женидбе у браку вјерности и љубави.</w:t>
      </w:r>
    </w:p>
    <w:p w:rsidR="00D8552C" w:rsidRPr="008731B1" w:rsidRDefault="00D8552C" w:rsidP="00D8552C">
      <w:pPr>
        <w:tabs>
          <w:tab w:val="left" w:pos="720"/>
        </w:tabs>
        <w:rPr>
          <w:szCs w:val="22"/>
        </w:rPr>
      </w:pPr>
      <w:r w:rsidRPr="008731B1">
        <w:rPr>
          <w:szCs w:val="22"/>
        </w:rPr>
        <w:tab/>
        <w:t>- Отвореност животу као учествовање у створитељском Божјем чину.</w:t>
      </w:r>
    </w:p>
    <w:p w:rsidR="00D8552C" w:rsidRPr="008731B1" w:rsidRDefault="00D8552C" w:rsidP="00D8552C">
      <w:pPr>
        <w:tabs>
          <w:tab w:val="left" w:pos="720"/>
        </w:tabs>
        <w:rPr>
          <w:bCs/>
          <w:szCs w:val="22"/>
        </w:rPr>
      </w:pPr>
      <w:r w:rsidRPr="008731B1">
        <w:rPr>
          <w:b/>
          <w:bCs/>
          <w:i/>
          <w:szCs w:val="22"/>
        </w:rPr>
        <w:t>Кључни појмови:</w:t>
      </w:r>
      <w:r w:rsidRPr="008731B1">
        <w:rPr>
          <w:bCs/>
          <w:szCs w:val="22"/>
        </w:rPr>
        <w:t xml:space="preserve"> женидба, сакрамент женидбе, ваљана женидба, брачни савез, неразрјешивост женидбе, Павлова и Петрова повластица, заручништво, припрема за брак.</w:t>
      </w:r>
    </w:p>
    <w:p w:rsidR="00D8552C" w:rsidRPr="008731B1" w:rsidRDefault="00D8552C" w:rsidP="00D8552C">
      <w:pPr>
        <w:rPr>
          <w:szCs w:val="22"/>
        </w:rPr>
      </w:pPr>
      <w:r w:rsidRPr="008731B1">
        <w:rPr>
          <w:b/>
          <w:bCs/>
          <w:i/>
          <w:szCs w:val="22"/>
        </w:rPr>
        <w:t>Васпитно-образовна постигнућа:</w:t>
      </w:r>
      <w:r w:rsidRPr="008731B1">
        <w:rPr>
          <w:szCs w:val="22"/>
        </w:rPr>
        <w:t xml:space="preserve"> навести и објаснити библијско утемељење сакрамента женидбе; разумјети сакрамент женидбе као отвореност животу и учесвовање у Божјем стваратељском чину; навести предуслове за ваљано склапање сакрамента женидбе и пут припреме за сакраментални брак.</w:t>
      </w:r>
    </w:p>
    <w:p w:rsidR="00D8552C" w:rsidRPr="008731B1" w:rsidRDefault="00D8552C" w:rsidP="00D8552C">
      <w:pPr>
        <w:tabs>
          <w:tab w:val="left" w:pos="0"/>
        </w:tabs>
        <w:rPr>
          <w:szCs w:val="22"/>
        </w:rPr>
      </w:pPr>
      <w:r w:rsidRPr="008731B1">
        <w:rPr>
          <w:b/>
          <w:bCs/>
          <w:i/>
          <w:szCs w:val="22"/>
        </w:rPr>
        <w:t>Приједлози за методичку обраду:</w:t>
      </w:r>
      <w:r w:rsidRPr="008731B1">
        <w:rPr>
          <w:szCs w:val="22"/>
        </w:rPr>
        <w:t xml:space="preserve"> - разговарати о нарави људске полности и односу полова на антрополошком нивоу (критички анализирати текстове и чланке из неких часописа); читати и анализирати библијски текст (Књига Постанка) те одредити нарав и достојанство женидбу у Божји наум с човјеком; упознати и дефинирати битне чињенице установљења сакрамента женидба женидба (Кана, Мт 19) и протумачити увјете за ваљано склопљену женидбу; анализирати текстове и разговарати о науку св. Павла о женидби и протумачити Павлову и Петрову повластицу; остварити проблемску дискусију и вођени разговор о "моди" развода брака: аргументи "за" и "против" те о о моди живљења без брака или о "браку на покус"; освијестити природу истинске љубави и нужност рјешавања проблема уз помоћ Бога и молитве; анализирати </w:t>
      </w:r>
      <w:r w:rsidRPr="008731B1">
        <w:rPr>
          <w:i/>
          <w:iCs/>
          <w:szCs w:val="22"/>
        </w:rPr>
        <w:t>Писмо бискупа Хрватске</w:t>
      </w:r>
      <w:r w:rsidRPr="008731B1">
        <w:rPr>
          <w:szCs w:val="22"/>
        </w:rPr>
        <w:t xml:space="preserve"> о облику склапања женидбе, времену заручништва и потреби прикладне припреме за сакраментални брак; изабрати и коментирати одабране поруке и афоризме о величини и тајни брака и љубави уз музику; погледати видео-филм о сакраменту женидбе (изд. Хришћанска садашњост) и разговарати о његовој поруци.</w:t>
      </w:r>
    </w:p>
    <w:p w:rsidR="00D8552C" w:rsidRPr="008731B1" w:rsidRDefault="00D8552C" w:rsidP="00D8552C">
      <w:pPr>
        <w:tabs>
          <w:tab w:val="left" w:pos="720"/>
        </w:tabs>
        <w:rPr>
          <w:b/>
          <w:bCs/>
          <w:szCs w:val="22"/>
        </w:rPr>
      </w:pPr>
    </w:p>
    <w:p w:rsidR="00D8552C" w:rsidRPr="008731B1" w:rsidRDefault="00D8552C" w:rsidP="00D8552C">
      <w:pPr>
        <w:tabs>
          <w:tab w:val="left" w:pos="720"/>
        </w:tabs>
        <w:ind w:left="720" w:hanging="720"/>
        <w:rPr>
          <w:b/>
          <w:bCs/>
          <w:szCs w:val="22"/>
        </w:rPr>
      </w:pPr>
      <w:r w:rsidRPr="008731B1">
        <w:rPr>
          <w:b/>
          <w:bCs/>
          <w:szCs w:val="22"/>
        </w:rPr>
        <w:t>4.</w:t>
      </w:r>
      <w:r w:rsidRPr="008731B1">
        <w:rPr>
          <w:b/>
          <w:szCs w:val="22"/>
        </w:rPr>
        <w:t xml:space="preserve"> Родитељи и породица </w:t>
      </w:r>
      <w:r w:rsidRPr="008731B1">
        <w:rPr>
          <w:b/>
          <w:bCs/>
          <w:szCs w:val="22"/>
        </w:rPr>
        <w:t>- одговорно родитељство</w:t>
      </w:r>
    </w:p>
    <w:p w:rsidR="00D8552C" w:rsidRPr="008731B1" w:rsidRDefault="00D8552C" w:rsidP="00D8552C">
      <w:pPr>
        <w:tabs>
          <w:tab w:val="left" w:pos="720"/>
        </w:tabs>
        <w:ind w:left="720" w:hanging="720"/>
        <w:rPr>
          <w:szCs w:val="22"/>
        </w:rPr>
      </w:pPr>
      <w:r w:rsidRPr="008731B1">
        <w:rPr>
          <w:szCs w:val="22"/>
        </w:rPr>
        <w:tab/>
        <w:t>- Рађање дјеце – позив и добро супружника.</w:t>
      </w:r>
    </w:p>
    <w:p w:rsidR="00D8552C" w:rsidRPr="008731B1" w:rsidRDefault="00D8552C" w:rsidP="00D8552C">
      <w:pPr>
        <w:tabs>
          <w:tab w:val="left" w:pos="720"/>
        </w:tabs>
        <w:ind w:left="720" w:hanging="720"/>
        <w:rPr>
          <w:szCs w:val="22"/>
        </w:rPr>
      </w:pPr>
      <w:r w:rsidRPr="008731B1">
        <w:rPr>
          <w:szCs w:val="22"/>
        </w:rPr>
        <w:tab/>
        <w:t>- Планирање породице.</w:t>
      </w:r>
    </w:p>
    <w:p w:rsidR="00D8552C" w:rsidRPr="008731B1" w:rsidRDefault="00D8552C" w:rsidP="00D8552C">
      <w:pPr>
        <w:tabs>
          <w:tab w:val="left" w:pos="720"/>
        </w:tabs>
        <w:ind w:left="720" w:hanging="720"/>
        <w:rPr>
          <w:szCs w:val="22"/>
        </w:rPr>
      </w:pPr>
      <w:r w:rsidRPr="008731B1">
        <w:rPr>
          <w:szCs w:val="22"/>
        </w:rPr>
        <w:tab/>
        <w:t>- Брига родитеља за цјелокупно васпитање дјеце.</w:t>
      </w:r>
    </w:p>
    <w:p w:rsidR="00D8552C" w:rsidRPr="008731B1" w:rsidRDefault="00D8552C" w:rsidP="00D8552C">
      <w:pPr>
        <w:tabs>
          <w:tab w:val="left" w:pos="720"/>
        </w:tabs>
        <w:ind w:left="720" w:hanging="720"/>
        <w:rPr>
          <w:szCs w:val="22"/>
        </w:rPr>
      </w:pPr>
      <w:r w:rsidRPr="008731B1">
        <w:rPr>
          <w:szCs w:val="22"/>
        </w:rPr>
        <w:tab/>
        <w:t>- Дјеца и породица - добро Цркве и друштва.</w:t>
      </w:r>
    </w:p>
    <w:p w:rsidR="00D8552C" w:rsidRPr="008731B1" w:rsidRDefault="00D8552C" w:rsidP="00D8552C">
      <w:pPr>
        <w:tabs>
          <w:tab w:val="left" w:pos="720"/>
        </w:tabs>
        <w:rPr>
          <w:bCs/>
          <w:szCs w:val="22"/>
        </w:rPr>
      </w:pPr>
      <w:r w:rsidRPr="008731B1">
        <w:rPr>
          <w:b/>
          <w:bCs/>
          <w:i/>
          <w:szCs w:val="22"/>
        </w:rPr>
        <w:t>Кључни појмови:</w:t>
      </w:r>
      <w:r w:rsidRPr="008731B1">
        <w:rPr>
          <w:bCs/>
          <w:szCs w:val="22"/>
        </w:rPr>
        <w:t xml:space="preserve"> родитељи, рађање дјеце, планирање породице, одговорно родитељство, цјелокупно васпитање дјеце. </w:t>
      </w:r>
    </w:p>
    <w:p w:rsidR="00D8552C" w:rsidRPr="008731B1" w:rsidRDefault="00D8552C" w:rsidP="00D8552C">
      <w:pPr>
        <w:rPr>
          <w:szCs w:val="22"/>
        </w:rPr>
      </w:pPr>
      <w:r w:rsidRPr="008731B1">
        <w:rPr>
          <w:b/>
          <w:bCs/>
          <w:i/>
          <w:szCs w:val="22"/>
        </w:rPr>
        <w:t>Васпитно-образовна постигнућа:</w:t>
      </w:r>
      <w:r w:rsidRPr="008731B1">
        <w:rPr>
          <w:szCs w:val="22"/>
        </w:rPr>
        <w:t xml:space="preserve"> препознати и објаснити одреднице одговорног родитељства; навести и разумјети повреде против достојанства полности, брака и породице; упознати црквени наук о одговорном планирању и рађању дјеце; открити важност комплетног васпитања дјеце чему припада и вјерско васпитање; упознати важност бриге за дјецу и породица као темељ личног и друштвенога добра и напретка.</w:t>
      </w:r>
    </w:p>
    <w:p w:rsidR="00D8552C" w:rsidRPr="008731B1" w:rsidRDefault="00D8552C" w:rsidP="00D8552C">
      <w:pPr>
        <w:tabs>
          <w:tab w:val="left" w:pos="0"/>
        </w:tabs>
        <w:rPr>
          <w:szCs w:val="22"/>
        </w:rPr>
      </w:pPr>
      <w:r w:rsidRPr="008731B1">
        <w:rPr>
          <w:b/>
          <w:bCs/>
          <w:i/>
          <w:szCs w:val="22"/>
        </w:rPr>
        <w:lastRenderedPageBreak/>
        <w:t>Приједлози за методичку обраду:</w:t>
      </w:r>
      <w:r w:rsidRPr="008731B1">
        <w:rPr>
          <w:szCs w:val="22"/>
        </w:rPr>
        <w:t xml:space="preserve"> стварање проблемске ситуације и припремљена дискусија на тему: дијете је дар - дијете је терет; прибрати разне новинске исјечке с порукама о рађању дјеце и направити земљовид своје земље с бројем умрлих и рођених те године; водити разговор на темељу добијених резултата; анализирати текстове који говоре о одговорном родитељству и планирању породице те издвојити поруке и о њима разговарати; израдити мале семинарске радње према: </w:t>
      </w:r>
      <w:r w:rsidRPr="008731B1">
        <w:rPr>
          <w:i/>
          <w:iCs/>
          <w:szCs w:val="22"/>
        </w:rPr>
        <w:t>Humanae vitae, Писмо папе породицама, Familiaris Consorto, Mulieris dognitatem</w:t>
      </w:r>
      <w:r w:rsidRPr="008731B1">
        <w:rPr>
          <w:szCs w:val="22"/>
        </w:rPr>
        <w:t>;</w:t>
      </w:r>
    </w:p>
    <w:p w:rsidR="00D8552C" w:rsidRPr="008731B1" w:rsidRDefault="00D8552C" w:rsidP="00D8552C">
      <w:pPr>
        <w:pStyle w:val="FootnoteText"/>
        <w:tabs>
          <w:tab w:val="left" w:pos="720"/>
        </w:tabs>
        <w:ind w:firstLine="0"/>
        <w:rPr>
          <w:sz w:val="22"/>
          <w:szCs w:val="22"/>
        </w:rPr>
      </w:pPr>
    </w:p>
    <w:p w:rsidR="00D8552C" w:rsidRPr="008731B1" w:rsidRDefault="00D8552C" w:rsidP="00D8552C">
      <w:pPr>
        <w:rPr>
          <w:b/>
          <w:szCs w:val="22"/>
        </w:rPr>
      </w:pPr>
      <w:r w:rsidRPr="008731B1">
        <w:rPr>
          <w:b/>
          <w:szCs w:val="22"/>
        </w:rPr>
        <w:t>V тематска цјелина: ДОСТОЈАНСТВО ЉУДСКОГ ЖИВОТА</w:t>
      </w:r>
    </w:p>
    <w:p w:rsidR="00D8552C" w:rsidRPr="008731B1" w:rsidRDefault="00D8552C" w:rsidP="00D8552C">
      <w:pPr>
        <w:tabs>
          <w:tab w:val="left" w:pos="720"/>
        </w:tabs>
        <w:ind w:left="720" w:hanging="720"/>
        <w:rPr>
          <w:b/>
          <w:szCs w:val="22"/>
        </w:rPr>
      </w:pPr>
      <w:r w:rsidRPr="008731B1">
        <w:rPr>
          <w:b/>
          <w:szCs w:val="22"/>
        </w:rPr>
        <w:t>Наставне теме</w:t>
      </w:r>
    </w:p>
    <w:p w:rsidR="00D8552C" w:rsidRPr="008731B1" w:rsidRDefault="00D8552C" w:rsidP="00D8552C">
      <w:pPr>
        <w:tabs>
          <w:tab w:val="left" w:pos="720"/>
        </w:tabs>
        <w:rPr>
          <w:b/>
          <w:bCs/>
          <w:szCs w:val="22"/>
        </w:rPr>
      </w:pPr>
      <w:r w:rsidRPr="008731B1">
        <w:rPr>
          <w:b/>
          <w:szCs w:val="22"/>
        </w:rPr>
        <w:t>1</w:t>
      </w:r>
      <w:r w:rsidRPr="008731B1">
        <w:rPr>
          <w:b/>
          <w:bCs/>
          <w:szCs w:val="22"/>
        </w:rPr>
        <w:t>.</w:t>
      </w:r>
      <w:r w:rsidRPr="008731B1">
        <w:rPr>
          <w:b/>
          <w:szCs w:val="22"/>
        </w:rPr>
        <w:t xml:space="preserve"> Светост и достојанство </w:t>
      </w:r>
      <w:r w:rsidRPr="008731B1">
        <w:rPr>
          <w:b/>
          <w:bCs/>
          <w:szCs w:val="22"/>
        </w:rPr>
        <w:t>људскога живота</w:t>
      </w:r>
    </w:p>
    <w:p w:rsidR="00D8552C" w:rsidRPr="008731B1" w:rsidRDefault="00D8552C" w:rsidP="00D8552C">
      <w:pPr>
        <w:tabs>
          <w:tab w:val="left" w:pos="720"/>
        </w:tabs>
        <w:ind w:left="720" w:hanging="720"/>
        <w:rPr>
          <w:szCs w:val="22"/>
        </w:rPr>
      </w:pPr>
      <w:r w:rsidRPr="008731B1">
        <w:rPr>
          <w:szCs w:val="22"/>
        </w:rPr>
        <w:tab/>
        <w:t>- Вриједност, светост и неповредивост људског живота - Библијско утемељење (СЗ и НЗ).</w:t>
      </w:r>
    </w:p>
    <w:p w:rsidR="00D8552C" w:rsidRPr="008731B1" w:rsidRDefault="00D8552C" w:rsidP="00D8552C">
      <w:pPr>
        <w:tabs>
          <w:tab w:val="left" w:pos="720"/>
        </w:tabs>
        <w:ind w:left="720" w:hanging="720"/>
        <w:rPr>
          <w:szCs w:val="22"/>
        </w:rPr>
      </w:pPr>
      <w:r w:rsidRPr="008731B1">
        <w:rPr>
          <w:szCs w:val="22"/>
        </w:rPr>
        <w:tab/>
        <w:t xml:space="preserve">- Живот је највеће добро. Људски живот је свет. Бог је једини господар живота. Човјек је чувар живота. </w:t>
      </w:r>
    </w:p>
    <w:p w:rsidR="00D8552C" w:rsidRPr="008731B1" w:rsidRDefault="00D8552C" w:rsidP="00D8552C">
      <w:pPr>
        <w:tabs>
          <w:tab w:val="left" w:pos="720"/>
        </w:tabs>
        <w:rPr>
          <w:bCs/>
          <w:szCs w:val="22"/>
        </w:rPr>
      </w:pPr>
      <w:r w:rsidRPr="008731B1">
        <w:rPr>
          <w:b/>
          <w:bCs/>
          <w:i/>
          <w:szCs w:val="22"/>
        </w:rPr>
        <w:t>Кључни појмови:</w:t>
      </w:r>
      <w:r w:rsidRPr="008731B1">
        <w:rPr>
          <w:bCs/>
          <w:szCs w:val="22"/>
        </w:rPr>
        <w:t xml:space="preserve"> живот – највеће добро, светост и достојанство људскога живота; Бог - господар живота, биоетичка начела, Хипократова присега. </w:t>
      </w:r>
    </w:p>
    <w:p w:rsidR="00D8552C" w:rsidRPr="008731B1" w:rsidRDefault="00D8552C" w:rsidP="00D8552C">
      <w:pPr>
        <w:rPr>
          <w:szCs w:val="22"/>
        </w:rPr>
      </w:pPr>
      <w:r w:rsidRPr="008731B1">
        <w:rPr>
          <w:b/>
          <w:bCs/>
          <w:i/>
          <w:szCs w:val="22"/>
        </w:rPr>
        <w:t>Васпитно-образовна постигнућа:</w:t>
      </w:r>
      <w:r w:rsidRPr="008731B1">
        <w:rPr>
          <w:szCs w:val="22"/>
        </w:rPr>
        <w:t xml:space="preserve"> познавати библијске темеље о вриједности и светости људскога живота; објаснити темељни хришћански став према људском животу (неповредивост и светост); упознати и разумјети битна биоетичка начела; познавати значење Хипократове присеге. </w:t>
      </w:r>
    </w:p>
    <w:p w:rsidR="00D8552C" w:rsidRPr="008731B1" w:rsidRDefault="00D8552C" w:rsidP="00D8552C">
      <w:pPr>
        <w:tabs>
          <w:tab w:val="left" w:pos="0"/>
        </w:tabs>
        <w:rPr>
          <w:szCs w:val="22"/>
        </w:rPr>
      </w:pPr>
      <w:r w:rsidRPr="008731B1">
        <w:rPr>
          <w:b/>
          <w:bCs/>
          <w:i/>
          <w:szCs w:val="22"/>
        </w:rPr>
        <w:t>Приједлози за методичку обраду:</w:t>
      </w:r>
      <w:r w:rsidRPr="008731B1">
        <w:rPr>
          <w:szCs w:val="22"/>
        </w:rPr>
        <w:t xml:space="preserve"> продубљено критичко читање, анализа и разговор о библијским темељима светости људскога живота; стварање проблемске ситуације и дискусија на темеу: тко је господар људског живота – Бог или човјек; анализа чланка 5 и 25 Опште декларације о правима човјека ОУН; анализа Устава и државних закона који говоре о праву на живот и достојанству особе; у скупним радовима упознати и анализирати нека биоетичка начела у повезници с конкретним питањима; читање и анализа Хипократове заклетве.</w:t>
      </w:r>
    </w:p>
    <w:p w:rsidR="00D8552C" w:rsidRPr="008731B1" w:rsidRDefault="00D8552C" w:rsidP="00D8552C">
      <w:pPr>
        <w:tabs>
          <w:tab w:val="left" w:pos="0"/>
        </w:tabs>
        <w:rPr>
          <w:b/>
          <w:szCs w:val="22"/>
        </w:rPr>
      </w:pPr>
    </w:p>
    <w:p w:rsidR="00D8552C" w:rsidRPr="008731B1" w:rsidRDefault="00D8552C" w:rsidP="00D8552C">
      <w:pPr>
        <w:tabs>
          <w:tab w:val="left" w:pos="0"/>
        </w:tabs>
        <w:rPr>
          <w:b/>
          <w:szCs w:val="22"/>
        </w:rPr>
      </w:pPr>
      <w:r w:rsidRPr="008731B1">
        <w:rPr>
          <w:b/>
          <w:szCs w:val="22"/>
        </w:rPr>
        <w:t xml:space="preserve">2. Животом обдарени и у живот позвани </w:t>
      </w:r>
    </w:p>
    <w:p w:rsidR="00D8552C" w:rsidRPr="008731B1" w:rsidRDefault="00D8552C" w:rsidP="00D8552C">
      <w:pPr>
        <w:tabs>
          <w:tab w:val="left" w:pos="720"/>
        </w:tabs>
        <w:ind w:left="720" w:hanging="720"/>
        <w:rPr>
          <w:szCs w:val="22"/>
        </w:rPr>
      </w:pPr>
      <w:r w:rsidRPr="008731B1">
        <w:rPr>
          <w:b/>
          <w:szCs w:val="22"/>
        </w:rPr>
        <w:tab/>
      </w:r>
      <w:r w:rsidRPr="008731B1">
        <w:rPr>
          <w:szCs w:val="22"/>
        </w:rPr>
        <w:t>- Људски живот као дар - почетак људскога живота.</w:t>
      </w:r>
    </w:p>
    <w:p w:rsidR="00D8552C" w:rsidRPr="008731B1" w:rsidRDefault="00D8552C" w:rsidP="00D8552C">
      <w:pPr>
        <w:tabs>
          <w:tab w:val="left" w:pos="720"/>
        </w:tabs>
        <w:ind w:left="720" w:hanging="720"/>
        <w:rPr>
          <w:szCs w:val="22"/>
        </w:rPr>
      </w:pPr>
      <w:r w:rsidRPr="008731B1">
        <w:rPr>
          <w:szCs w:val="22"/>
        </w:rPr>
        <w:tab/>
        <w:t>- Човјек као личност од тренутка зачећа до природне смрти.</w:t>
      </w:r>
    </w:p>
    <w:p w:rsidR="00D8552C" w:rsidRPr="008731B1" w:rsidRDefault="00D8552C" w:rsidP="00D8552C">
      <w:pPr>
        <w:tabs>
          <w:tab w:val="left" w:pos="720"/>
        </w:tabs>
        <w:ind w:left="720" w:hanging="720"/>
        <w:rPr>
          <w:szCs w:val="22"/>
        </w:rPr>
      </w:pPr>
      <w:r w:rsidRPr="008731B1">
        <w:rPr>
          <w:b/>
          <w:szCs w:val="22"/>
        </w:rPr>
        <w:tab/>
        <w:t xml:space="preserve">- </w:t>
      </w:r>
      <w:r w:rsidRPr="008731B1">
        <w:rPr>
          <w:szCs w:val="22"/>
        </w:rPr>
        <w:t>Повреде људског живота: побачај, еутаназија, убиство, самоубиство.</w:t>
      </w:r>
    </w:p>
    <w:p w:rsidR="00D8552C" w:rsidRPr="008731B1" w:rsidRDefault="00D8552C" w:rsidP="00D8552C">
      <w:pPr>
        <w:tabs>
          <w:tab w:val="left" w:pos="720"/>
        </w:tabs>
        <w:ind w:left="720" w:hanging="720"/>
        <w:rPr>
          <w:szCs w:val="22"/>
        </w:rPr>
      </w:pPr>
      <w:r w:rsidRPr="008731B1">
        <w:rPr>
          <w:szCs w:val="22"/>
        </w:rPr>
        <w:tab/>
        <w:t>- Трансплантација и донирање људских органа.</w:t>
      </w:r>
    </w:p>
    <w:p w:rsidR="00D8552C" w:rsidRPr="008731B1" w:rsidRDefault="00D8552C" w:rsidP="00D8552C">
      <w:pPr>
        <w:tabs>
          <w:tab w:val="left" w:pos="0"/>
        </w:tabs>
        <w:rPr>
          <w:szCs w:val="22"/>
        </w:rPr>
      </w:pPr>
      <w:r w:rsidRPr="008731B1">
        <w:rPr>
          <w:szCs w:val="22"/>
        </w:rPr>
        <w:tab/>
        <w:t>- Промицање људског живота.</w:t>
      </w:r>
    </w:p>
    <w:p w:rsidR="00D8552C" w:rsidRPr="008731B1" w:rsidRDefault="00D8552C" w:rsidP="00D8552C">
      <w:pPr>
        <w:tabs>
          <w:tab w:val="left" w:pos="720"/>
        </w:tabs>
        <w:rPr>
          <w:bCs/>
          <w:szCs w:val="22"/>
        </w:rPr>
      </w:pPr>
      <w:r w:rsidRPr="008731B1">
        <w:rPr>
          <w:b/>
          <w:bCs/>
          <w:i/>
          <w:szCs w:val="22"/>
        </w:rPr>
        <w:t>Кључни појмови:</w:t>
      </w:r>
      <w:r w:rsidRPr="008731B1">
        <w:rPr>
          <w:bCs/>
          <w:szCs w:val="22"/>
        </w:rPr>
        <w:t xml:space="preserve"> зачеће људског живота, дар и неповредивост живота, побачај, еутаназија, убиство, самоубиство, трансплантација људских органа, болести овисности. </w:t>
      </w:r>
    </w:p>
    <w:p w:rsidR="00D8552C" w:rsidRPr="008731B1" w:rsidRDefault="00D8552C" w:rsidP="00D8552C">
      <w:pPr>
        <w:rPr>
          <w:szCs w:val="22"/>
        </w:rPr>
      </w:pPr>
      <w:r w:rsidRPr="008731B1">
        <w:rPr>
          <w:b/>
          <w:bCs/>
          <w:i/>
          <w:szCs w:val="22"/>
        </w:rPr>
        <w:t>Васпитно-образовна постигнућа:</w:t>
      </w:r>
      <w:r w:rsidRPr="008731B1">
        <w:rPr>
          <w:szCs w:val="22"/>
        </w:rPr>
        <w:t xml:space="preserve"> познавати битна обиљежја људске особе по којима је човјек јединствено и неповредиво биће; разумјети и усвојити став заштите човјека као особе од зачећа до природне смрти, навести и објаснити повреде људског живота (убојство, побачај, самоубојство, еутаназија); навести став Католичке цркве о побачају и разлоге због којих одобрава трансплантацију органа; препознати опасности манипулације у трансплантацији органа; навести и објаснити узроке и посљедице најучесталијих аутодеструктивних понашања младих: болести овисности.</w:t>
      </w:r>
    </w:p>
    <w:p w:rsidR="00D8552C" w:rsidRPr="008731B1" w:rsidRDefault="00D8552C" w:rsidP="00D8552C">
      <w:pPr>
        <w:tabs>
          <w:tab w:val="left" w:pos="0"/>
        </w:tabs>
        <w:rPr>
          <w:szCs w:val="22"/>
        </w:rPr>
      </w:pPr>
      <w:r w:rsidRPr="008731B1">
        <w:rPr>
          <w:b/>
          <w:bCs/>
          <w:i/>
          <w:szCs w:val="22"/>
        </w:rPr>
        <w:t>Приједлози за методичку обраду:</w:t>
      </w:r>
      <w:r w:rsidRPr="008731B1">
        <w:rPr>
          <w:szCs w:val="22"/>
        </w:rPr>
        <w:t xml:space="preserve"> стварање проблемске ситуације и дискусија о људском животу с темом: Живот као слободан избо и дар или случајност; анализа текста и вођени разговор: "Фетус је личност" (А. Курјак); у скупном раду обрадити неке основне библијске текстове и текстове из докумената Католичке Цркве о неповредивости људског живота; скупни рад с темом: Садашње пријетње људском животу (ЕВ 7-22); гледање прикладна филма за ову младеначку доб и вођени разговор на тему: </w:t>
      </w:r>
      <w:r w:rsidRPr="008731B1">
        <w:rPr>
          <w:i/>
          <w:iCs/>
          <w:szCs w:val="22"/>
        </w:rPr>
        <w:t>Абортус</w:t>
      </w:r>
      <w:r w:rsidRPr="008731B1">
        <w:rPr>
          <w:szCs w:val="22"/>
        </w:rPr>
        <w:t xml:space="preserve"> - Видео-касета: </w:t>
      </w:r>
      <w:r w:rsidRPr="008731B1">
        <w:rPr>
          <w:i/>
          <w:iCs/>
          <w:szCs w:val="22"/>
        </w:rPr>
        <w:t>Хало ја сам ту</w:t>
      </w:r>
      <w:r w:rsidRPr="008731B1">
        <w:rPr>
          <w:szCs w:val="22"/>
        </w:rPr>
        <w:t xml:space="preserve"> (издавач: Хришћанска садашњост, Загреб); вођени разговор о достојанству људског живота и Божјој заповиједи "Не убиј"; дискусија трансплантацији и донирању људских органа; анализа текста </w:t>
      </w:r>
      <w:r w:rsidRPr="008731B1">
        <w:rPr>
          <w:i/>
          <w:iCs/>
          <w:szCs w:val="22"/>
        </w:rPr>
        <w:t>Евангелиум витае,</w:t>
      </w:r>
      <w:r w:rsidRPr="008731B1">
        <w:rPr>
          <w:szCs w:val="22"/>
        </w:rPr>
        <w:t xml:space="preserve"> бр. 53-77.</w:t>
      </w:r>
    </w:p>
    <w:p w:rsidR="00D8552C" w:rsidRPr="008731B1" w:rsidRDefault="00D8552C" w:rsidP="00D8552C">
      <w:pPr>
        <w:tabs>
          <w:tab w:val="left" w:pos="720"/>
        </w:tabs>
        <w:rPr>
          <w:szCs w:val="22"/>
        </w:rPr>
      </w:pPr>
    </w:p>
    <w:p w:rsidR="00D8552C" w:rsidRPr="008731B1" w:rsidRDefault="00D8552C" w:rsidP="00D8552C">
      <w:pPr>
        <w:tabs>
          <w:tab w:val="left" w:pos="720"/>
        </w:tabs>
        <w:ind w:left="720" w:hanging="720"/>
        <w:rPr>
          <w:b/>
          <w:bCs/>
          <w:szCs w:val="22"/>
        </w:rPr>
      </w:pPr>
      <w:r w:rsidRPr="008731B1">
        <w:rPr>
          <w:b/>
          <w:bCs/>
          <w:szCs w:val="22"/>
        </w:rPr>
        <w:t>3.</w:t>
      </w:r>
      <w:r w:rsidRPr="008731B1">
        <w:rPr>
          <w:b/>
          <w:szCs w:val="22"/>
        </w:rPr>
        <w:t xml:space="preserve"> Чување цјелокупности и </w:t>
      </w:r>
      <w:r w:rsidRPr="008731B1">
        <w:rPr>
          <w:b/>
          <w:bCs/>
          <w:szCs w:val="22"/>
        </w:rPr>
        <w:t>достојанства људске личности – изазови науке</w:t>
      </w:r>
    </w:p>
    <w:p w:rsidR="00D8552C" w:rsidRPr="008731B1" w:rsidRDefault="00D8552C" w:rsidP="00D8552C">
      <w:pPr>
        <w:tabs>
          <w:tab w:val="left" w:pos="720"/>
        </w:tabs>
        <w:ind w:left="720" w:hanging="720"/>
        <w:rPr>
          <w:szCs w:val="22"/>
        </w:rPr>
      </w:pPr>
      <w:r w:rsidRPr="008731B1">
        <w:rPr>
          <w:szCs w:val="22"/>
        </w:rPr>
        <w:tab/>
        <w:t>- Цјелокупност људске личности (јединство тијела, душе и духа).</w:t>
      </w:r>
    </w:p>
    <w:p w:rsidR="00D8552C" w:rsidRPr="008731B1" w:rsidRDefault="00D8552C" w:rsidP="00D8552C">
      <w:pPr>
        <w:tabs>
          <w:tab w:val="left" w:pos="720"/>
        </w:tabs>
        <w:ind w:left="720" w:hanging="720"/>
        <w:rPr>
          <w:szCs w:val="22"/>
        </w:rPr>
      </w:pPr>
      <w:r w:rsidRPr="008731B1">
        <w:rPr>
          <w:szCs w:val="22"/>
        </w:rPr>
        <w:tab/>
        <w:t>- Изазови савремене науке и научних истраживања на човјеку.</w:t>
      </w:r>
    </w:p>
    <w:p w:rsidR="00D8552C" w:rsidRPr="008731B1" w:rsidRDefault="00D8552C" w:rsidP="00D8552C">
      <w:pPr>
        <w:tabs>
          <w:tab w:val="left" w:pos="720"/>
        </w:tabs>
        <w:ind w:left="720" w:hanging="720"/>
        <w:rPr>
          <w:szCs w:val="22"/>
        </w:rPr>
      </w:pPr>
      <w:r w:rsidRPr="008731B1">
        <w:rPr>
          <w:szCs w:val="22"/>
        </w:rPr>
        <w:tab/>
        <w:t>- Биоетика. Клонирање, теорија генома, умјетна оплодња.</w:t>
      </w:r>
    </w:p>
    <w:p w:rsidR="00D8552C" w:rsidRPr="008731B1" w:rsidRDefault="00D8552C" w:rsidP="00D8552C">
      <w:pPr>
        <w:tabs>
          <w:tab w:val="left" w:pos="720"/>
        </w:tabs>
        <w:ind w:left="720" w:hanging="720"/>
        <w:rPr>
          <w:szCs w:val="22"/>
        </w:rPr>
      </w:pPr>
      <w:r w:rsidRPr="008731B1">
        <w:rPr>
          <w:szCs w:val="22"/>
        </w:rPr>
        <w:tab/>
        <w:t>- Поштовање тјелесне цјелокупности.</w:t>
      </w:r>
    </w:p>
    <w:p w:rsidR="00D8552C" w:rsidRPr="008731B1" w:rsidRDefault="00D8552C" w:rsidP="00D8552C">
      <w:pPr>
        <w:tabs>
          <w:tab w:val="left" w:pos="720"/>
        </w:tabs>
        <w:rPr>
          <w:bCs/>
          <w:szCs w:val="22"/>
        </w:rPr>
      </w:pPr>
      <w:r w:rsidRPr="008731B1">
        <w:rPr>
          <w:b/>
          <w:bCs/>
          <w:i/>
          <w:szCs w:val="22"/>
        </w:rPr>
        <w:t>Кључни појмови:</w:t>
      </w:r>
      <w:r w:rsidRPr="008731B1">
        <w:rPr>
          <w:bCs/>
          <w:szCs w:val="22"/>
        </w:rPr>
        <w:t xml:space="preserve"> научна истраживања, људско здравље, биоетика, биогенетика, клонирање, умјетна оплодња, тјелесна цјелокупност. </w:t>
      </w:r>
    </w:p>
    <w:p w:rsidR="00D8552C" w:rsidRPr="008731B1" w:rsidRDefault="00D8552C" w:rsidP="00D8552C">
      <w:pPr>
        <w:rPr>
          <w:szCs w:val="22"/>
        </w:rPr>
      </w:pPr>
      <w:r w:rsidRPr="008731B1">
        <w:rPr>
          <w:b/>
          <w:bCs/>
          <w:i/>
          <w:szCs w:val="22"/>
        </w:rPr>
        <w:t>Васпитно-образовна постигнућа:</w:t>
      </w:r>
      <w:r w:rsidRPr="008731B1">
        <w:rPr>
          <w:szCs w:val="22"/>
        </w:rPr>
        <w:t xml:space="preserve"> разумјети промицање људског живота као хришћанску обавезу; објаснити појам и навести подручја којима се бави биоетика; разумјети и навести разлоге због којих све што је знанствено могуће на подручју биогенетике (геном, клонирање, матичне станице) није и морално допустиво; навести и објаснити разлоге због којих све што је знанствено могуће на подручју </w:t>
      </w:r>
      <w:r w:rsidRPr="008731B1">
        <w:rPr>
          <w:szCs w:val="22"/>
        </w:rPr>
        <w:lastRenderedPageBreak/>
        <w:t>репродуктивне биологије (умјетна оплодња) није и морално допустиво; навести начине на које треба чувати и промицати властито и туђе здравље (исхрана, одијевање, хигијена, кретање...).</w:t>
      </w:r>
    </w:p>
    <w:p w:rsidR="00D8552C" w:rsidRPr="008731B1" w:rsidRDefault="00D8552C" w:rsidP="00D8552C">
      <w:pPr>
        <w:rPr>
          <w:szCs w:val="22"/>
        </w:rPr>
      </w:pPr>
      <w:r w:rsidRPr="008731B1">
        <w:rPr>
          <w:b/>
          <w:bCs/>
          <w:i/>
          <w:szCs w:val="22"/>
        </w:rPr>
        <w:t>Приједлози за методичку обраду:</w:t>
      </w:r>
      <w:r w:rsidRPr="008731B1">
        <w:rPr>
          <w:szCs w:val="22"/>
        </w:rPr>
        <w:t xml:space="preserve"> прикупљање података и анализа различитих текстова и информација о људском здрављу и проблематици клонирања, умјетне оплодње, поштовања тјелесне цјелокупности и људског живота; стварање проблемске ситуације и расправа дискусија с темом: Је ли клонирање морално допустиво?; тумачење основних појмова, критичко тумачење прикупљених чињеница о биоетици, клонирању и умјетној оплодњи; истраживање и критичка анализа библијских, доктринарних и других текстова у којима Црква излаже свој наук о наведеним питањима; писање кратког есеја о достојанству, непоновљивости и поштовању људске личности. </w:t>
      </w:r>
    </w:p>
    <w:p w:rsidR="00D8552C" w:rsidRPr="008731B1" w:rsidRDefault="00D8552C" w:rsidP="00D8552C">
      <w:pPr>
        <w:rPr>
          <w:b/>
          <w:szCs w:val="22"/>
        </w:rPr>
      </w:pPr>
    </w:p>
    <w:p w:rsidR="00D8552C" w:rsidRPr="008731B1" w:rsidRDefault="00D8552C" w:rsidP="00D8552C">
      <w:pPr>
        <w:rPr>
          <w:b/>
          <w:szCs w:val="22"/>
        </w:rPr>
      </w:pPr>
      <w:r w:rsidRPr="008731B1">
        <w:rPr>
          <w:b/>
          <w:szCs w:val="22"/>
        </w:rPr>
        <w:t>4. Достојанство личности пред стварношћу патње, болести и смрти</w:t>
      </w:r>
    </w:p>
    <w:p w:rsidR="00D8552C" w:rsidRPr="008731B1" w:rsidRDefault="00D8552C" w:rsidP="00D8552C">
      <w:pPr>
        <w:tabs>
          <w:tab w:val="left" w:pos="720"/>
        </w:tabs>
        <w:ind w:left="720" w:hanging="720"/>
        <w:rPr>
          <w:szCs w:val="22"/>
        </w:rPr>
      </w:pPr>
      <w:r w:rsidRPr="008731B1">
        <w:rPr>
          <w:szCs w:val="22"/>
        </w:rPr>
        <w:tab/>
        <w:t>- Брига за људско здравље – брига за болесне и немоћне.</w:t>
      </w:r>
    </w:p>
    <w:p w:rsidR="00D8552C" w:rsidRPr="008731B1" w:rsidRDefault="00D8552C" w:rsidP="00D8552C">
      <w:pPr>
        <w:tabs>
          <w:tab w:val="left" w:pos="720"/>
        </w:tabs>
        <w:ind w:left="1440" w:hanging="720"/>
        <w:rPr>
          <w:szCs w:val="22"/>
        </w:rPr>
      </w:pPr>
      <w:r w:rsidRPr="008731B1">
        <w:rPr>
          <w:szCs w:val="22"/>
        </w:rPr>
        <w:t>- Исусова брига за болесне. Апостоли настављају Исусово дјело.</w:t>
      </w:r>
    </w:p>
    <w:p w:rsidR="00D8552C" w:rsidRPr="008731B1" w:rsidRDefault="00D8552C" w:rsidP="00D8552C">
      <w:pPr>
        <w:tabs>
          <w:tab w:val="left" w:pos="720"/>
        </w:tabs>
        <w:ind w:left="720" w:hanging="720"/>
        <w:rPr>
          <w:szCs w:val="22"/>
        </w:rPr>
      </w:pPr>
      <w:r w:rsidRPr="008731B1">
        <w:rPr>
          <w:szCs w:val="22"/>
        </w:rPr>
        <w:tab/>
        <w:t>- Сакрамент болесничког помазања.</w:t>
      </w:r>
    </w:p>
    <w:p w:rsidR="00D8552C" w:rsidRPr="008731B1" w:rsidRDefault="00D8552C" w:rsidP="00D8552C">
      <w:pPr>
        <w:tabs>
          <w:tab w:val="left" w:pos="720"/>
        </w:tabs>
        <w:ind w:left="1440" w:hanging="720"/>
        <w:rPr>
          <w:szCs w:val="22"/>
        </w:rPr>
      </w:pPr>
      <w:r w:rsidRPr="008731B1">
        <w:rPr>
          <w:szCs w:val="22"/>
        </w:rPr>
        <w:t>- Спасењско дјеловање помазања болесних.</w:t>
      </w:r>
    </w:p>
    <w:p w:rsidR="00D8552C" w:rsidRPr="008731B1" w:rsidRDefault="00D8552C" w:rsidP="00D8552C">
      <w:pPr>
        <w:tabs>
          <w:tab w:val="left" w:pos="720"/>
        </w:tabs>
        <w:ind w:left="1440" w:hanging="720"/>
        <w:rPr>
          <w:szCs w:val="22"/>
        </w:rPr>
      </w:pPr>
      <w:r w:rsidRPr="008731B1">
        <w:rPr>
          <w:szCs w:val="22"/>
        </w:rPr>
        <w:t xml:space="preserve">- Славље сакрамента помазања. </w:t>
      </w:r>
    </w:p>
    <w:p w:rsidR="00D8552C" w:rsidRPr="008731B1" w:rsidRDefault="00D8552C" w:rsidP="00D8552C">
      <w:pPr>
        <w:rPr>
          <w:b/>
          <w:szCs w:val="22"/>
        </w:rPr>
      </w:pPr>
      <w:r w:rsidRPr="008731B1">
        <w:rPr>
          <w:szCs w:val="22"/>
        </w:rPr>
        <w:tab/>
        <w:t>- Сакрамент живота, а не "сакрамент смрти".</w:t>
      </w:r>
    </w:p>
    <w:p w:rsidR="00D8552C" w:rsidRPr="008731B1" w:rsidRDefault="00D8552C" w:rsidP="00D8552C">
      <w:pPr>
        <w:tabs>
          <w:tab w:val="left" w:pos="720"/>
        </w:tabs>
        <w:rPr>
          <w:bCs/>
          <w:szCs w:val="22"/>
        </w:rPr>
      </w:pPr>
      <w:r w:rsidRPr="008731B1">
        <w:rPr>
          <w:b/>
          <w:bCs/>
          <w:i/>
          <w:szCs w:val="22"/>
        </w:rPr>
        <w:t>Кључни појмови:</w:t>
      </w:r>
      <w:r w:rsidRPr="008731B1">
        <w:rPr>
          <w:bCs/>
          <w:szCs w:val="22"/>
        </w:rPr>
        <w:t xml:space="preserve"> болест и немоћ, хришћанска брига за болесне и немоћне, болесничко помазање, сакрамент болесничког помазања, „сакрамент живота“.</w:t>
      </w:r>
    </w:p>
    <w:p w:rsidR="00D8552C" w:rsidRPr="008731B1" w:rsidRDefault="00D8552C" w:rsidP="00D8552C">
      <w:pPr>
        <w:rPr>
          <w:szCs w:val="22"/>
        </w:rPr>
      </w:pPr>
      <w:r w:rsidRPr="008731B1">
        <w:rPr>
          <w:b/>
          <w:bCs/>
          <w:i/>
          <w:szCs w:val="22"/>
        </w:rPr>
        <w:t>Васпитно-образовна постигнућа:</w:t>
      </w:r>
      <w:r w:rsidRPr="008731B1">
        <w:rPr>
          <w:szCs w:val="22"/>
        </w:rPr>
        <w:t xml:space="preserve"> уочити проблеме савременог свијета који доносе сиромаштво, болести и умирање дјеце; упознати библијске текстове о Исусовој посебној бризи за сиромашне и потребне; познавати начине на које Црква данас промиче бригу за болесне и немоћне; открити донекле заборављено значење сакрамента болесничког помазања у животу хришћана; разумјети повезаност сакрамента болесничког помазања и бризи за здравље и живот човјека; познавати библијско утемељење, значење и учинке сакрамента болесничког помазања; опредјељење за сиромашне и угрожене и спремност помагања потребитима.</w:t>
      </w:r>
    </w:p>
    <w:p w:rsidR="00D8552C" w:rsidRPr="008731B1" w:rsidRDefault="00D8552C" w:rsidP="00D8552C">
      <w:pPr>
        <w:tabs>
          <w:tab w:val="left" w:pos="0"/>
        </w:tabs>
        <w:rPr>
          <w:szCs w:val="22"/>
        </w:rPr>
      </w:pPr>
      <w:r w:rsidRPr="008731B1">
        <w:rPr>
          <w:b/>
          <w:bCs/>
          <w:i/>
          <w:szCs w:val="22"/>
        </w:rPr>
        <w:t>Приједлози за методичку обраду:</w:t>
      </w:r>
      <w:r w:rsidRPr="008731B1">
        <w:rPr>
          <w:szCs w:val="22"/>
        </w:rPr>
        <w:t xml:space="preserve"> емпатичко уживљавање у другога и његове потребе: препознавање осјећаја, потреба, очекивања, проблема и сл.; навести примјере доприноса познатих хришћана у бризи за болесне и потребите (мајка Тереза, Алберт Швајтзер и др.); вођење дијалога: Ко је мој ближњи?; анализирати текст: Б. З. Шаги, "Преференцијална опција за сиромашне"; актуелизација (посадашњење) библијских текстова који говоре о бризи за сиромашне, немоћне и потребне.</w:t>
      </w:r>
    </w:p>
    <w:p w:rsidR="00D8552C" w:rsidRPr="008731B1" w:rsidRDefault="00D8552C" w:rsidP="00D8552C">
      <w:pPr>
        <w:tabs>
          <w:tab w:val="left" w:pos="0"/>
        </w:tabs>
        <w:rPr>
          <w:szCs w:val="22"/>
        </w:rPr>
      </w:pPr>
    </w:p>
    <w:p w:rsidR="00D8552C" w:rsidRPr="008731B1" w:rsidRDefault="00D8552C" w:rsidP="00D8552C">
      <w:pPr>
        <w:rPr>
          <w:b/>
          <w:szCs w:val="22"/>
        </w:rPr>
      </w:pPr>
      <w:r w:rsidRPr="008731B1">
        <w:rPr>
          <w:b/>
          <w:szCs w:val="22"/>
        </w:rPr>
        <w:t>VI тематска цјелина: ЖИВЈЕТИ У ИСТИНИ</w:t>
      </w:r>
    </w:p>
    <w:p w:rsidR="00D8552C" w:rsidRPr="008731B1" w:rsidRDefault="00D8552C" w:rsidP="00D8552C">
      <w:pPr>
        <w:tabs>
          <w:tab w:val="left" w:pos="720"/>
        </w:tabs>
        <w:ind w:left="720" w:hanging="720"/>
        <w:rPr>
          <w:b/>
          <w:szCs w:val="22"/>
        </w:rPr>
      </w:pPr>
      <w:r w:rsidRPr="008731B1">
        <w:rPr>
          <w:b/>
          <w:szCs w:val="22"/>
        </w:rPr>
        <w:t>Наставне теме</w:t>
      </w:r>
    </w:p>
    <w:p w:rsidR="00D8552C" w:rsidRPr="008731B1" w:rsidRDefault="00D8552C" w:rsidP="00D8552C">
      <w:pPr>
        <w:tabs>
          <w:tab w:val="left" w:pos="720"/>
        </w:tabs>
        <w:rPr>
          <w:b/>
          <w:bCs/>
          <w:szCs w:val="22"/>
        </w:rPr>
      </w:pPr>
      <w:r w:rsidRPr="008731B1">
        <w:rPr>
          <w:b/>
          <w:bCs/>
          <w:szCs w:val="22"/>
        </w:rPr>
        <w:t>1. Ходити у истини</w:t>
      </w:r>
    </w:p>
    <w:p w:rsidR="00D8552C" w:rsidRPr="008731B1" w:rsidRDefault="00D8552C" w:rsidP="00D8552C">
      <w:pPr>
        <w:tabs>
          <w:tab w:val="left" w:pos="720"/>
        </w:tabs>
        <w:rPr>
          <w:bCs/>
          <w:szCs w:val="22"/>
        </w:rPr>
      </w:pPr>
      <w:r w:rsidRPr="008731B1">
        <w:rPr>
          <w:bCs/>
          <w:szCs w:val="22"/>
        </w:rPr>
        <w:tab/>
        <w:t>- Истина – темељ повјерења и живота међу људима.</w:t>
      </w:r>
    </w:p>
    <w:p w:rsidR="00D8552C" w:rsidRPr="008731B1" w:rsidRDefault="00D8552C" w:rsidP="00D8552C">
      <w:pPr>
        <w:tabs>
          <w:tab w:val="left" w:pos="720"/>
        </w:tabs>
        <w:rPr>
          <w:bCs/>
          <w:szCs w:val="22"/>
        </w:rPr>
      </w:pPr>
      <w:r w:rsidRPr="008731B1">
        <w:rPr>
          <w:bCs/>
          <w:szCs w:val="22"/>
        </w:rPr>
        <w:tab/>
        <w:t>- Бог – извор сваке истине.</w:t>
      </w:r>
    </w:p>
    <w:p w:rsidR="00D8552C" w:rsidRPr="008731B1" w:rsidRDefault="00D8552C" w:rsidP="00D8552C">
      <w:pPr>
        <w:tabs>
          <w:tab w:val="left" w:pos="720"/>
        </w:tabs>
        <w:rPr>
          <w:bCs/>
          <w:szCs w:val="22"/>
        </w:rPr>
      </w:pPr>
      <w:r w:rsidRPr="008731B1">
        <w:rPr>
          <w:bCs/>
          <w:szCs w:val="22"/>
        </w:rPr>
        <w:tab/>
        <w:t xml:space="preserve">- Повреде истине: лаж, лажно свједочење и кривоклетство. </w:t>
      </w:r>
    </w:p>
    <w:p w:rsidR="00D8552C" w:rsidRPr="008731B1" w:rsidRDefault="00D8552C" w:rsidP="00D8552C">
      <w:pPr>
        <w:tabs>
          <w:tab w:val="left" w:pos="720"/>
        </w:tabs>
        <w:rPr>
          <w:bCs/>
          <w:szCs w:val="22"/>
        </w:rPr>
      </w:pPr>
      <w:r w:rsidRPr="008731B1">
        <w:rPr>
          <w:bCs/>
          <w:szCs w:val="22"/>
        </w:rPr>
        <w:tab/>
        <w:t>- Однос према истини у друштву и медијима.</w:t>
      </w:r>
    </w:p>
    <w:p w:rsidR="00D8552C" w:rsidRPr="008731B1" w:rsidRDefault="00D8552C" w:rsidP="00D8552C">
      <w:pPr>
        <w:tabs>
          <w:tab w:val="left" w:pos="720"/>
        </w:tabs>
        <w:rPr>
          <w:bCs/>
          <w:szCs w:val="22"/>
        </w:rPr>
      </w:pPr>
      <w:r w:rsidRPr="008731B1">
        <w:rPr>
          <w:b/>
          <w:bCs/>
          <w:i/>
          <w:szCs w:val="22"/>
        </w:rPr>
        <w:t>Кључни појмови:</w:t>
      </w:r>
      <w:r w:rsidRPr="008731B1">
        <w:rPr>
          <w:bCs/>
          <w:szCs w:val="22"/>
        </w:rPr>
        <w:t xml:space="preserve"> истина, Бог – извор истине, истинољубивост, лаж, лажно свједочење, кривоклетство, истина у медијима, истина у друштву. </w:t>
      </w:r>
    </w:p>
    <w:p w:rsidR="00D8552C" w:rsidRPr="008731B1" w:rsidRDefault="00D8552C" w:rsidP="00D8552C">
      <w:pPr>
        <w:rPr>
          <w:b/>
          <w:bCs/>
          <w:i/>
          <w:szCs w:val="22"/>
        </w:rPr>
      </w:pPr>
      <w:r w:rsidRPr="008731B1">
        <w:rPr>
          <w:b/>
          <w:bCs/>
          <w:i/>
          <w:szCs w:val="22"/>
        </w:rPr>
        <w:t>Васпитно-образовна постигнућа:</w:t>
      </w:r>
      <w:r w:rsidRPr="008731B1">
        <w:rPr>
          <w:szCs w:val="22"/>
        </w:rPr>
        <w:t xml:space="preserve"> схватити важност искрености и истинољубивост међу људима; разумјети негативне посљедице лажног свједочења, лажи и кривоклетства за особу и друштво, индивидуалну и друштвену тежину разумјети; спремност заузимања за истину на особној и друштвеној разини; упознати опасност прикривања истине, лажног приказивања чињеница и злопорабе истине која се догађа преко масовних медија.</w:t>
      </w:r>
    </w:p>
    <w:p w:rsidR="00D8552C" w:rsidRPr="008731B1" w:rsidRDefault="00D8552C" w:rsidP="00D8552C">
      <w:pPr>
        <w:tabs>
          <w:tab w:val="left" w:pos="-120"/>
        </w:tabs>
        <w:rPr>
          <w:b/>
          <w:bCs/>
          <w:i/>
          <w:szCs w:val="22"/>
        </w:rPr>
      </w:pPr>
      <w:r w:rsidRPr="008731B1">
        <w:rPr>
          <w:b/>
          <w:bCs/>
          <w:i/>
          <w:szCs w:val="22"/>
        </w:rPr>
        <w:t>Приједлози за методичку обраду:</w:t>
      </w:r>
      <w:r w:rsidRPr="008731B1">
        <w:rPr>
          <w:szCs w:val="22"/>
        </w:rPr>
        <w:t xml:space="preserve"> игра асоцијација на ријеч „истина“ и „„ходити у истини“; прикупљање различитих новинских текстова и порука о свакодневним животним питањима и темама и критичка анализа о истинитости и цјелокупности информација које нам преносе; стварање проблемске ситуације и дискусија о супротностима: истина и лаж у особном и друштвеном животу?; скупни рад и критичка анализа и интерпретација библијских и других текстова о цјеловиту приступу истини и критеријима разлучивања истине од лажи; анализа и тумачење битних појмова у повезници с њиховим значењем у свакодневном људском и хришћанском животу: лаж, лажно свједочење, кривоклетство, истинитост, истинољубивост. игра улога; писање кратког есеја. </w:t>
      </w:r>
      <w:r w:rsidRPr="008731B1">
        <w:rPr>
          <w:szCs w:val="22"/>
        </w:rPr>
        <w:tab/>
      </w:r>
    </w:p>
    <w:p w:rsidR="00D8552C" w:rsidRPr="008731B1" w:rsidRDefault="00D8552C" w:rsidP="00D8552C">
      <w:pPr>
        <w:tabs>
          <w:tab w:val="left" w:pos="720"/>
        </w:tabs>
        <w:rPr>
          <w:bCs/>
          <w:szCs w:val="22"/>
        </w:rPr>
      </w:pPr>
    </w:p>
    <w:p w:rsidR="00D8552C" w:rsidRPr="008731B1" w:rsidRDefault="00D8552C" w:rsidP="00D8552C">
      <w:pPr>
        <w:tabs>
          <w:tab w:val="left" w:pos="720"/>
        </w:tabs>
        <w:rPr>
          <w:b/>
          <w:bCs/>
          <w:szCs w:val="22"/>
        </w:rPr>
      </w:pPr>
      <w:r w:rsidRPr="008731B1">
        <w:rPr>
          <w:b/>
          <w:bCs/>
          <w:szCs w:val="22"/>
        </w:rPr>
        <w:t>2. „Истина ће вас ослободити“</w:t>
      </w:r>
    </w:p>
    <w:p w:rsidR="00D8552C" w:rsidRPr="008731B1" w:rsidRDefault="00D8552C" w:rsidP="00D8552C">
      <w:pPr>
        <w:tabs>
          <w:tab w:val="left" w:pos="720"/>
        </w:tabs>
        <w:rPr>
          <w:bCs/>
          <w:szCs w:val="22"/>
        </w:rPr>
      </w:pPr>
      <w:r w:rsidRPr="008731B1">
        <w:rPr>
          <w:b/>
          <w:bCs/>
          <w:szCs w:val="22"/>
        </w:rPr>
        <w:tab/>
      </w:r>
      <w:r w:rsidRPr="008731B1">
        <w:rPr>
          <w:bCs/>
          <w:szCs w:val="22"/>
        </w:rPr>
        <w:t xml:space="preserve">- Хришћански приступ истини. </w:t>
      </w:r>
    </w:p>
    <w:p w:rsidR="00D8552C" w:rsidRPr="008731B1" w:rsidRDefault="00D8552C" w:rsidP="00D8552C">
      <w:pPr>
        <w:tabs>
          <w:tab w:val="left" w:pos="720"/>
        </w:tabs>
        <w:rPr>
          <w:bCs/>
          <w:szCs w:val="22"/>
        </w:rPr>
      </w:pPr>
      <w:r w:rsidRPr="008731B1">
        <w:rPr>
          <w:bCs/>
          <w:szCs w:val="22"/>
        </w:rPr>
        <w:tab/>
        <w:t>- Исус Христ – пуноћа Истине!</w:t>
      </w:r>
    </w:p>
    <w:p w:rsidR="00D8552C" w:rsidRPr="008731B1" w:rsidRDefault="00D8552C" w:rsidP="00D8552C">
      <w:pPr>
        <w:tabs>
          <w:tab w:val="left" w:pos="720"/>
        </w:tabs>
        <w:rPr>
          <w:bCs/>
          <w:szCs w:val="22"/>
        </w:rPr>
      </w:pPr>
      <w:r w:rsidRPr="008731B1">
        <w:rPr>
          <w:bCs/>
          <w:szCs w:val="22"/>
        </w:rPr>
        <w:tab/>
        <w:t>- Исусов пут истине – свакодневно свједочење и снага мучеништва за истину.</w:t>
      </w:r>
    </w:p>
    <w:p w:rsidR="00D8552C" w:rsidRPr="008731B1" w:rsidRDefault="00D8552C" w:rsidP="00D8552C">
      <w:pPr>
        <w:tabs>
          <w:tab w:val="left" w:pos="720"/>
        </w:tabs>
        <w:rPr>
          <w:bCs/>
          <w:szCs w:val="22"/>
        </w:rPr>
      </w:pPr>
      <w:r w:rsidRPr="008731B1">
        <w:rPr>
          <w:b/>
          <w:bCs/>
          <w:i/>
          <w:szCs w:val="22"/>
        </w:rPr>
        <w:lastRenderedPageBreak/>
        <w:t>Кључни појмови:</w:t>
      </w:r>
      <w:r w:rsidRPr="008731B1">
        <w:rPr>
          <w:bCs/>
          <w:szCs w:val="22"/>
        </w:rPr>
        <w:t xml:space="preserve"> Христ – пуноћа Истине, Исусов пут истине.</w:t>
      </w:r>
    </w:p>
    <w:p w:rsidR="00D8552C" w:rsidRPr="008731B1" w:rsidRDefault="00D8552C" w:rsidP="00D8552C">
      <w:pPr>
        <w:rPr>
          <w:szCs w:val="22"/>
        </w:rPr>
      </w:pPr>
      <w:r w:rsidRPr="008731B1">
        <w:rPr>
          <w:b/>
          <w:bCs/>
          <w:i/>
          <w:szCs w:val="22"/>
        </w:rPr>
        <w:t>Васпитно-образовна постигнућа:</w:t>
      </w:r>
      <w:r w:rsidRPr="008731B1">
        <w:rPr>
          <w:szCs w:val="22"/>
        </w:rPr>
        <w:t xml:space="preserve"> познавање темељних обиљежја истине; разумјети хришћански морални приступ истини; упознати Христа као потпуну Истину која ослобађа; прихватити Исусов примјер и пут живљења и промицања истине. </w:t>
      </w:r>
    </w:p>
    <w:p w:rsidR="00D8552C" w:rsidRPr="008731B1" w:rsidRDefault="00D8552C" w:rsidP="00D8552C">
      <w:pPr>
        <w:tabs>
          <w:tab w:val="left" w:pos="720"/>
        </w:tabs>
        <w:rPr>
          <w:bCs/>
          <w:szCs w:val="22"/>
        </w:rPr>
      </w:pPr>
      <w:r w:rsidRPr="008731B1">
        <w:rPr>
          <w:bCs/>
          <w:szCs w:val="22"/>
        </w:rPr>
        <w:t>Приједлози за методичку обраду: критички истражити и анализирати Христов приступ истини и израдити нацрт хришћанског пута у Христовој истини и слободи.</w:t>
      </w: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ind w:left="0" w:firstLine="0"/>
        <w:rPr>
          <w:szCs w:val="22"/>
        </w:rPr>
      </w:pPr>
    </w:p>
    <w:p w:rsidR="00355A5B" w:rsidRPr="008731B1" w:rsidRDefault="00355A5B">
      <w:pPr>
        <w:jc w:val="left"/>
        <w:rPr>
          <w:szCs w:val="22"/>
        </w:rPr>
      </w:pPr>
      <w:r w:rsidRPr="008731B1">
        <w:rPr>
          <w:szCs w:val="22"/>
        </w:rPr>
        <w:br w:type="page"/>
      </w:r>
    </w:p>
    <w:p w:rsidR="00927F19" w:rsidRPr="008731B1" w:rsidRDefault="00927F19" w:rsidP="00927F19">
      <w:pPr>
        <w:ind w:left="0" w:firstLine="0"/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355A5B">
      <w:pPr>
        <w:jc w:val="center"/>
        <w:rPr>
          <w:b/>
          <w:szCs w:val="22"/>
        </w:rPr>
      </w:pPr>
      <w:r w:rsidRPr="008731B1">
        <w:rPr>
          <w:b/>
          <w:szCs w:val="22"/>
        </w:rPr>
        <w:t>НАСТАВНИ ПРОГРАМ</w:t>
      </w:r>
    </w:p>
    <w:p w:rsidR="00927F19" w:rsidRPr="008731B1" w:rsidRDefault="00927F19" w:rsidP="00355A5B">
      <w:pPr>
        <w:pStyle w:val="Heading1"/>
        <w:rPr>
          <w:rFonts w:cs="Times New Roman"/>
          <w:szCs w:val="22"/>
          <w:lang w:val="sr-Cyrl-BA"/>
        </w:rPr>
      </w:pPr>
      <w:bookmarkStart w:id="29" w:name="_Toc102997075"/>
      <w:r w:rsidRPr="008731B1">
        <w:rPr>
          <w:rFonts w:cs="Times New Roman"/>
          <w:szCs w:val="22"/>
          <w:lang w:val="sr-Latn-BA"/>
        </w:rPr>
        <w:t>ЕТИКА</w:t>
      </w:r>
      <w:bookmarkEnd w:id="29"/>
    </w:p>
    <w:p w:rsidR="00927F19" w:rsidRPr="008731B1" w:rsidRDefault="00927F19" w:rsidP="00355A5B">
      <w:pPr>
        <w:rPr>
          <w:szCs w:val="22"/>
          <w:lang w:val="bs-Cyrl-BA"/>
        </w:rPr>
      </w:pPr>
    </w:p>
    <w:p w:rsidR="00927F19" w:rsidRPr="008731B1" w:rsidRDefault="00927F19" w:rsidP="00355A5B">
      <w:pPr>
        <w:jc w:val="center"/>
        <w:rPr>
          <w:bCs/>
          <w:szCs w:val="22"/>
          <w:lang w:val="sr-Cyrl-BA"/>
        </w:rPr>
      </w:pPr>
      <w:r w:rsidRPr="008731B1">
        <w:rPr>
          <w:bCs/>
          <w:szCs w:val="22"/>
          <w:lang w:val="bs-Cyrl-BA"/>
        </w:rPr>
        <w:t xml:space="preserve">ГОДИШЊИ БРОЈ </w:t>
      </w:r>
      <w:r w:rsidRPr="008731B1">
        <w:rPr>
          <w:bCs/>
          <w:szCs w:val="22"/>
          <w:lang w:val="hr-BA"/>
        </w:rPr>
        <w:t xml:space="preserve">НАСТАВНИХ </w:t>
      </w:r>
      <w:r w:rsidRPr="008731B1">
        <w:rPr>
          <w:bCs/>
          <w:szCs w:val="22"/>
          <w:lang w:val="bs-Cyrl-BA"/>
        </w:rPr>
        <w:t xml:space="preserve">ЧАСОВА: </w:t>
      </w:r>
      <w:r w:rsidRPr="008731B1">
        <w:rPr>
          <w:bCs/>
          <w:szCs w:val="22"/>
          <w:lang w:val="sr-Cyrl-BA"/>
        </w:rPr>
        <w:t>35</w:t>
      </w:r>
    </w:p>
    <w:p w:rsidR="00927F19" w:rsidRPr="008731B1" w:rsidRDefault="00927F19" w:rsidP="00355A5B">
      <w:pPr>
        <w:jc w:val="center"/>
        <w:rPr>
          <w:bCs/>
          <w:szCs w:val="22"/>
          <w:lang w:val="sr-Cyrl-BA"/>
        </w:rPr>
      </w:pPr>
      <w:r w:rsidRPr="008731B1">
        <w:rPr>
          <w:szCs w:val="22"/>
          <w:lang w:val="hr-BA"/>
        </w:rPr>
        <w:t xml:space="preserve">СЕДМИЧНИ БРОЈ НАСТАВНИХ ЧАСОВА: </w:t>
      </w:r>
      <w:r w:rsidRPr="008731B1">
        <w:rPr>
          <w:bCs/>
          <w:szCs w:val="22"/>
          <w:lang w:val="sr-Cyrl-BA"/>
        </w:rPr>
        <w:t>1</w:t>
      </w: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355A5B" w:rsidRPr="008731B1" w:rsidRDefault="00355A5B">
      <w:pPr>
        <w:jc w:val="left"/>
        <w:rPr>
          <w:szCs w:val="22"/>
        </w:rPr>
      </w:pPr>
      <w:r w:rsidRPr="008731B1">
        <w:rPr>
          <w:szCs w:val="22"/>
        </w:rPr>
        <w:br w:type="page"/>
      </w:r>
    </w:p>
    <w:p w:rsidR="00927F19" w:rsidRPr="008731B1" w:rsidRDefault="00355A5B" w:rsidP="00927F19">
      <w:pPr>
        <w:ind w:left="0" w:firstLine="0"/>
        <w:rPr>
          <w:szCs w:val="22"/>
        </w:rPr>
      </w:pPr>
      <w:r w:rsidRPr="008731B1">
        <w:rPr>
          <w:b/>
          <w:szCs w:val="22"/>
        </w:rPr>
        <w:lastRenderedPageBreak/>
        <w:t>Циљ</w:t>
      </w:r>
      <w:r w:rsidR="00927F19" w:rsidRPr="008731B1">
        <w:rPr>
          <w:b/>
          <w:szCs w:val="22"/>
        </w:rPr>
        <w:t xml:space="preserve"> </w:t>
      </w:r>
      <w:r w:rsidRPr="008731B1">
        <w:rPr>
          <w:szCs w:val="22"/>
        </w:rPr>
        <w:t>наставе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етике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у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трећој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години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средњег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образовања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састоји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се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у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познавању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ученика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са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биоетичким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приступом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и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биоетичким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предметним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подручијем</w:t>
      </w:r>
      <w:r w:rsidR="00927F19" w:rsidRPr="008731B1">
        <w:rPr>
          <w:szCs w:val="22"/>
        </w:rPr>
        <w:t xml:space="preserve">. </w:t>
      </w:r>
      <w:r w:rsidRPr="008731B1">
        <w:rPr>
          <w:szCs w:val="22"/>
        </w:rPr>
        <w:t>Упознавањем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са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моралним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проблемима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данашњице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ученика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треба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оспособити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за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разликовање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у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моралним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судовима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те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за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креативно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и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дијалошко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судјеловање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у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етичком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артикулисању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и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рјешавању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моралних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дилема</w:t>
      </w:r>
      <w:r w:rsidR="00927F19" w:rsidRPr="008731B1">
        <w:rPr>
          <w:szCs w:val="22"/>
        </w:rPr>
        <w:t xml:space="preserve">. </w:t>
      </w:r>
      <w:r w:rsidRPr="008731B1">
        <w:rPr>
          <w:szCs w:val="22"/>
        </w:rPr>
        <w:t>Ученици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треба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да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стекну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увид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како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ти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проблеми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и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дилеме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погадјају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све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људе</w:t>
      </w:r>
      <w:r w:rsidR="00927F19" w:rsidRPr="008731B1">
        <w:rPr>
          <w:szCs w:val="22"/>
        </w:rPr>
        <w:t xml:space="preserve"> (</w:t>
      </w:r>
      <w:r w:rsidRPr="008731B1">
        <w:rPr>
          <w:szCs w:val="22"/>
        </w:rPr>
        <w:t>универзалност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проблема</w:t>
      </w:r>
      <w:r w:rsidR="00927F19" w:rsidRPr="008731B1">
        <w:rPr>
          <w:szCs w:val="22"/>
        </w:rPr>
        <w:t xml:space="preserve">) </w:t>
      </w:r>
      <w:r w:rsidRPr="008731B1">
        <w:rPr>
          <w:szCs w:val="22"/>
        </w:rPr>
        <w:t>и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како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их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није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могуће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ријешити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у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издвојеним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скупинама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стручњака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и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научника</w:t>
      </w:r>
      <w:r w:rsidR="00927F19" w:rsidRPr="008731B1">
        <w:rPr>
          <w:szCs w:val="22"/>
        </w:rPr>
        <w:t>,</w:t>
      </w:r>
      <w:r w:rsidRPr="008731B1">
        <w:rPr>
          <w:szCs w:val="22"/>
        </w:rPr>
        <w:t>него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тек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у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креативном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дијалогу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свих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релевантних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приступа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и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стајалишта</w:t>
      </w:r>
      <w:r w:rsidR="00927F19" w:rsidRPr="008731B1">
        <w:rPr>
          <w:szCs w:val="22"/>
        </w:rPr>
        <w:t xml:space="preserve"> (</w:t>
      </w:r>
      <w:r w:rsidRPr="008731B1">
        <w:rPr>
          <w:szCs w:val="22"/>
        </w:rPr>
        <w:t>плурализам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перспектива</w:t>
      </w:r>
      <w:r w:rsidR="00927F19" w:rsidRPr="008731B1">
        <w:rPr>
          <w:szCs w:val="22"/>
        </w:rPr>
        <w:t xml:space="preserve">) . </w:t>
      </w:r>
      <w:r w:rsidRPr="008731B1">
        <w:rPr>
          <w:szCs w:val="22"/>
        </w:rPr>
        <w:t>Важно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је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усвојити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начин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и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културу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дијалога</w:t>
      </w:r>
      <w:r w:rsidR="00927F19" w:rsidRPr="008731B1">
        <w:rPr>
          <w:szCs w:val="22"/>
        </w:rPr>
        <w:t xml:space="preserve">  </w:t>
      </w:r>
      <w:r w:rsidRPr="008731B1">
        <w:rPr>
          <w:szCs w:val="22"/>
        </w:rPr>
        <w:t>различитости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мишљења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социо</w:t>
      </w:r>
      <w:r w:rsidR="00927F19" w:rsidRPr="008731B1">
        <w:rPr>
          <w:szCs w:val="22"/>
        </w:rPr>
        <w:t>-</w:t>
      </w:r>
      <w:r w:rsidRPr="008731B1">
        <w:rPr>
          <w:szCs w:val="22"/>
        </w:rPr>
        <w:t>психолошких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и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психо</w:t>
      </w:r>
      <w:r w:rsidR="00927F19" w:rsidRPr="008731B1">
        <w:rPr>
          <w:szCs w:val="22"/>
        </w:rPr>
        <w:t>-</w:t>
      </w:r>
      <w:r w:rsidRPr="008731B1">
        <w:rPr>
          <w:szCs w:val="22"/>
        </w:rPr>
        <w:t>социјалних</w:t>
      </w:r>
      <w:r w:rsidR="00927F19" w:rsidRPr="008731B1">
        <w:rPr>
          <w:szCs w:val="22"/>
        </w:rPr>
        <w:t xml:space="preserve"> </w:t>
      </w:r>
      <w:r w:rsidRPr="008731B1">
        <w:rPr>
          <w:szCs w:val="22"/>
        </w:rPr>
        <w:t>у</w:t>
      </w:r>
      <w:r w:rsidR="00927F19" w:rsidRPr="008731B1">
        <w:rPr>
          <w:szCs w:val="22"/>
        </w:rPr>
        <w:t xml:space="preserve"> 21. </w:t>
      </w:r>
      <w:r w:rsidRPr="008731B1">
        <w:rPr>
          <w:szCs w:val="22"/>
        </w:rPr>
        <w:t>вијеку</w:t>
      </w:r>
      <w:r w:rsidR="00927F19" w:rsidRPr="008731B1">
        <w:rPr>
          <w:szCs w:val="22"/>
        </w:rPr>
        <w:t>.</w:t>
      </w:r>
    </w:p>
    <w:p w:rsidR="00927F19" w:rsidRPr="008731B1" w:rsidRDefault="00927F19" w:rsidP="00927F19">
      <w:pPr>
        <w:rPr>
          <w:b/>
          <w:szCs w:val="22"/>
        </w:rPr>
      </w:pPr>
    </w:p>
    <w:p w:rsidR="00927F19" w:rsidRPr="008731B1" w:rsidRDefault="00355A5B" w:rsidP="00927F19">
      <w:pPr>
        <w:rPr>
          <w:b/>
          <w:szCs w:val="22"/>
        </w:rPr>
      </w:pPr>
      <w:r w:rsidRPr="008731B1">
        <w:rPr>
          <w:b/>
          <w:szCs w:val="22"/>
        </w:rPr>
        <w:t>НАСТАВНЕ</w:t>
      </w:r>
      <w:r w:rsidR="00927F19" w:rsidRPr="008731B1">
        <w:rPr>
          <w:b/>
          <w:szCs w:val="22"/>
        </w:rPr>
        <w:t xml:space="preserve"> </w:t>
      </w:r>
      <w:r w:rsidRPr="008731B1">
        <w:rPr>
          <w:b/>
          <w:szCs w:val="22"/>
        </w:rPr>
        <w:t>ЦЈЕЛИНЕ</w:t>
      </w:r>
      <w:r w:rsidR="00927F19" w:rsidRPr="008731B1">
        <w:rPr>
          <w:b/>
          <w:szCs w:val="22"/>
        </w:rPr>
        <w:t xml:space="preserve"> </w:t>
      </w:r>
      <w:r w:rsidRPr="008731B1">
        <w:rPr>
          <w:b/>
          <w:szCs w:val="22"/>
        </w:rPr>
        <w:t>У</w:t>
      </w:r>
      <w:r w:rsidR="00927F19" w:rsidRPr="008731B1">
        <w:rPr>
          <w:b/>
          <w:szCs w:val="22"/>
        </w:rPr>
        <w:t xml:space="preserve"> </w:t>
      </w:r>
      <w:r w:rsidR="001804BF" w:rsidRPr="008731B1">
        <w:rPr>
          <w:b/>
          <w:szCs w:val="22"/>
          <w:lang w:val="sr-Latn-BA"/>
        </w:rPr>
        <w:t>III</w:t>
      </w:r>
      <w:r w:rsidR="00927F19" w:rsidRPr="008731B1">
        <w:rPr>
          <w:b/>
          <w:szCs w:val="22"/>
        </w:rPr>
        <w:t xml:space="preserve"> </w:t>
      </w:r>
      <w:r w:rsidRPr="008731B1">
        <w:rPr>
          <w:b/>
          <w:szCs w:val="22"/>
        </w:rPr>
        <w:t>ГОДИНИ</w:t>
      </w:r>
      <w:r w:rsidR="00927F19" w:rsidRPr="008731B1">
        <w:rPr>
          <w:b/>
          <w:szCs w:val="22"/>
        </w:rPr>
        <w:t xml:space="preserve"> </w:t>
      </w:r>
      <w:r w:rsidRPr="008731B1">
        <w:rPr>
          <w:b/>
          <w:szCs w:val="22"/>
        </w:rPr>
        <w:t>ОБРАЗОВАЊА</w:t>
      </w:r>
      <w:r w:rsidR="00927F19" w:rsidRPr="008731B1">
        <w:rPr>
          <w:b/>
          <w:szCs w:val="22"/>
        </w:rPr>
        <w:t xml:space="preserve"> </w:t>
      </w:r>
      <w:r w:rsidR="001804BF" w:rsidRPr="008731B1">
        <w:rPr>
          <w:b/>
          <w:szCs w:val="22"/>
        </w:rPr>
        <w:t>IV</w:t>
      </w:r>
      <w:r w:rsidR="00927F19" w:rsidRPr="008731B1">
        <w:rPr>
          <w:b/>
          <w:szCs w:val="22"/>
        </w:rPr>
        <w:t xml:space="preserve"> </w:t>
      </w:r>
      <w:r w:rsidRPr="008731B1">
        <w:rPr>
          <w:b/>
          <w:szCs w:val="22"/>
        </w:rPr>
        <w:t>СТЕПЕН</w:t>
      </w:r>
    </w:p>
    <w:p w:rsidR="00927F19" w:rsidRPr="008731B1" w:rsidRDefault="00355A5B" w:rsidP="00927F19">
      <w:pPr>
        <w:pStyle w:val="ListParagraph"/>
        <w:numPr>
          <w:ilvl w:val="0"/>
          <w:numId w:val="13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  <w:b/>
        </w:rPr>
      </w:pPr>
      <w:r w:rsidRPr="008731B1">
        <w:rPr>
          <w:rFonts w:ascii="Times New Roman" w:hAnsi="Times New Roman" w:cs="Times New Roman"/>
          <w:b/>
        </w:rPr>
        <w:t>Човјек</w:t>
      </w:r>
      <w:r w:rsidR="00927F19" w:rsidRPr="008731B1">
        <w:rPr>
          <w:rFonts w:ascii="Times New Roman" w:hAnsi="Times New Roman" w:cs="Times New Roman"/>
          <w:b/>
        </w:rPr>
        <w:t xml:space="preserve"> </w:t>
      </w:r>
      <w:r w:rsidRPr="008731B1">
        <w:rPr>
          <w:rFonts w:ascii="Times New Roman" w:hAnsi="Times New Roman" w:cs="Times New Roman"/>
          <w:b/>
        </w:rPr>
        <w:t>у</w:t>
      </w:r>
      <w:r w:rsidR="00927F19" w:rsidRPr="008731B1">
        <w:rPr>
          <w:rFonts w:ascii="Times New Roman" w:hAnsi="Times New Roman" w:cs="Times New Roman"/>
          <w:b/>
        </w:rPr>
        <w:t xml:space="preserve"> </w:t>
      </w:r>
      <w:r w:rsidRPr="008731B1">
        <w:rPr>
          <w:rFonts w:ascii="Times New Roman" w:hAnsi="Times New Roman" w:cs="Times New Roman"/>
          <w:b/>
        </w:rPr>
        <w:t>цјелини</w:t>
      </w:r>
      <w:r w:rsidR="00927F19" w:rsidRPr="008731B1">
        <w:rPr>
          <w:rFonts w:ascii="Times New Roman" w:hAnsi="Times New Roman" w:cs="Times New Roman"/>
          <w:b/>
        </w:rPr>
        <w:t xml:space="preserve"> </w:t>
      </w:r>
      <w:r w:rsidRPr="008731B1">
        <w:rPr>
          <w:rFonts w:ascii="Times New Roman" w:hAnsi="Times New Roman" w:cs="Times New Roman"/>
          <w:b/>
        </w:rPr>
        <w:t>живота</w:t>
      </w:r>
    </w:p>
    <w:p w:rsidR="00927F19" w:rsidRPr="008731B1" w:rsidRDefault="00355A5B" w:rsidP="00927F19">
      <w:pPr>
        <w:pStyle w:val="ListParagraph"/>
        <w:numPr>
          <w:ilvl w:val="0"/>
          <w:numId w:val="13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  <w:b/>
        </w:rPr>
      </w:pPr>
      <w:r w:rsidRPr="008731B1">
        <w:rPr>
          <w:rFonts w:ascii="Times New Roman" w:hAnsi="Times New Roman" w:cs="Times New Roman"/>
          <w:b/>
        </w:rPr>
        <w:t>Биотехника</w:t>
      </w:r>
      <w:r w:rsidR="00927F19" w:rsidRPr="008731B1">
        <w:rPr>
          <w:rFonts w:ascii="Times New Roman" w:hAnsi="Times New Roman" w:cs="Times New Roman"/>
          <w:b/>
        </w:rPr>
        <w:t xml:space="preserve"> </w:t>
      </w:r>
      <w:r w:rsidRPr="008731B1">
        <w:rPr>
          <w:rFonts w:ascii="Times New Roman" w:hAnsi="Times New Roman" w:cs="Times New Roman"/>
          <w:b/>
        </w:rPr>
        <w:t>као</w:t>
      </w:r>
      <w:r w:rsidR="00927F19" w:rsidRPr="008731B1">
        <w:rPr>
          <w:rFonts w:ascii="Times New Roman" w:hAnsi="Times New Roman" w:cs="Times New Roman"/>
          <w:b/>
        </w:rPr>
        <w:t xml:space="preserve"> </w:t>
      </w:r>
      <w:r w:rsidRPr="008731B1">
        <w:rPr>
          <w:rFonts w:ascii="Times New Roman" w:hAnsi="Times New Roman" w:cs="Times New Roman"/>
          <w:b/>
        </w:rPr>
        <w:t>одговор</w:t>
      </w:r>
    </w:p>
    <w:p w:rsidR="00927F19" w:rsidRPr="008731B1" w:rsidRDefault="00355A5B" w:rsidP="00927F19">
      <w:pPr>
        <w:pStyle w:val="ListParagraph"/>
        <w:numPr>
          <w:ilvl w:val="0"/>
          <w:numId w:val="13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  <w:b/>
        </w:rPr>
      </w:pPr>
      <w:r w:rsidRPr="008731B1">
        <w:rPr>
          <w:rFonts w:ascii="Times New Roman" w:hAnsi="Times New Roman" w:cs="Times New Roman"/>
          <w:b/>
        </w:rPr>
        <w:t>Медицинска</w:t>
      </w:r>
      <w:r w:rsidR="00927F19" w:rsidRPr="008731B1">
        <w:rPr>
          <w:rFonts w:ascii="Times New Roman" w:hAnsi="Times New Roman" w:cs="Times New Roman"/>
          <w:b/>
        </w:rPr>
        <w:t xml:space="preserve"> </w:t>
      </w:r>
      <w:r w:rsidRPr="008731B1">
        <w:rPr>
          <w:rFonts w:ascii="Times New Roman" w:hAnsi="Times New Roman" w:cs="Times New Roman"/>
          <w:b/>
        </w:rPr>
        <w:t>биоетика</w:t>
      </w:r>
    </w:p>
    <w:p w:rsidR="00927F19" w:rsidRPr="008731B1" w:rsidRDefault="00355A5B" w:rsidP="00927F19">
      <w:pPr>
        <w:pStyle w:val="ListParagraph"/>
        <w:numPr>
          <w:ilvl w:val="0"/>
          <w:numId w:val="13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  <w:b/>
        </w:rPr>
      </w:pPr>
      <w:r w:rsidRPr="008731B1">
        <w:rPr>
          <w:rFonts w:ascii="Times New Roman" w:hAnsi="Times New Roman" w:cs="Times New Roman"/>
          <w:b/>
        </w:rPr>
        <w:t>Биоетика</w:t>
      </w:r>
      <w:r w:rsidR="00927F19" w:rsidRPr="008731B1">
        <w:rPr>
          <w:rFonts w:ascii="Times New Roman" w:hAnsi="Times New Roman" w:cs="Times New Roman"/>
          <w:b/>
        </w:rPr>
        <w:t xml:space="preserve"> </w:t>
      </w:r>
      <w:r w:rsidRPr="008731B1">
        <w:rPr>
          <w:rFonts w:ascii="Times New Roman" w:hAnsi="Times New Roman" w:cs="Times New Roman"/>
          <w:b/>
        </w:rPr>
        <w:t>и</w:t>
      </w:r>
      <w:r w:rsidR="00927F19" w:rsidRPr="008731B1">
        <w:rPr>
          <w:rFonts w:ascii="Times New Roman" w:hAnsi="Times New Roman" w:cs="Times New Roman"/>
          <w:b/>
        </w:rPr>
        <w:t xml:space="preserve"> </w:t>
      </w:r>
      <w:r w:rsidRPr="008731B1">
        <w:rPr>
          <w:rFonts w:ascii="Times New Roman" w:hAnsi="Times New Roman" w:cs="Times New Roman"/>
          <w:b/>
        </w:rPr>
        <w:t>биологистичке</w:t>
      </w:r>
      <w:r w:rsidR="00927F19" w:rsidRPr="008731B1">
        <w:rPr>
          <w:rFonts w:ascii="Times New Roman" w:hAnsi="Times New Roman" w:cs="Times New Roman"/>
          <w:b/>
        </w:rPr>
        <w:t xml:space="preserve"> </w:t>
      </w:r>
      <w:r w:rsidRPr="008731B1">
        <w:rPr>
          <w:rFonts w:ascii="Times New Roman" w:hAnsi="Times New Roman" w:cs="Times New Roman"/>
          <w:b/>
        </w:rPr>
        <w:t>науке</w:t>
      </w:r>
    </w:p>
    <w:p w:rsidR="00927F19" w:rsidRPr="008731B1" w:rsidRDefault="00355A5B" w:rsidP="00927F19">
      <w:pPr>
        <w:pStyle w:val="ListParagraph"/>
        <w:numPr>
          <w:ilvl w:val="0"/>
          <w:numId w:val="13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  <w:b/>
        </w:rPr>
      </w:pPr>
      <w:r w:rsidRPr="008731B1">
        <w:rPr>
          <w:rFonts w:ascii="Times New Roman" w:hAnsi="Times New Roman" w:cs="Times New Roman"/>
          <w:b/>
        </w:rPr>
        <w:t>Медицинска</w:t>
      </w:r>
      <w:r w:rsidR="00927F19" w:rsidRPr="008731B1">
        <w:rPr>
          <w:rFonts w:ascii="Times New Roman" w:hAnsi="Times New Roman" w:cs="Times New Roman"/>
          <w:b/>
        </w:rPr>
        <w:t xml:space="preserve"> </w:t>
      </w:r>
      <w:r w:rsidRPr="008731B1">
        <w:rPr>
          <w:rFonts w:ascii="Times New Roman" w:hAnsi="Times New Roman" w:cs="Times New Roman"/>
          <w:b/>
        </w:rPr>
        <w:t>биоетика</w:t>
      </w:r>
    </w:p>
    <w:p w:rsidR="00927F19" w:rsidRPr="008731B1" w:rsidRDefault="00927F19" w:rsidP="00927F19">
      <w:pPr>
        <w:ind w:left="0" w:firstLine="0"/>
        <w:rPr>
          <w:szCs w:val="22"/>
        </w:rPr>
      </w:pPr>
    </w:p>
    <w:p w:rsidR="00927F19" w:rsidRPr="008731B1" w:rsidRDefault="00927F19" w:rsidP="00927F19">
      <w:pPr>
        <w:ind w:left="0" w:firstLine="0"/>
        <w:rPr>
          <w:b/>
          <w:szCs w:val="22"/>
        </w:rPr>
      </w:pPr>
      <w:r w:rsidRPr="008731B1">
        <w:rPr>
          <w:b/>
          <w:szCs w:val="22"/>
        </w:rPr>
        <w:t xml:space="preserve"> </w:t>
      </w:r>
      <w:r w:rsidR="00355A5B" w:rsidRPr="008731B1">
        <w:rPr>
          <w:b/>
          <w:szCs w:val="22"/>
        </w:rPr>
        <w:t>РАЗРАДА</w:t>
      </w:r>
      <w:r w:rsidRPr="008731B1">
        <w:rPr>
          <w:b/>
          <w:szCs w:val="22"/>
        </w:rPr>
        <w:t xml:space="preserve"> </w:t>
      </w:r>
      <w:r w:rsidR="00355A5B" w:rsidRPr="008731B1">
        <w:rPr>
          <w:b/>
          <w:szCs w:val="22"/>
        </w:rPr>
        <w:t>НАСТАВНИХ</w:t>
      </w:r>
      <w:r w:rsidRPr="008731B1">
        <w:rPr>
          <w:b/>
          <w:szCs w:val="22"/>
        </w:rPr>
        <w:t xml:space="preserve"> </w:t>
      </w:r>
      <w:r w:rsidR="00355A5B" w:rsidRPr="008731B1">
        <w:rPr>
          <w:b/>
          <w:szCs w:val="22"/>
        </w:rPr>
        <w:t>ЦЈЕЛИНА</w:t>
      </w:r>
      <w:r w:rsidRPr="008731B1">
        <w:rPr>
          <w:b/>
          <w:szCs w:val="22"/>
        </w:rPr>
        <w:t xml:space="preserve"> (</w:t>
      </w:r>
      <w:r w:rsidR="00355A5B" w:rsidRPr="008731B1">
        <w:rPr>
          <w:b/>
          <w:szCs w:val="22"/>
        </w:rPr>
        <w:t>НАСТАВНЕ</w:t>
      </w:r>
      <w:r w:rsidRPr="008731B1">
        <w:rPr>
          <w:b/>
          <w:szCs w:val="22"/>
        </w:rPr>
        <w:t xml:space="preserve"> </w:t>
      </w:r>
      <w:r w:rsidR="00355A5B" w:rsidRPr="008731B1">
        <w:rPr>
          <w:b/>
          <w:szCs w:val="22"/>
        </w:rPr>
        <w:t>ЈЕДИНИЦЕ</w:t>
      </w:r>
      <w:r w:rsidRPr="008731B1">
        <w:rPr>
          <w:b/>
          <w:szCs w:val="22"/>
        </w:rPr>
        <w:t xml:space="preserve">) </w:t>
      </w:r>
    </w:p>
    <w:p w:rsidR="00927F19" w:rsidRPr="008731B1" w:rsidRDefault="00927F19" w:rsidP="00927F19">
      <w:pPr>
        <w:ind w:left="0" w:firstLine="0"/>
        <w:rPr>
          <w:rFonts w:eastAsia="Calibri"/>
          <w:kern w:val="3"/>
          <w:szCs w:val="22"/>
          <w:lang w:val="hr-HR" w:bidi="hi-IN"/>
        </w:rPr>
      </w:pPr>
    </w:p>
    <w:p w:rsidR="00927F19" w:rsidRPr="008731B1" w:rsidRDefault="00355A5B" w:rsidP="00927F19">
      <w:pPr>
        <w:ind w:left="0" w:firstLine="0"/>
        <w:rPr>
          <w:b/>
          <w:szCs w:val="22"/>
        </w:rPr>
      </w:pPr>
      <w:r w:rsidRPr="008731B1">
        <w:rPr>
          <w:b/>
          <w:szCs w:val="22"/>
        </w:rPr>
        <w:t>Човјек</w:t>
      </w:r>
      <w:r w:rsidR="00927F19" w:rsidRPr="008731B1">
        <w:rPr>
          <w:b/>
          <w:szCs w:val="22"/>
        </w:rPr>
        <w:t xml:space="preserve">  </w:t>
      </w:r>
      <w:r w:rsidRPr="008731B1">
        <w:rPr>
          <w:b/>
          <w:szCs w:val="22"/>
        </w:rPr>
        <w:t>у</w:t>
      </w:r>
      <w:r w:rsidR="00927F19" w:rsidRPr="008731B1">
        <w:rPr>
          <w:b/>
          <w:szCs w:val="22"/>
        </w:rPr>
        <w:t xml:space="preserve"> </w:t>
      </w:r>
      <w:r w:rsidRPr="008731B1">
        <w:rPr>
          <w:b/>
          <w:szCs w:val="22"/>
        </w:rPr>
        <w:t>цјелини</w:t>
      </w:r>
      <w:r w:rsidR="00927F19" w:rsidRPr="008731B1">
        <w:rPr>
          <w:b/>
          <w:szCs w:val="22"/>
        </w:rPr>
        <w:t xml:space="preserve"> </w:t>
      </w:r>
      <w:r w:rsidRPr="008731B1">
        <w:rPr>
          <w:b/>
          <w:szCs w:val="22"/>
        </w:rPr>
        <w:t>живота</w:t>
      </w:r>
    </w:p>
    <w:p w:rsidR="00927F19" w:rsidRPr="008731B1" w:rsidRDefault="00355A5B" w:rsidP="00927F19">
      <w:pPr>
        <w:pStyle w:val="ListParagraph"/>
        <w:numPr>
          <w:ilvl w:val="0"/>
          <w:numId w:val="12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8731B1">
        <w:rPr>
          <w:rFonts w:ascii="Times New Roman" w:hAnsi="Times New Roman" w:cs="Times New Roman"/>
        </w:rPr>
        <w:t>Упознавања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са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НПП</w:t>
      </w:r>
    </w:p>
    <w:p w:rsidR="00927F19" w:rsidRPr="008731B1" w:rsidRDefault="00355A5B" w:rsidP="00927F19">
      <w:pPr>
        <w:pStyle w:val="ListParagraph"/>
        <w:numPr>
          <w:ilvl w:val="0"/>
          <w:numId w:val="12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8731B1">
        <w:rPr>
          <w:rFonts w:ascii="Times New Roman" w:hAnsi="Times New Roman" w:cs="Times New Roman"/>
        </w:rPr>
        <w:t>Антропоцентризам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и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биоцентризам</w:t>
      </w:r>
    </w:p>
    <w:p w:rsidR="00927F19" w:rsidRPr="008731B1" w:rsidRDefault="00355A5B" w:rsidP="00927F19">
      <w:pPr>
        <w:pStyle w:val="ListParagraph"/>
        <w:numPr>
          <w:ilvl w:val="0"/>
          <w:numId w:val="12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8731B1">
        <w:rPr>
          <w:rFonts w:ascii="Times New Roman" w:hAnsi="Times New Roman" w:cs="Times New Roman"/>
        </w:rPr>
        <w:t>Биодиверзитет</w:t>
      </w:r>
      <w:r w:rsidR="00927F19" w:rsidRPr="008731B1">
        <w:rPr>
          <w:rFonts w:ascii="Times New Roman" w:hAnsi="Times New Roman" w:cs="Times New Roman"/>
        </w:rPr>
        <w:t xml:space="preserve"> – </w:t>
      </w:r>
      <w:r w:rsidRPr="008731B1">
        <w:rPr>
          <w:rFonts w:ascii="Times New Roman" w:hAnsi="Times New Roman" w:cs="Times New Roman"/>
        </w:rPr>
        <w:t>човјек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као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први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међу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једнакима</w:t>
      </w:r>
    </w:p>
    <w:p w:rsidR="00927F19" w:rsidRPr="008731B1" w:rsidRDefault="00355A5B" w:rsidP="00927F19">
      <w:pPr>
        <w:pStyle w:val="ListParagraph"/>
        <w:numPr>
          <w:ilvl w:val="0"/>
          <w:numId w:val="12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8731B1">
        <w:rPr>
          <w:rFonts w:ascii="Times New Roman" w:hAnsi="Times New Roman" w:cs="Times New Roman"/>
        </w:rPr>
        <w:t>Заштита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животиња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и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угрожених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врста</w:t>
      </w:r>
    </w:p>
    <w:p w:rsidR="00927F19" w:rsidRPr="008731B1" w:rsidRDefault="00355A5B" w:rsidP="00927F19">
      <w:pPr>
        <w:pStyle w:val="ListParagraph"/>
        <w:numPr>
          <w:ilvl w:val="0"/>
          <w:numId w:val="12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8731B1">
        <w:rPr>
          <w:rFonts w:ascii="Times New Roman" w:hAnsi="Times New Roman" w:cs="Times New Roman"/>
        </w:rPr>
        <w:t>Човјек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и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свијет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биљака</w:t>
      </w:r>
    </w:p>
    <w:p w:rsidR="00927F19" w:rsidRPr="008731B1" w:rsidRDefault="00927F19" w:rsidP="00927F19">
      <w:pPr>
        <w:pStyle w:val="ListParagraph"/>
        <w:ind w:left="2160"/>
        <w:rPr>
          <w:rFonts w:ascii="Times New Roman" w:hAnsi="Times New Roman" w:cs="Times New Roman"/>
        </w:rPr>
      </w:pPr>
    </w:p>
    <w:p w:rsidR="00927F19" w:rsidRPr="008731B1" w:rsidRDefault="00355A5B" w:rsidP="00927F19">
      <w:pPr>
        <w:ind w:left="0" w:firstLine="0"/>
        <w:rPr>
          <w:b/>
          <w:szCs w:val="22"/>
        </w:rPr>
      </w:pPr>
      <w:r w:rsidRPr="008731B1">
        <w:rPr>
          <w:b/>
          <w:szCs w:val="22"/>
        </w:rPr>
        <w:t>Биотехника</w:t>
      </w:r>
      <w:r w:rsidR="00927F19" w:rsidRPr="008731B1">
        <w:rPr>
          <w:b/>
          <w:szCs w:val="22"/>
        </w:rPr>
        <w:t xml:space="preserve"> </w:t>
      </w:r>
      <w:r w:rsidRPr="008731B1">
        <w:rPr>
          <w:b/>
          <w:szCs w:val="22"/>
        </w:rPr>
        <w:t>као</w:t>
      </w:r>
      <w:r w:rsidR="00927F19" w:rsidRPr="008731B1">
        <w:rPr>
          <w:b/>
          <w:szCs w:val="22"/>
        </w:rPr>
        <w:t xml:space="preserve"> </w:t>
      </w:r>
      <w:r w:rsidRPr="008731B1">
        <w:rPr>
          <w:b/>
          <w:szCs w:val="22"/>
        </w:rPr>
        <w:t>одговор</w:t>
      </w:r>
    </w:p>
    <w:p w:rsidR="00927F19" w:rsidRPr="008731B1" w:rsidRDefault="00355A5B" w:rsidP="00927F19">
      <w:pPr>
        <w:pStyle w:val="ListParagraph"/>
        <w:numPr>
          <w:ilvl w:val="0"/>
          <w:numId w:val="12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8731B1">
        <w:rPr>
          <w:rFonts w:ascii="Times New Roman" w:hAnsi="Times New Roman" w:cs="Times New Roman"/>
        </w:rPr>
        <w:t>Опстанак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и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преживљавање</w:t>
      </w:r>
      <w:r w:rsidR="001804BF" w:rsidRPr="008731B1">
        <w:rPr>
          <w:rFonts w:ascii="Times New Roman" w:hAnsi="Times New Roman" w:cs="Times New Roman"/>
        </w:rPr>
        <w:t xml:space="preserve"> </w:t>
      </w:r>
      <w:r w:rsidR="00927F19" w:rsidRPr="008731B1">
        <w:rPr>
          <w:rFonts w:ascii="Times New Roman" w:hAnsi="Times New Roman" w:cs="Times New Roman"/>
        </w:rPr>
        <w:t>-</w:t>
      </w:r>
      <w:r w:rsidR="001804BF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Пријетња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од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самоуништења</w:t>
      </w:r>
      <w:r w:rsidR="00927F19" w:rsidRPr="008731B1">
        <w:rPr>
          <w:rFonts w:ascii="Times New Roman" w:hAnsi="Times New Roman" w:cs="Times New Roman"/>
        </w:rPr>
        <w:t xml:space="preserve">; </w:t>
      </w:r>
      <w:r w:rsidRPr="008731B1">
        <w:rPr>
          <w:rFonts w:ascii="Times New Roman" w:hAnsi="Times New Roman" w:cs="Times New Roman"/>
        </w:rPr>
        <w:t>Ко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је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одговоран</w:t>
      </w:r>
      <w:r w:rsidR="00927F19" w:rsidRPr="008731B1">
        <w:rPr>
          <w:rFonts w:ascii="Times New Roman" w:hAnsi="Times New Roman" w:cs="Times New Roman"/>
        </w:rPr>
        <w:t xml:space="preserve">. </w:t>
      </w:r>
      <w:r w:rsidRPr="008731B1">
        <w:rPr>
          <w:rFonts w:ascii="Times New Roman" w:hAnsi="Times New Roman" w:cs="Times New Roman"/>
        </w:rPr>
        <w:t>Како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преживјети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у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будућнсти</w:t>
      </w:r>
      <w:r w:rsidR="00927F19" w:rsidRPr="008731B1">
        <w:rPr>
          <w:rFonts w:ascii="Times New Roman" w:hAnsi="Times New Roman" w:cs="Times New Roman"/>
        </w:rPr>
        <w:t xml:space="preserve"> (</w:t>
      </w:r>
      <w:r w:rsidRPr="008731B1">
        <w:rPr>
          <w:rFonts w:ascii="Times New Roman" w:hAnsi="Times New Roman" w:cs="Times New Roman"/>
        </w:rPr>
        <w:t>радионица</w:t>
      </w:r>
      <w:r w:rsidR="00927F19" w:rsidRPr="008731B1">
        <w:rPr>
          <w:rFonts w:ascii="Times New Roman" w:hAnsi="Times New Roman" w:cs="Times New Roman"/>
        </w:rPr>
        <w:t>)</w:t>
      </w:r>
    </w:p>
    <w:p w:rsidR="00927F19" w:rsidRPr="008731B1" w:rsidRDefault="00355A5B" w:rsidP="00927F19">
      <w:pPr>
        <w:pStyle w:val="ListParagraph"/>
        <w:numPr>
          <w:ilvl w:val="0"/>
          <w:numId w:val="12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8731B1">
        <w:rPr>
          <w:rFonts w:ascii="Times New Roman" w:hAnsi="Times New Roman" w:cs="Times New Roman"/>
        </w:rPr>
        <w:t>Побољшање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квалитета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живота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као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изазов</w:t>
      </w:r>
    </w:p>
    <w:p w:rsidR="00927F19" w:rsidRPr="008731B1" w:rsidRDefault="00355A5B" w:rsidP="00927F19">
      <w:pPr>
        <w:pStyle w:val="ListParagraph"/>
        <w:numPr>
          <w:ilvl w:val="0"/>
          <w:numId w:val="12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8731B1">
        <w:rPr>
          <w:rFonts w:ascii="Times New Roman" w:hAnsi="Times New Roman" w:cs="Times New Roman"/>
        </w:rPr>
        <w:t>Вјежба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критичког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мишљења</w:t>
      </w:r>
      <w:r w:rsidR="00927F19" w:rsidRPr="008731B1">
        <w:rPr>
          <w:rFonts w:ascii="Times New Roman" w:hAnsi="Times New Roman" w:cs="Times New Roman"/>
        </w:rPr>
        <w:t xml:space="preserve">: </w:t>
      </w:r>
      <w:r w:rsidRPr="008731B1">
        <w:rPr>
          <w:rFonts w:ascii="Times New Roman" w:hAnsi="Times New Roman" w:cs="Times New Roman"/>
        </w:rPr>
        <w:t>какав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живот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желимо</w:t>
      </w:r>
    </w:p>
    <w:p w:rsidR="00927F19" w:rsidRPr="008731B1" w:rsidRDefault="00355A5B" w:rsidP="00927F19">
      <w:pPr>
        <w:pStyle w:val="ListParagraph"/>
        <w:numPr>
          <w:ilvl w:val="0"/>
          <w:numId w:val="12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8731B1">
        <w:rPr>
          <w:rFonts w:ascii="Times New Roman" w:hAnsi="Times New Roman" w:cs="Times New Roman"/>
        </w:rPr>
        <w:t>Етика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и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техника</w:t>
      </w:r>
      <w:r w:rsidR="00927F19" w:rsidRPr="008731B1">
        <w:rPr>
          <w:rFonts w:ascii="Times New Roman" w:hAnsi="Times New Roman" w:cs="Times New Roman"/>
        </w:rPr>
        <w:t xml:space="preserve"> (</w:t>
      </w:r>
      <w:r w:rsidRPr="008731B1">
        <w:rPr>
          <w:rFonts w:ascii="Times New Roman" w:hAnsi="Times New Roman" w:cs="Times New Roman"/>
        </w:rPr>
        <w:t>одговорност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у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технолошкој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цивилизацији</w:t>
      </w:r>
      <w:r w:rsidR="00927F19" w:rsidRPr="008731B1">
        <w:rPr>
          <w:rFonts w:ascii="Times New Roman" w:hAnsi="Times New Roman" w:cs="Times New Roman"/>
        </w:rPr>
        <w:t>)</w:t>
      </w:r>
    </w:p>
    <w:p w:rsidR="00927F19" w:rsidRPr="008731B1" w:rsidRDefault="00355A5B" w:rsidP="00927F19">
      <w:pPr>
        <w:pStyle w:val="ListParagraph"/>
        <w:numPr>
          <w:ilvl w:val="0"/>
          <w:numId w:val="12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8731B1">
        <w:rPr>
          <w:rFonts w:ascii="Times New Roman" w:hAnsi="Times New Roman" w:cs="Times New Roman"/>
        </w:rPr>
        <w:t>Утврђивање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градива</w:t>
      </w:r>
      <w:r w:rsidR="00927F19" w:rsidRPr="008731B1">
        <w:rPr>
          <w:rFonts w:ascii="Times New Roman" w:hAnsi="Times New Roman" w:cs="Times New Roman"/>
        </w:rPr>
        <w:t xml:space="preserve">: </w:t>
      </w:r>
      <w:r w:rsidRPr="008731B1">
        <w:rPr>
          <w:rFonts w:ascii="Times New Roman" w:hAnsi="Times New Roman" w:cs="Times New Roman"/>
        </w:rPr>
        <w:t>човјек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у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цјелини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живота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и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биотехника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као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одговор</w:t>
      </w:r>
    </w:p>
    <w:p w:rsidR="00927F19" w:rsidRPr="008731B1" w:rsidRDefault="00927F19" w:rsidP="00927F19">
      <w:pPr>
        <w:pStyle w:val="ListParagraph"/>
        <w:ind w:left="2160"/>
        <w:rPr>
          <w:rFonts w:ascii="Times New Roman" w:hAnsi="Times New Roman" w:cs="Times New Roman"/>
        </w:rPr>
      </w:pPr>
    </w:p>
    <w:p w:rsidR="00927F19" w:rsidRPr="008731B1" w:rsidRDefault="00355A5B" w:rsidP="00927F19">
      <w:pPr>
        <w:ind w:left="0" w:firstLine="0"/>
        <w:rPr>
          <w:b/>
          <w:szCs w:val="22"/>
        </w:rPr>
      </w:pPr>
      <w:r w:rsidRPr="008731B1">
        <w:rPr>
          <w:b/>
          <w:szCs w:val="22"/>
        </w:rPr>
        <w:t>Медицинска</w:t>
      </w:r>
      <w:r w:rsidR="00927F19" w:rsidRPr="008731B1">
        <w:rPr>
          <w:b/>
          <w:szCs w:val="22"/>
        </w:rPr>
        <w:t xml:space="preserve"> </w:t>
      </w:r>
      <w:r w:rsidRPr="008731B1">
        <w:rPr>
          <w:b/>
          <w:szCs w:val="22"/>
        </w:rPr>
        <w:t>биоетика</w:t>
      </w:r>
    </w:p>
    <w:p w:rsidR="00927F19" w:rsidRPr="008731B1" w:rsidRDefault="00355A5B" w:rsidP="00927F19">
      <w:pPr>
        <w:pStyle w:val="ListParagraph"/>
        <w:numPr>
          <w:ilvl w:val="0"/>
          <w:numId w:val="12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8731B1">
        <w:rPr>
          <w:rFonts w:ascii="Times New Roman" w:hAnsi="Times New Roman" w:cs="Times New Roman"/>
        </w:rPr>
        <w:t>Статус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људског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ембрија</w:t>
      </w:r>
      <w:r w:rsidR="00927F19" w:rsidRPr="008731B1">
        <w:rPr>
          <w:rFonts w:ascii="Times New Roman" w:hAnsi="Times New Roman" w:cs="Times New Roman"/>
        </w:rPr>
        <w:t xml:space="preserve">. </w:t>
      </w:r>
      <w:r w:rsidRPr="008731B1">
        <w:rPr>
          <w:rFonts w:ascii="Times New Roman" w:hAnsi="Times New Roman" w:cs="Times New Roman"/>
        </w:rPr>
        <w:t>Манипулација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људским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животом</w:t>
      </w:r>
    </w:p>
    <w:p w:rsidR="00927F19" w:rsidRPr="008731B1" w:rsidRDefault="00355A5B" w:rsidP="00927F19">
      <w:pPr>
        <w:pStyle w:val="ListParagraph"/>
        <w:numPr>
          <w:ilvl w:val="0"/>
          <w:numId w:val="12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8731B1">
        <w:rPr>
          <w:rFonts w:ascii="Times New Roman" w:hAnsi="Times New Roman" w:cs="Times New Roman"/>
        </w:rPr>
        <w:t>Стерилност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и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стерилизација</w:t>
      </w:r>
      <w:r w:rsidR="00927F19" w:rsidRPr="008731B1">
        <w:rPr>
          <w:rFonts w:ascii="Times New Roman" w:hAnsi="Times New Roman" w:cs="Times New Roman"/>
        </w:rPr>
        <w:t>-</w:t>
      </w:r>
      <w:r w:rsidRPr="008731B1">
        <w:rPr>
          <w:rFonts w:ascii="Times New Roman" w:hAnsi="Times New Roman" w:cs="Times New Roman"/>
        </w:rPr>
        <w:t>етички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суд</w:t>
      </w:r>
      <w:r w:rsidR="00927F19" w:rsidRPr="008731B1">
        <w:rPr>
          <w:rFonts w:ascii="Times New Roman" w:hAnsi="Times New Roman" w:cs="Times New Roman"/>
        </w:rPr>
        <w:t>-</w:t>
      </w:r>
      <w:r w:rsidRPr="008731B1">
        <w:rPr>
          <w:rFonts w:ascii="Times New Roman" w:hAnsi="Times New Roman" w:cs="Times New Roman"/>
        </w:rPr>
        <w:t>радионица</w:t>
      </w:r>
    </w:p>
    <w:p w:rsidR="00927F19" w:rsidRPr="008731B1" w:rsidRDefault="00355A5B" w:rsidP="00927F19">
      <w:pPr>
        <w:pStyle w:val="ListParagraph"/>
        <w:numPr>
          <w:ilvl w:val="0"/>
          <w:numId w:val="12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8731B1">
        <w:rPr>
          <w:rFonts w:ascii="Times New Roman" w:hAnsi="Times New Roman" w:cs="Times New Roman"/>
        </w:rPr>
        <w:t>Етика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трансплантације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органа</w:t>
      </w:r>
    </w:p>
    <w:p w:rsidR="00927F19" w:rsidRPr="008731B1" w:rsidRDefault="00355A5B" w:rsidP="00927F19">
      <w:pPr>
        <w:pStyle w:val="ListParagraph"/>
        <w:numPr>
          <w:ilvl w:val="0"/>
          <w:numId w:val="12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8731B1">
        <w:rPr>
          <w:rFonts w:ascii="Times New Roman" w:hAnsi="Times New Roman" w:cs="Times New Roman"/>
        </w:rPr>
        <w:t>Даривање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органа</w:t>
      </w:r>
      <w:r w:rsidR="00927F19" w:rsidRPr="008731B1">
        <w:rPr>
          <w:rFonts w:ascii="Times New Roman" w:hAnsi="Times New Roman" w:cs="Times New Roman"/>
        </w:rPr>
        <w:t xml:space="preserve">. </w:t>
      </w:r>
      <w:r w:rsidRPr="008731B1">
        <w:rPr>
          <w:rFonts w:ascii="Times New Roman" w:hAnsi="Times New Roman" w:cs="Times New Roman"/>
        </w:rPr>
        <w:t>Ксенотрансплантација</w:t>
      </w:r>
    </w:p>
    <w:p w:rsidR="00927F19" w:rsidRPr="008731B1" w:rsidRDefault="00355A5B" w:rsidP="00927F19">
      <w:pPr>
        <w:pStyle w:val="ListParagraph"/>
        <w:numPr>
          <w:ilvl w:val="0"/>
          <w:numId w:val="12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8731B1">
        <w:rPr>
          <w:rFonts w:ascii="Times New Roman" w:hAnsi="Times New Roman" w:cs="Times New Roman"/>
        </w:rPr>
        <w:t>Трговина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органима</w:t>
      </w:r>
    </w:p>
    <w:p w:rsidR="00927F19" w:rsidRPr="008731B1" w:rsidRDefault="00355A5B" w:rsidP="00927F19">
      <w:pPr>
        <w:pStyle w:val="ListParagraph"/>
        <w:numPr>
          <w:ilvl w:val="0"/>
          <w:numId w:val="12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8731B1">
        <w:rPr>
          <w:rFonts w:ascii="Times New Roman" w:hAnsi="Times New Roman" w:cs="Times New Roman"/>
        </w:rPr>
        <w:t>Систематизација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градива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и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приједлог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закључних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оцјена</w:t>
      </w:r>
    </w:p>
    <w:p w:rsidR="00927F19" w:rsidRPr="008731B1" w:rsidRDefault="00355A5B" w:rsidP="00927F19">
      <w:pPr>
        <w:pStyle w:val="ListParagraph"/>
        <w:numPr>
          <w:ilvl w:val="0"/>
          <w:numId w:val="12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8731B1">
        <w:rPr>
          <w:rFonts w:ascii="Times New Roman" w:hAnsi="Times New Roman" w:cs="Times New Roman"/>
        </w:rPr>
        <w:t>Ко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има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предност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у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трансплантацији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органа</w:t>
      </w:r>
      <w:r w:rsidR="00927F19" w:rsidRPr="008731B1">
        <w:rPr>
          <w:rFonts w:ascii="Times New Roman" w:hAnsi="Times New Roman" w:cs="Times New Roman"/>
        </w:rPr>
        <w:t>-</w:t>
      </w:r>
      <w:r w:rsidRPr="008731B1">
        <w:rPr>
          <w:rFonts w:ascii="Times New Roman" w:hAnsi="Times New Roman" w:cs="Times New Roman"/>
        </w:rPr>
        <w:t>етички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суд</w:t>
      </w:r>
      <w:r w:rsidR="00927F19" w:rsidRPr="008731B1">
        <w:rPr>
          <w:rFonts w:ascii="Times New Roman" w:hAnsi="Times New Roman" w:cs="Times New Roman"/>
        </w:rPr>
        <w:t>-</w:t>
      </w:r>
      <w:r w:rsidRPr="008731B1">
        <w:rPr>
          <w:rFonts w:ascii="Times New Roman" w:hAnsi="Times New Roman" w:cs="Times New Roman"/>
        </w:rPr>
        <w:t>радионица</w:t>
      </w:r>
    </w:p>
    <w:p w:rsidR="00927F19" w:rsidRPr="008731B1" w:rsidRDefault="00355A5B" w:rsidP="00927F19">
      <w:pPr>
        <w:pStyle w:val="ListParagraph"/>
        <w:numPr>
          <w:ilvl w:val="0"/>
          <w:numId w:val="12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8731B1">
        <w:rPr>
          <w:rFonts w:ascii="Times New Roman" w:hAnsi="Times New Roman" w:cs="Times New Roman"/>
        </w:rPr>
        <w:t>Етика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уимирања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и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смрти</w:t>
      </w:r>
      <w:r w:rsidR="00927F19" w:rsidRPr="008731B1">
        <w:rPr>
          <w:rFonts w:ascii="Times New Roman" w:hAnsi="Times New Roman" w:cs="Times New Roman"/>
        </w:rPr>
        <w:t xml:space="preserve">; </w:t>
      </w:r>
      <w:r w:rsidRPr="008731B1">
        <w:rPr>
          <w:rFonts w:ascii="Times New Roman" w:hAnsi="Times New Roman" w:cs="Times New Roman"/>
        </w:rPr>
        <w:t>Мозак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и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смрт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и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палијативна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медицина</w:t>
      </w:r>
    </w:p>
    <w:p w:rsidR="00927F19" w:rsidRPr="008731B1" w:rsidRDefault="00355A5B" w:rsidP="00927F19">
      <w:pPr>
        <w:pStyle w:val="ListParagraph"/>
        <w:numPr>
          <w:ilvl w:val="0"/>
          <w:numId w:val="12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8731B1">
        <w:rPr>
          <w:rFonts w:ascii="Times New Roman" w:hAnsi="Times New Roman" w:cs="Times New Roman"/>
        </w:rPr>
        <w:t>Патња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и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еутаназија</w:t>
      </w:r>
    </w:p>
    <w:p w:rsidR="00927F19" w:rsidRPr="008731B1" w:rsidRDefault="00927F19" w:rsidP="00927F19">
      <w:pPr>
        <w:ind w:left="0" w:firstLine="0"/>
        <w:rPr>
          <w:szCs w:val="22"/>
        </w:rPr>
      </w:pPr>
    </w:p>
    <w:p w:rsidR="00927F19" w:rsidRPr="008731B1" w:rsidRDefault="00927F19" w:rsidP="00927F19">
      <w:pPr>
        <w:rPr>
          <w:b/>
          <w:szCs w:val="22"/>
        </w:rPr>
      </w:pPr>
      <w:r w:rsidRPr="008731B1">
        <w:rPr>
          <w:i/>
          <w:szCs w:val="22"/>
        </w:rPr>
        <w:t xml:space="preserve">      </w:t>
      </w:r>
      <w:r w:rsidR="00355A5B" w:rsidRPr="008731B1">
        <w:rPr>
          <w:b/>
          <w:szCs w:val="22"/>
        </w:rPr>
        <w:t>Биоетика</w:t>
      </w:r>
      <w:r w:rsidRPr="008731B1">
        <w:rPr>
          <w:b/>
          <w:szCs w:val="22"/>
        </w:rPr>
        <w:t xml:space="preserve"> </w:t>
      </w:r>
      <w:r w:rsidR="00355A5B" w:rsidRPr="008731B1">
        <w:rPr>
          <w:b/>
          <w:szCs w:val="22"/>
        </w:rPr>
        <w:t>и</w:t>
      </w:r>
      <w:r w:rsidRPr="008731B1">
        <w:rPr>
          <w:b/>
          <w:szCs w:val="22"/>
        </w:rPr>
        <w:t xml:space="preserve"> </w:t>
      </w:r>
      <w:r w:rsidR="00355A5B" w:rsidRPr="008731B1">
        <w:rPr>
          <w:b/>
          <w:szCs w:val="22"/>
        </w:rPr>
        <w:t>биологистичке</w:t>
      </w:r>
      <w:r w:rsidRPr="008731B1">
        <w:rPr>
          <w:b/>
          <w:szCs w:val="22"/>
        </w:rPr>
        <w:t xml:space="preserve"> </w:t>
      </w:r>
      <w:r w:rsidR="00355A5B" w:rsidRPr="008731B1">
        <w:rPr>
          <w:b/>
          <w:szCs w:val="22"/>
        </w:rPr>
        <w:t>науке</w:t>
      </w:r>
    </w:p>
    <w:p w:rsidR="00927F19" w:rsidRPr="008731B1" w:rsidRDefault="00355A5B" w:rsidP="00927F19">
      <w:pPr>
        <w:pStyle w:val="ListParagraph"/>
        <w:numPr>
          <w:ilvl w:val="0"/>
          <w:numId w:val="12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8731B1">
        <w:rPr>
          <w:rFonts w:ascii="Times New Roman" w:hAnsi="Times New Roman" w:cs="Times New Roman"/>
        </w:rPr>
        <w:t>Поријекло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живота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и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природна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селекција</w:t>
      </w:r>
    </w:p>
    <w:p w:rsidR="00927F19" w:rsidRPr="008731B1" w:rsidRDefault="00355A5B" w:rsidP="00927F19">
      <w:pPr>
        <w:pStyle w:val="ListParagraph"/>
        <w:numPr>
          <w:ilvl w:val="0"/>
          <w:numId w:val="12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8731B1">
        <w:rPr>
          <w:rFonts w:ascii="Times New Roman" w:hAnsi="Times New Roman" w:cs="Times New Roman"/>
        </w:rPr>
        <w:t>Генетичко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инжињерство</w:t>
      </w:r>
      <w:r w:rsidR="00927F19" w:rsidRPr="008731B1">
        <w:rPr>
          <w:rFonts w:ascii="Times New Roman" w:hAnsi="Times New Roman" w:cs="Times New Roman"/>
        </w:rPr>
        <w:t xml:space="preserve"> – </w:t>
      </w:r>
      <w:r w:rsidRPr="008731B1">
        <w:rPr>
          <w:rFonts w:ascii="Times New Roman" w:hAnsi="Times New Roman" w:cs="Times New Roman"/>
        </w:rPr>
        <w:t>етички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суд</w:t>
      </w:r>
    </w:p>
    <w:p w:rsidR="00927F19" w:rsidRPr="008731B1" w:rsidRDefault="00355A5B" w:rsidP="00927F19">
      <w:pPr>
        <w:pStyle w:val="ListParagraph"/>
        <w:numPr>
          <w:ilvl w:val="0"/>
          <w:numId w:val="12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8731B1">
        <w:rPr>
          <w:rFonts w:ascii="Times New Roman" w:hAnsi="Times New Roman" w:cs="Times New Roman"/>
        </w:rPr>
        <w:t>Генска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терапија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и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клонирања</w:t>
      </w:r>
      <w:r w:rsidR="00927F19" w:rsidRPr="008731B1">
        <w:rPr>
          <w:rFonts w:ascii="Times New Roman" w:hAnsi="Times New Roman" w:cs="Times New Roman"/>
        </w:rPr>
        <w:t xml:space="preserve"> </w:t>
      </w:r>
    </w:p>
    <w:p w:rsidR="00927F19" w:rsidRPr="008731B1" w:rsidRDefault="00355A5B" w:rsidP="00927F19">
      <w:pPr>
        <w:pStyle w:val="ListParagraph"/>
        <w:numPr>
          <w:ilvl w:val="0"/>
          <w:numId w:val="12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8731B1">
        <w:rPr>
          <w:rFonts w:ascii="Times New Roman" w:hAnsi="Times New Roman" w:cs="Times New Roman"/>
        </w:rPr>
        <w:t>Пластична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и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реконструктивна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хирургија</w:t>
      </w:r>
      <w:r w:rsidR="00927F19" w:rsidRPr="008731B1">
        <w:rPr>
          <w:rFonts w:ascii="Times New Roman" w:hAnsi="Times New Roman" w:cs="Times New Roman"/>
        </w:rPr>
        <w:t xml:space="preserve"> (</w:t>
      </w:r>
      <w:r w:rsidRPr="008731B1">
        <w:rPr>
          <w:rFonts w:ascii="Times New Roman" w:hAnsi="Times New Roman" w:cs="Times New Roman"/>
        </w:rPr>
        <w:t>етички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приступ</w:t>
      </w:r>
      <w:r w:rsidR="00927F19" w:rsidRPr="008731B1">
        <w:rPr>
          <w:rFonts w:ascii="Times New Roman" w:hAnsi="Times New Roman" w:cs="Times New Roman"/>
        </w:rPr>
        <w:t>)</w:t>
      </w:r>
    </w:p>
    <w:p w:rsidR="00927F19" w:rsidRPr="008731B1" w:rsidRDefault="00355A5B" w:rsidP="00927F19">
      <w:pPr>
        <w:pStyle w:val="ListParagraph"/>
        <w:numPr>
          <w:ilvl w:val="0"/>
          <w:numId w:val="12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8731B1">
        <w:rPr>
          <w:rFonts w:ascii="Times New Roman" w:hAnsi="Times New Roman" w:cs="Times New Roman"/>
        </w:rPr>
        <w:t>Слобода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научног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истраживања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и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одговорност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научника</w:t>
      </w:r>
    </w:p>
    <w:p w:rsidR="00927F19" w:rsidRPr="008731B1" w:rsidRDefault="00355A5B" w:rsidP="00927F19">
      <w:pPr>
        <w:pStyle w:val="ListParagraph"/>
        <w:numPr>
          <w:ilvl w:val="0"/>
          <w:numId w:val="12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8731B1">
        <w:rPr>
          <w:rFonts w:ascii="Times New Roman" w:hAnsi="Times New Roman" w:cs="Times New Roman"/>
        </w:rPr>
        <w:t>Знање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је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моћ</w:t>
      </w:r>
      <w:r w:rsidR="00927F19" w:rsidRPr="008731B1">
        <w:rPr>
          <w:rFonts w:ascii="Times New Roman" w:hAnsi="Times New Roman" w:cs="Times New Roman"/>
        </w:rPr>
        <w:t xml:space="preserve"> – </w:t>
      </w:r>
      <w:r w:rsidRPr="008731B1">
        <w:rPr>
          <w:rFonts w:ascii="Times New Roman" w:hAnsi="Times New Roman" w:cs="Times New Roman"/>
        </w:rPr>
        <w:t>Ограниченост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слободе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научног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истраживања</w:t>
      </w:r>
    </w:p>
    <w:p w:rsidR="00927F19" w:rsidRPr="008731B1" w:rsidRDefault="00355A5B" w:rsidP="00927F19">
      <w:pPr>
        <w:pStyle w:val="ListParagraph"/>
        <w:numPr>
          <w:ilvl w:val="0"/>
          <w:numId w:val="12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8731B1">
        <w:rPr>
          <w:rFonts w:ascii="Times New Roman" w:hAnsi="Times New Roman" w:cs="Times New Roman"/>
        </w:rPr>
        <w:t>Радионица</w:t>
      </w:r>
      <w:r w:rsidR="00927F19" w:rsidRPr="008731B1">
        <w:rPr>
          <w:rFonts w:ascii="Times New Roman" w:hAnsi="Times New Roman" w:cs="Times New Roman"/>
        </w:rPr>
        <w:t xml:space="preserve">: </w:t>
      </w:r>
      <w:r w:rsidRPr="008731B1">
        <w:rPr>
          <w:rFonts w:ascii="Times New Roman" w:hAnsi="Times New Roman" w:cs="Times New Roman"/>
        </w:rPr>
        <w:t>феномен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љепоте</w:t>
      </w:r>
      <w:r w:rsidR="00927F19" w:rsidRPr="008731B1">
        <w:rPr>
          <w:rFonts w:ascii="Times New Roman" w:hAnsi="Times New Roman" w:cs="Times New Roman"/>
        </w:rPr>
        <w:t xml:space="preserve">: </w:t>
      </w:r>
      <w:r w:rsidRPr="008731B1">
        <w:rPr>
          <w:rFonts w:ascii="Times New Roman" w:hAnsi="Times New Roman" w:cs="Times New Roman"/>
        </w:rPr>
        <w:t>етички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суд</w:t>
      </w:r>
    </w:p>
    <w:p w:rsidR="00927F19" w:rsidRPr="008731B1" w:rsidRDefault="00355A5B" w:rsidP="00927F19">
      <w:pPr>
        <w:pStyle w:val="ListParagraph"/>
        <w:numPr>
          <w:ilvl w:val="0"/>
          <w:numId w:val="12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8731B1">
        <w:rPr>
          <w:rFonts w:ascii="Times New Roman" w:hAnsi="Times New Roman" w:cs="Times New Roman"/>
        </w:rPr>
        <w:t>Злоупотреба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клонирања</w:t>
      </w:r>
      <w:r w:rsidR="00927F19" w:rsidRPr="008731B1">
        <w:rPr>
          <w:rFonts w:ascii="Times New Roman" w:hAnsi="Times New Roman" w:cs="Times New Roman"/>
        </w:rPr>
        <w:t xml:space="preserve"> (</w:t>
      </w:r>
      <w:r w:rsidRPr="008731B1">
        <w:rPr>
          <w:rFonts w:ascii="Times New Roman" w:hAnsi="Times New Roman" w:cs="Times New Roman"/>
        </w:rPr>
        <w:t>вјежба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критичког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мишљења</w:t>
      </w:r>
      <w:r w:rsidR="00927F19" w:rsidRPr="008731B1">
        <w:rPr>
          <w:rFonts w:ascii="Times New Roman" w:hAnsi="Times New Roman" w:cs="Times New Roman"/>
        </w:rPr>
        <w:t xml:space="preserve">) </w:t>
      </w:r>
    </w:p>
    <w:p w:rsidR="00927F19" w:rsidRPr="008731B1" w:rsidRDefault="00355A5B" w:rsidP="00927F19">
      <w:pPr>
        <w:pStyle w:val="ListParagraph"/>
        <w:numPr>
          <w:ilvl w:val="0"/>
          <w:numId w:val="12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8731B1">
        <w:rPr>
          <w:rFonts w:ascii="Times New Roman" w:hAnsi="Times New Roman" w:cs="Times New Roman"/>
        </w:rPr>
        <w:t>Утврђивање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градива</w:t>
      </w:r>
      <w:r w:rsidR="00927F19" w:rsidRPr="008731B1">
        <w:rPr>
          <w:rFonts w:ascii="Times New Roman" w:hAnsi="Times New Roman" w:cs="Times New Roman"/>
        </w:rPr>
        <w:t>:</w:t>
      </w:r>
      <w:r w:rsidR="001804BF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биоетика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и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биологистичке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науке</w:t>
      </w:r>
    </w:p>
    <w:p w:rsidR="00927F19" w:rsidRPr="008731B1" w:rsidRDefault="00355A5B" w:rsidP="00927F19">
      <w:pPr>
        <w:pStyle w:val="ListParagraph"/>
        <w:numPr>
          <w:ilvl w:val="0"/>
          <w:numId w:val="12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8731B1">
        <w:rPr>
          <w:rFonts w:ascii="Times New Roman" w:hAnsi="Times New Roman" w:cs="Times New Roman"/>
        </w:rPr>
        <w:lastRenderedPageBreak/>
        <w:t>Опстанак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човјека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и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наука</w:t>
      </w:r>
    </w:p>
    <w:p w:rsidR="00927F19" w:rsidRPr="008731B1" w:rsidRDefault="00355A5B" w:rsidP="00927F19">
      <w:pPr>
        <w:pStyle w:val="ListParagraph"/>
        <w:numPr>
          <w:ilvl w:val="0"/>
          <w:numId w:val="12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8731B1">
        <w:rPr>
          <w:rFonts w:ascii="Times New Roman" w:hAnsi="Times New Roman" w:cs="Times New Roman"/>
        </w:rPr>
        <w:t>Цртани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филм</w:t>
      </w:r>
      <w:r w:rsidR="00927F19" w:rsidRPr="008731B1">
        <w:rPr>
          <w:rFonts w:ascii="Times New Roman" w:hAnsi="Times New Roman" w:cs="Times New Roman"/>
        </w:rPr>
        <w:t xml:space="preserve"> :W</w:t>
      </w:r>
      <w:r w:rsidR="001804BF" w:rsidRPr="008731B1">
        <w:rPr>
          <w:rFonts w:ascii="Times New Roman" w:hAnsi="Times New Roman" w:cs="Times New Roman"/>
        </w:rPr>
        <w:t>оll</w:t>
      </w:r>
      <w:r w:rsidR="00927F19" w:rsidRPr="008731B1">
        <w:rPr>
          <w:rFonts w:ascii="Times New Roman" w:hAnsi="Times New Roman" w:cs="Times New Roman"/>
        </w:rPr>
        <w:t>-</w:t>
      </w:r>
      <w:r w:rsidRPr="008731B1">
        <w:rPr>
          <w:rFonts w:ascii="Times New Roman" w:hAnsi="Times New Roman" w:cs="Times New Roman"/>
        </w:rPr>
        <w:t>е</w:t>
      </w:r>
    </w:p>
    <w:p w:rsidR="00927F19" w:rsidRPr="008731B1" w:rsidRDefault="00355A5B" w:rsidP="00927F19">
      <w:pPr>
        <w:pStyle w:val="ListParagraph"/>
        <w:numPr>
          <w:ilvl w:val="0"/>
          <w:numId w:val="12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8731B1">
        <w:rPr>
          <w:rFonts w:ascii="Times New Roman" w:hAnsi="Times New Roman" w:cs="Times New Roman"/>
        </w:rPr>
        <w:t>Цртани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филм</w:t>
      </w:r>
      <w:r w:rsidR="00927F19" w:rsidRPr="008731B1">
        <w:rPr>
          <w:rFonts w:ascii="Times New Roman" w:hAnsi="Times New Roman" w:cs="Times New Roman"/>
        </w:rPr>
        <w:t xml:space="preserve"> : W</w:t>
      </w:r>
      <w:r w:rsidR="001804BF" w:rsidRPr="008731B1">
        <w:rPr>
          <w:rFonts w:ascii="Times New Roman" w:hAnsi="Times New Roman" w:cs="Times New Roman"/>
        </w:rPr>
        <w:t>оll</w:t>
      </w:r>
      <w:r w:rsidR="00927F19" w:rsidRPr="008731B1">
        <w:rPr>
          <w:rFonts w:ascii="Times New Roman" w:hAnsi="Times New Roman" w:cs="Times New Roman"/>
        </w:rPr>
        <w:t>-</w:t>
      </w:r>
      <w:r w:rsidRPr="008731B1">
        <w:rPr>
          <w:rFonts w:ascii="Times New Roman" w:hAnsi="Times New Roman" w:cs="Times New Roman"/>
        </w:rPr>
        <w:t>е</w:t>
      </w:r>
    </w:p>
    <w:p w:rsidR="00927F19" w:rsidRPr="008731B1" w:rsidRDefault="00355A5B" w:rsidP="00927F19">
      <w:pPr>
        <w:pStyle w:val="ListParagraph"/>
        <w:numPr>
          <w:ilvl w:val="0"/>
          <w:numId w:val="12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8731B1">
        <w:rPr>
          <w:rFonts w:ascii="Times New Roman" w:hAnsi="Times New Roman" w:cs="Times New Roman"/>
        </w:rPr>
        <w:t>Етика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и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екологија</w:t>
      </w:r>
    </w:p>
    <w:p w:rsidR="00927F19" w:rsidRPr="008731B1" w:rsidRDefault="00355A5B" w:rsidP="00927F19">
      <w:pPr>
        <w:pStyle w:val="ListParagraph"/>
        <w:numPr>
          <w:ilvl w:val="0"/>
          <w:numId w:val="12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8731B1">
        <w:rPr>
          <w:rFonts w:ascii="Times New Roman" w:hAnsi="Times New Roman" w:cs="Times New Roman"/>
        </w:rPr>
        <w:t>Еколошка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одговорност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и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еколошка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свијест</w:t>
      </w:r>
    </w:p>
    <w:p w:rsidR="00927F19" w:rsidRPr="008731B1" w:rsidRDefault="00355A5B" w:rsidP="00927F19">
      <w:pPr>
        <w:pStyle w:val="ListParagraph"/>
        <w:numPr>
          <w:ilvl w:val="0"/>
          <w:numId w:val="12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8731B1">
        <w:rPr>
          <w:rFonts w:ascii="Times New Roman" w:hAnsi="Times New Roman" w:cs="Times New Roman"/>
        </w:rPr>
        <w:t>Шта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могу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ја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учинити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за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заштиту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животне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средине</w:t>
      </w:r>
      <w:r w:rsidR="001804BF" w:rsidRPr="008731B1">
        <w:rPr>
          <w:rFonts w:ascii="Times New Roman" w:hAnsi="Times New Roman" w:cs="Times New Roman"/>
        </w:rPr>
        <w:t xml:space="preserve"> </w:t>
      </w:r>
      <w:r w:rsidR="00927F19" w:rsidRPr="008731B1">
        <w:rPr>
          <w:rFonts w:ascii="Times New Roman" w:hAnsi="Times New Roman" w:cs="Times New Roman"/>
        </w:rPr>
        <w:t xml:space="preserve">- </w:t>
      </w:r>
      <w:r w:rsidRPr="008731B1">
        <w:rPr>
          <w:rFonts w:ascii="Times New Roman" w:hAnsi="Times New Roman" w:cs="Times New Roman"/>
        </w:rPr>
        <w:t>истраживање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ученика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и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презентација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радова</w:t>
      </w:r>
    </w:p>
    <w:p w:rsidR="00927F19" w:rsidRPr="008731B1" w:rsidRDefault="00355A5B" w:rsidP="00927F19">
      <w:pPr>
        <w:pStyle w:val="ListParagraph"/>
        <w:numPr>
          <w:ilvl w:val="0"/>
          <w:numId w:val="12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8731B1">
        <w:rPr>
          <w:rFonts w:ascii="Times New Roman" w:hAnsi="Times New Roman" w:cs="Times New Roman"/>
        </w:rPr>
        <w:t>Систематизација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градива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и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приједлог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закључних</w:t>
      </w:r>
      <w:r w:rsidR="00927F19" w:rsidRPr="008731B1">
        <w:rPr>
          <w:rFonts w:ascii="Times New Roman" w:hAnsi="Times New Roman" w:cs="Times New Roman"/>
        </w:rPr>
        <w:t xml:space="preserve"> </w:t>
      </w:r>
      <w:r w:rsidRPr="008731B1">
        <w:rPr>
          <w:rFonts w:ascii="Times New Roman" w:hAnsi="Times New Roman" w:cs="Times New Roman"/>
        </w:rPr>
        <w:t>оцјена</w:t>
      </w:r>
    </w:p>
    <w:p w:rsidR="00927F19" w:rsidRPr="008731B1" w:rsidRDefault="00927F19" w:rsidP="00927F19">
      <w:pPr>
        <w:ind w:left="0" w:firstLine="0"/>
        <w:rPr>
          <w:szCs w:val="22"/>
        </w:rPr>
      </w:pPr>
    </w:p>
    <w:p w:rsidR="00927F19" w:rsidRPr="008731B1" w:rsidRDefault="00355A5B" w:rsidP="00927F19">
      <w:pPr>
        <w:ind w:left="0" w:firstLine="0"/>
        <w:rPr>
          <w:szCs w:val="22"/>
        </w:rPr>
      </w:pPr>
      <w:r w:rsidRPr="008731B1">
        <w:rPr>
          <w:b/>
          <w:szCs w:val="22"/>
        </w:rPr>
        <w:t>ПРОФИЛ</w:t>
      </w:r>
      <w:r w:rsidR="00927F19" w:rsidRPr="008731B1">
        <w:rPr>
          <w:b/>
          <w:szCs w:val="22"/>
        </w:rPr>
        <w:t xml:space="preserve"> </w:t>
      </w:r>
      <w:r w:rsidRPr="008731B1">
        <w:rPr>
          <w:b/>
          <w:szCs w:val="22"/>
        </w:rPr>
        <w:t>И</w:t>
      </w:r>
      <w:r w:rsidR="00927F19" w:rsidRPr="008731B1">
        <w:rPr>
          <w:b/>
          <w:szCs w:val="22"/>
        </w:rPr>
        <w:t xml:space="preserve"> </w:t>
      </w:r>
      <w:r w:rsidRPr="008731B1">
        <w:rPr>
          <w:b/>
          <w:szCs w:val="22"/>
        </w:rPr>
        <w:t>СТРУЧНА</w:t>
      </w:r>
      <w:r w:rsidR="00927F19" w:rsidRPr="008731B1">
        <w:rPr>
          <w:b/>
          <w:szCs w:val="22"/>
        </w:rPr>
        <w:t xml:space="preserve"> </w:t>
      </w:r>
      <w:r w:rsidRPr="008731B1">
        <w:rPr>
          <w:b/>
          <w:szCs w:val="22"/>
        </w:rPr>
        <w:t>СПРЕМА</w:t>
      </w:r>
      <w:r w:rsidR="00927F19" w:rsidRPr="008731B1">
        <w:rPr>
          <w:b/>
          <w:szCs w:val="22"/>
        </w:rPr>
        <w:t xml:space="preserve"> </w:t>
      </w:r>
      <w:r w:rsidRPr="008731B1">
        <w:rPr>
          <w:b/>
          <w:szCs w:val="22"/>
        </w:rPr>
        <w:t>НАСТАВНИКА</w:t>
      </w:r>
      <w:r w:rsidR="00927F19" w:rsidRPr="008731B1">
        <w:rPr>
          <w:szCs w:val="22"/>
        </w:rPr>
        <w:t>:</w:t>
      </w:r>
    </w:p>
    <w:p w:rsidR="00927F19" w:rsidRPr="008731B1" w:rsidRDefault="00927F19" w:rsidP="00927F19">
      <w:pPr>
        <w:ind w:left="0" w:firstLine="0"/>
        <w:rPr>
          <w:szCs w:val="22"/>
        </w:rPr>
      </w:pPr>
    </w:p>
    <w:p w:rsidR="00927F19" w:rsidRPr="008731B1" w:rsidRDefault="00927F19" w:rsidP="00927F19">
      <w:pPr>
        <w:ind w:left="0" w:firstLine="0"/>
        <w:rPr>
          <w:rFonts w:eastAsiaTheme="majorEastAsia"/>
          <w:szCs w:val="22"/>
          <w:lang w:val="hr-BA"/>
        </w:rPr>
      </w:pPr>
    </w:p>
    <w:p w:rsidR="00927F19" w:rsidRPr="008731B1" w:rsidRDefault="00355A5B" w:rsidP="00EF58C3">
      <w:pPr>
        <w:pStyle w:val="ListParagraph"/>
        <w:numPr>
          <w:ilvl w:val="0"/>
          <w:numId w:val="251"/>
        </w:numPr>
        <w:spacing w:after="0" w:line="240" w:lineRule="auto"/>
        <w:ind w:left="170" w:hanging="170"/>
        <w:contextualSpacing/>
        <w:rPr>
          <w:rFonts w:ascii="Times New Roman" w:eastAsiaTheme="majorEastAsia" w:hAnsi="Times New Roman" w:cs="Times New Roman"/>
          <w:lang w:val="hr-BA"/>
        </w:rPr>
      </w:pPr>
      <w:r w:rsidRPr="008731B1">
        <w:rPr>
          <w:rFonts w:ascii="Times New Roman" w:eastAsiaTheme="majorEastAsia" w:hAnsi="Times New Roman" w:cs="Times New Roman"/>
          <w:lang w:val="hr-BA"/>
        </w:rPr>
        <w:t>професор</w:t>
      </w:r>
      <w:r w:rsidR="00927F19" w:rsidRPr="008731B1">
        <w:rPr>
          <w:rFonts w:ascii="Times New Roman" w:eastAsiaTheme="majorEastAsia" w:hAnsi="Times New Roman" w:cs="Times New Roman"/>
          <w:lang w:val="hr-BA"/>
        </w:rPr>
        <w:t xml:space="preserve"> </w:t>
      </w:r>
      <w:r w:rsidRPr="008731B1">
        <w:rPr>
          <w:rFonts w:ascii="Times New Roman" w:eastAsiaTheme="majorEastAsia" w:hAnsi="Times New Roman" w:cs="Times New Roman"/>
          <w:lang w:val="hr-BA"/>
        </w:rPr>
        <w:t>социологије</w:t>
      </w:r>
      <w:r w:rsidR="00927F19" w:rsidRPr="008731B1">
        <w:rPr>
          <w:rFonts w:ascii="Times New Roman" w:eastAsiaTheme="majorEastAsia" w:hAnsi="Times New Roman" w:cs="Times New Roman"/>
          <w:lang w:val="hr-BA"/>
        </w:rPr>
        <w:t>,</w:t>
      </w:r>
    </w:p>
    <w:p w:rsidR="00927F19" w:rsidRPr="008731B1" w:rsidRDefault="00355A5B" w:rsidP="00EF58C3">
      <w:pPr>
        <w:pStyle w:val="ListParagraph"/>
        <w:numPr>
          <w:ilvl w:val="0"/>
          <w:numId w:val="251"/>
        </w:numPr>
        <w:spacing w:after="0" w:line="240" w:lineRule="auto"/>
        <w:ind w:left="170" w:hanging="170"/>
        <w:contextualSpacing/>
        <w:rPr>
          <w:rFonts w:ascii="Times New Roman" w:eastAsiaTheme="majorEastAsia" w:hAnsi="Times New Roman" w:cs="Times New Roman"/>
          <w:lang w:val="hr-BA"/>
        </w:rPr>
      </w:pPr>
      <w:r w:rsidRPr="008731B1">
        <w:rPr>
          <w:rFonts w:ascii="Times New Roman" w:eastAsiaTheme="majorEastAsia" w:hAnsi="Times New Roman" w:cs="Times New Roman"/>
          <w:lang w:val="hr-BA"/>
        </w:rPr>
        <w:t>професор</w:t>
      </w:r>
      <w:r w:rsidR="00927F19" w:rsidRPr="008731B1">
        <w:rPr>
          <w:rFonts w:ascii="Times New Roman" w:eastAsiaTheme="majorEastAsia" w:hAnsi="Times New Roman" w:cs="Times New Roman"/>
          <w:lang w:val="hr-BA"/>
        </w:rPr>
        <w:t xml:space="preserve"> </w:t>
      </w:r>
      <w:r w:rsidRPr="008731B1">
        <w:rPr>
          <w:rFonts w:ascii="Times New Roman" w:eastAsiaTheme="majorEastAsia" w:hAnsi="Times New Roman" w:cs="Times New Roman"/>
          <w:lang w:val="hr-BA"/>
        </w:rPr>
        <w:t>филозофије</w:t>
      </w:r>
      <w:r w:rsidR="00927F19" w:rsidRPr="008731B1">
        <w:rPr>
          <w:rFonts w:ascii="Times New Roman" w:eastAsiaTheme="majorEastAsia" w:hAnsi="Times New Roman" w:cs="Times New Roman"/>
          <w:lang w:val="hr-BA"/>
        </w:rPr>
        <w:t>,</w:t>
      </w:r>
    </w:p>
    <w:p w:rsidR="00927F19" w:rsidRPr="008731B1" w:rsidRDefault="00355A5B" w:rsidP="00EF58C3">
      <w:pPr>
        <w:pStyle w:val="ListParagraph"/>
        <w:numPr>
          <w:ilvl w:val="0"/>
          <w:numId w:val="251"/>
        </w:numPr>
        <w:spacing w:after="0" w:line="240" w:lineRule="auto"/>
        <w:ind w:left="170" w:hanging="170"/>
        <w:contextualSpacing/>
        <w:rPr>
          <w:rFonts w:ascii="Times New Roman" w:eastAsiaTheme="majorEastAsia" w:hAnsi="Times New Roman" w:cs="Times New Roman"/>
          <w:lang w:val="hr-BA"/>
        </w:rPr>
      </w:pPr>
      <w:r w:rsidRPr="008731B1">
        <w:rPr>
          <w:rFonts w:ascii="Times New Roman" w:eastAsiaTheme="majorEastAsia" w:hAnsi="Times New Roman" w:cs="Times New Roman"/>
          <w:lang w:val="hr-BA"/>
        </w:rPr>
        <w:t>професор</w:t>
      </w:r>
      <w:r w:rsidR="00927F19" w:rsidRPr="008731B1">
        <w:rPr>
          <w:rFonts w:ascii="Times New Roman" w:eastAsiaTheme="majorEastAsia" w:hAnsi="Times New Roman" w:cs="Times New Roman"/>
          <w:lang w:val="hr-BA"/>
        </w:rPr>
        <w:t xml:space="preserve"> </w:t>
      </w:r>
      <w:r w:rsidRPr="008731B1">
        <w:rPr>
          <w:rFonts w:ascii="Times New Roman" w:eastAsiaTheme="majorEastAsia" w:hAnsi="Times New Roman" w:cs="Times New Roman"/>
          <w:lang w:val="hr-BA"/>
        </w:rPr>
        <w:t>филозофије</w:t>
      </w:r>
      <w:r w:rsidR="00927F19" w:rsidRPr="008731B1">
        <w:rPr>
          <w:rFonts w:ascii="Times New Roman" w:eastAsiaTheme="majorEastAsia" w:hAnsi="Times New Roman" w:cs="Times New Roman"/>
          <w:lang w:val="hr-BA"/>
        </w:rPr>
        <w:t xml:space="preserve"> </w:t>
      </w:r>
      <w:r w:rsidRPr="008731B1">
        <w:rPr>
          <w:rFonts w:ascii="Times New Roman" w:eastAsiaTheme="majorEastAsia" w:hAnsi="Times New Roman" w:cs="Times New Roman"/>
          <w:lang w:val="hr-BA"/>
        </w:rPr>
        <w:t>и</w:t>
      </w:r>
      <w:r w:rsidR="00927F19" w:rsidRPr="008731B1">
        <w:rPr>
          <w:rFonts w:ascii="Times New Roman" w:eastAsiaTheme="majorEastAsia" w:hAnsi="Times New Roman" w:cs="Times New Roman"/>
          <w:lang w:val="hr-BA"/>
        </w:rPr>
        <w:t xml:space="preserve"> </w:t>
      </w:r>
      <w:r w:rsidRPr="008731B1">
        <w:rPr>
          <w:rFonts w:ascii="Times New Roman" w:eastAsiaTheme="majorEastAsia" w:hAnsi="Times New Roman" w:cs="Times New Roman"/>
          <w:lang w:val="hr-BA"/>
        </w:rPr>
        <w:t>социологије</w:t>
      </w:r>
      <w:r w:rsidR="00927F19" w:rsidRPr="008731B1">
        <w:rPr>
          <w:rFonts w:ascii="Times New Roman" w:eastAsiaTheme="majorEastAsia" w:hAnsi="Times New Roman" w:cs="Times New Roman"/>
          <w:lang w:val="hr-BA"/>
        </w:rPr>
        <w:t>,</w:t>
      </w:r>
    </w:p>
    <w:p w:rsidR="00927F19" w:rsidRPr="008731B1" w:rsidRDefault="00355A5B" w:rsidP="00EF58C3">
      <w:pPr>
        <w:pStyle w:val="ListParagraph"/>
        <w:numPr>
          <w:ilvl w:val="0"/>
          <w:numId w:val="251"/>
        </w:numPr>
        <w:spacing w:after="0" w:line="240" w:lineRule="auto"/>
        <w:ind w:left="170" w:hanging="170"/>
        <w:contextualSpacing/>
        <w:rPr>
          <w:rFonts w:ascii="Times New Roman" w:eastAsiaTheme="majorEastAsia" w:hAnsi="Times New Roman" w:cs="Times New Roman"/>
          <w:lang w:val="hr-BA"/>
        </w:rPr>
      </w:pPr>
      <w:r w:rsidRPr="008731B1">
        <w:rPr>
          <w:rFonts w:ascii="Times New Roman" w:eastAsiaTheme="majorEastAsia" w:hAnsi="Times New Roman" w:cs="Times New Roman"/>
          <w:lang w:val="hr-BA"/>
        </w:rPr>
        <w:t>професор</w:t>
      </w:r>
      <w:r w:rsidR="00927F19" w:rsidRPr="008731B1">
        <w:rPr>
          <w:rFonts w:ascii="Times New Roman" w:eastAsiaTheme="majorEastAsia" w:hAnsi="Times New Roman" w:cs="Times New Roman"/>
          <w:lang w:val="hr-BA"/>
        </w:rPr>
        <w:t xml:space="preserve"> </w:t>
      </w:r>
      <w:r w:rsidRPr="008731B1">
        <w:rPr>
          <w:rFonts w:ascii="Times New Roman" w:eastAsiaTheme="majorEastAsia" w:hAnsi="Times New Roman" w:cs="Times New Roman"/>
          <w:lang w:val="hr-BA"/>
        </w:rPr>
        <w:t>социологије</w:t>
      </w:r>
      <w:r w:rsidR="00927F19" w:rsidRPr="008731B1">
        <w:rPr>
          <w:rFonts w:ascii="Times New Roman" w:eastAsiaTheme="majorEastAsia" w:hAnsi="Times New Roman" w:cs="Times New Roman"/>
          <w:lang w:val="hr-BA"/>
        </w:rPr>
        <w:t xml:space="preserve"> </w:t>
      </w:r>
      <w:r w:rsidRPr="008731B1">
        <w:rPr>
          <w:rFonts w:ascii="Times New Roman" w:eastAsiaTheme="majorEastAsia" w:hAnsi="Times New Roman" w:cs="Times New Roman"/>
          <w:lang w:val="hr-BA"/>
        </w:rPr>
        <w:t>у</w:t>
      </w:r>
      <w:r w:rsidR="00927F19" w:rsidRPr="008731B1">
        <w:rPr>
          <w:rFonts w:ascii="Times New Roman" w:eastAsiaTheme="majorEastAsia" w:hAnsi="Times New Roman" w:cs="Times New Roman"/>
          <w:lang w:val="hr-BA"/>
        </w:rPr>
        <w:t xml:space="preserve"> </w:t>
      </w:r>
      <w:r w:rsidRPr="008731B1">
        <w:rPr>
          <w:rFonts w:ascii="Times New Roman" w:eastAsiaTheme="majorEastAsia" w:hAnsi="Times New Roman" w:cs="Times New Roman"/>
          <w:lang w:val="hr-BA"/>
        </w:rPr>
        <w:t>двопредметном</w:t>
      </w:r>
      <w:r w:rsidR="00927F19" w:rsidRPr="008731B1">
        <w:rPr>
          <w:rFonts w:ascii="Times New Roman" w:eastAsiaTheme="majorEastAsia" w:hAnsi="Times New Roman" w:cs="Times New Roman"/>
          <w:lang w:val="hr-BA"/>
        </w:rPr>
        <w:t xml:space="preserve"> </w:t>
      </w:r>
      <w:r w:rsidRPr="008731B1">
        <w:rPr>
          <w:rFonts w:ascii="Times New Roman" w:eastAsiaTheme="majorEastAsia" w:hAnsi="Times New Roman" w:cs="Times New Roman"/>
          <w:lang w:val="hr-BA"/>
        </w:rPr>
        <w:t>студију</w:t>
      </w:r>
      <w:r w:rsidR="00927F19" w:rsidRPr="008731B1">
        <w:rPr>
          <w:rFonts w:ascii="Times New Roman" w:eastAsiaTheme="majorEastAsia" w:hAnsi="Times New Roman" w:cs="Times New Roman"/>
          <w:lang w:val="hr-BA"/>
        </w:rPr>
        <w:t xml:space="preserve"> </w:t>
      </w:r>
      <w:r w:rsidRPr="008731B1">
        <w:rPr>
          <w:rFonts w:ascii="Times New Roman" w:eastAsiaTheme="majorEastAsia" w:hAnsi="Times New Roman" w:cs="Times New Roman"/>
          <w:lang w:val="hr-BA"/>
        </w:rPr>
        <w:t>гдје</w:t>
      </w:r>
      <w:r w:rsidR="00927F19" w:rsidRPr="008731B1">
        <w:rPr>
          <w:rFonts w:ascii="Times New Roman" w:eastAsiaTheme="majorEastAsia" w:hAnsi="Times New Roman" w:cs="Times New Roman"/>
          <w:lang w:val="hr-BA"/>
        </w:rPr>
        <w:t xml:space="preserve"> </w:t>
      </w:r>
      <w:r w:rsidRPr="008731B1">
        <w:rPr>
          <w:rFonts w:ascii="Times New Roman" w:eastAsiaTheme="majorEastAsia" w:hAnsi="Times New Roman" w:cs="Times New Roman"/>
          <w:lang w:val="hr-BA"/>
        </w:rPr>
        <w:t>је</w:t>
      </w:r>
      <w:r w:rsidR="00927F19" w:rsidRPr="008731B1">
        <w:rPr>
          <w:rFonts w:ascii="Times New Roman" w:eastAsiaTheme="majorEastAsia" w:hAnsi="Times New Roman" w:cs="Times New Roman"/>
          <w:lang w:val="hr-BA"/>
        </w:rPr>
        <w:t xml:space="preserve"> </w:t>
      </w:r>
      <w:r w:rsidRPr="008731B1">
        <w:rPr>
          <w:rFonts w:ascii="Times New Roman" w:eastAsiaTheme="majorEastAsia" w:hAnsi="Times New Roman" w:cs="Times New Roman"/>
          <w:lang w:val="hr-BA"/>
        </w:rPr>
        <w:t>социологија</w:t>
      </w:r>
      <w:r w:rsidR="00927F19" w:rsidRPr="008731B1">
        <w:rPr>
          <w:rFonts w:ascii="Times New Roman" w:eastAsiaTheme="majorEastAsia" w:hAnsi="Times New Roman" w:cs="Times New Roman"/>
          <w:lang w:val="hr-BA"/>
        </w:rPr>
        <w:t xml:space="preserve"> </w:t>
      </w:r>
      <w:r w:rsidRPr="008731B1">
        <w:rPr>
          <w:rFonts w:ascii="Times New Roman" w:eastAsiaTheme="majorEastAsia" w:hAnsi="Times New Roman" w:cs="Times New Roman"/>
          <w:lang w:val="hr-BA"/>
        </w:rPr>
        <w:t>главни</w:t>
      </w:r>
      <w:r w:rsidR="00927F19" w:rsidRPr="008731B1">
        <w:rPr>
          <w:rFonts w:ascii="Times New Roman" w:eastAsiaTheme="majorEastAsia" w:hAnsi="Times New Roman" w:cs="Times New Roman"/>
          <w:lang w:val="hr-BA"/>
        </w:rPr>
        <w:t xml:space="preserve"> </w:t>
      </w:r>
      <w:r w:rsidRPr="008731B1">
        <w:rPr>
          <w:rFonts w:ascii="Times New Roman" w:eastAsiaTheme="majorEastAsia" w:hAnsi="Times New Roman" w:cs="Times New Roman"/>
          <w:lang w:val="hr-BA"/>
        </w:rPr>
        <w:t>или</w:t>
      </w:r>
      <w:r w:rsidR="00927F19" w:rsidRPr="008731B1">
        <w:rPr>
          <w:rFonts w:ascii="Times New Roman" w:eastAsiaTheme="majorEastAsia" w:hAnsi="Times New Roman" w:cs="Times New Roman"/>
          <w:lang w:val="hr-BA"/>
        </w:rPr>
        <w:t xml:space="preserve"> </w:t>
      </w:r>
      <w:r w:rsidRPr="008731B1">
        <w:rPr>
          <w:rFonts w:ascii="Times New Roman" w:eastAsiaTheme="majorEastAsia" w:hAnsi="Times New Roman" w:cs="Times New Roman"/>
          <w:lang w:val="hr-BA"/>
        </w:rPr>
        <w:t>равноправан</w:t>
      </w:r>
      <w:r w:rsidR="00927F19" w:rsidRPr="008731B1">
        <w:rPr>
          <w:rFonts w:ascii="Times New Roman" w:eastAsiaTheme="majorEastAsia" w:hAnsi="Times New Roman" w:cs="Times New Roman"/>
          <w:lang w:val="hr-BA"/>
        </w:rPr>
        <w:t xml:space="preserve"> </w:t>
      </w:r>
      <w:r w:rsidRPr="008731B1">
        <w:rPr>
          <w:rFonts w:ascii="Times New Roman" w:eastAsiaTheme="majorEastAsia" w:hAnsi="Times New Roman" w:cs="Times New Roman"/>
          <w:lang w:val="hr-BA"/>
        </w:rPr>
        <w:t>предмет</w:t>
      </w:r>
      <w:r w:rsidR="00927F19" w:rsidRPr="008731B1">
        <w:rPr>
          <w:rFonts w:ascii="Times New Roman" w:eastAsiaTheme="majorEastAsia" w:hAnsi="Times New Roman" w:cs="Times New Roman"/>
          <w:lang w:val="hr-BA"/>
        </w:rPr>
        <w:t>,</w:t>
      </w:r>
    </w:p>
    <w:p w:rsidR="00927F19" w:rsidRPr="008731B1" w:rsidRDefault="00355A5B" w:rsidP="00EF58C3">
      <w:pPr>
        <w:pStyle w:val="ListParagraph"/>
        <w:numPr>
          <w:ilvl w:val="0"/>
          <w:numId w:val="251"/>
        </w:numPr>
        <w:spacing w:after="0" w:line="240" w:lineRule="auto"/>
        <w:ind w:left="170" w:hanging="170"/>
        <w:contextualSpacing/>
        <w:rPr>
          <w:rFonts w:ascii="Times New Roman" w:eastAsiaTheme="majorEastAsia" w:hAnsi="Times New Roman" w:cs="Times New Roman"/>
          <w:lang w:val="hr-BA"/>
        </w:rPr>
      </w:pPr>
      <w:r w:rsidRPr="008731B1">
        <w:rPr>
          <w:rFonts w:ascii="Times New Roman" w:eastAsiaTheme="majorEastAsia" w:hAnsi="Times New Roman" w:cs="Times New Roman"/>
          <w:lang w:val="hr-BA"/>
        </w:rPr>
        <w:t>професор</w:t>
      </w:r>
      <w:r w:rsidR="00927F19" w:rsidRPr="008731B1">
        <w:rPr>
          <w:rFonts w:ascii="Times New Roman" w:eastAsiaTheme="majorEastAsia" w:hAnsi="Times New Roman" w:cs="Times New Roman"/>
          <w:lang w:val="hr-BA"/>
        </w:rPr>
        <w:t xml:space="preserve"> </w:t>
      </w:r>
      <w:r w:rsidRPr="008731B1">
        <w:rPr>
          <w:rFonts w:ascii="Times New Roman" w:eastAsiaTheme="majorEastAsia" w:hAnsi="Times New Roman" w:cs="Times New Roman"/>
          <w:lang w:val="hr-BA"/>
        </w:rPr>
        <w:t>филозофије</w:t>
      </w:r>
      <w:r w:rsidR="00927F19" w:rsidRPr="008731B1">
        <w:rPr>
          <w:rFonts w:ascii="Times New Roman" w:eastAsiaTheme="majorEastAsia" w:hAnsi="Times New Roman" w:cs="Times New Roman"/>
          <w:lang w:val="hr-BA"/>
        </w:rPr>
        <w:t xml:space="preserve"> </w:t>
      </w:r>
      <w:r w:rsidRPr="008731B1">
        <w:rPr>
          <w:rFonts w:ascii="Times New Roman" w:eastAsiaTheme="majorEastAsia" w:hAnsi="Times New Roman" w:cs="Times New Roman"/>
          <w:lang w:val="hr-BA"/>
        </w:rPr>
        <w:t>у</w:t>
      </w:r>
      <w:r w:rsidR="00927F19" w:rsidRPr="008731B1">
        <w:rPr>
          <w:rFonts w:ascii="Times New Roman" w:eastAsiaTheme="majorEastAsia" w:hAnsi="Times New Roman" w:cs="Times New Roman"/>
          <w:lang w:val="hr-BA"/>
        </w:rPr>
        <w:t xml:space="preserve"> </w:t>
      </w:r>
      <w:r w:rsidRPr="008731B1">
        <w:rPr>
          <w:rFonts w:ascii="Times New Roman" w:eastAsiaTheme="majorEastAsia" w:hAnsi="Times New Roman" w:cs="Times New Roman"/>
          <w:lang w:val="hr-BA"/>
        </w:rPr>
        <w:t>двопредметном</w:t>
      </w:r>
      <w:r w:rsidR="00927F19" w:rsidRPr="008731B1">
        <w:rPr>
          <w:rFonts w:ascii="Times New Roman" w:eastAsiaTheme="majorEastAsia" w:hAnsi="Times New Roman" w:cs="Times New Roman"/>
          <w:lang w:val="hr-BA"/>
        </w:rPr>
        <w:t xml:space="preserve"> </w:t>
      </w:r>
      <w:r w:rsidRPr="008731B1">
        <w:rPr>
          <w:rFonts w:ascii="Times New Roman" w:eastAsiaTheme="majorEastAsia" w:hAnsi="Times New Roman" w:cs="Times New Roman"/>
          <w:lang w:val="hr-BA"/>
        </w:rPr>
        <w:t>студију</w:t>
      </w:r>
      <w:r w:rsidR="00927F19" w:rsidRPr="008731B1">
        <w:rPr>
          <w:rFonts w:ascii="Times New Roman" w:eastAsiaTheme="majorEastAsia" w:hAnsi="Times New Roman" w:cs="Times New Roman"/>
          <w:lang w:val="hr-BA"/>
        </w:rPr>
        <w:t xml:space="preserve"> </w:t>
      </w:r>
      <w:r w:rsidRPr="008731B1">
        <w:rPr>
          <w:rFonts w:ascii="Times New Roman" w:eastAsiaTheme="majorEastAsia" w:hAnsi="Times New Roman" w:cs="Times New Roman"/>
          <w:lang w:val="hr-BA"/>
        </w:rPr>
        <w:t>гдје</w:t>
      </w:r>
      <w:r w:rsidR="00927F19" w:rsidRPr="008731B1">
        <w:rPr>
          <w:rFonts w:ascii="Times New Roman" w:eastAsiaTheme="majorEastAsia" w:hAnsi="Times New Roman" w:cs="Times New Roman"/>
          <w:lang w:val="hr-BA"/>
        </w:rPr>
        <w:t xml:space="preserve"> </w:t>
      </w:r>
      <w:r w:rsidRPr="008731B1">
        <w:rPr>
          <w:rFonts w:ascii="Times New Roman" w:eastAsiaTheme="majorEastAsia" w:hAnsi="Times New Roman" w:cs="Times New Roman"/>
          <w:lang w:val="hr-BA"/>
        </w:rPr>
        <w:t>је</w:t>
      </w:r>
      <w:r w:rsidR="00927F19" w:rsidRPr="008731B1">
        <w:rPr>
          <w:rFonts w:ascii="Times New Roman" w:eastAsiaTheme="majorEastAsia" w:hAnsi="Times New Roman" w:cs="Times New Roman"/>
          <w:lang w:val="hr-BA"/>
        </w:rPr>
        <w:t xml:space="preserve"> </w:t>
      </w:r>
      <w:r w:rsidRPr="008731B1">
        <w:rPr>
          <w:rFonts w:ascii="Times New Roman" w:eastAsiaTheme="majorEastAsia" w:hAnsi="Times New Roman" w:cs="Times New Roman"/>
          <w:lang w:val="hr-BA"/>
        </w:rPr>
        <w:t>филозофија</w:t>
      </w:r>
      <w:r w:rsidR="00927F19" w:rsidRPr="008731B1">
        <w:rPr>
          <w:rFonts w:ascii="Times New Roman" w:eastAsiaTheme="majorEastAsia" w:hAnsi="Times New Roman" w:cs="Times New Roman"/>
          <w:lang w:val="hr-BA"/>
        </w:rPr>
        <w:t xml:space="preserve"> </w:t>
      </w:r>
      <w:r w:rsidRPr="008731B1">
        <w:rPr>
          <w:rFonts w:ascii="Times New Roman" w:eastAsiaTheme="majorEastAsia" w:hAnsi="Times New Roman" w:cs="Times New Roman"/>
          <w:lang w:val="hr-BA"/>
        </w:rPr>
        <w:t>главни</w:t>
      </w:r>
      <w:r w:rsidR="00927F19" w:rsidRPr="008731B1">
        <w:rPr>
          <w:rFonts w:ascii="Times New Roman" w:eastAsiaTheme="majorEastAsia" w:hAnsi="Times New Roman" w:cs="Times New Roman"/>
          <w:lang w:val="hr-BA"/>
        </w:rPr>
        <w:t xml:space="preserve"> </w:t>
      </w:r>
      <w:r w:rsidRPr="008731B1">
        <w:rPr>
          <w:rFonts w:ascii="Times New Roman" w:eastAsiaTheme="majorEastAsia" w:hAnsi="Times New Roman" w:cs="Times New Roman"/>
          <w:lang w:val="hr-BA"/>
        </w:rPr>
        <w:t>или</w:t>
      </w:r>
      <w:r w:rsidR="00927F19" w:rsidRPr="008731B1">
        <w:rPr>
          <w:rFonts w:ascii="Times New Roman" w:eastAsiaTheme="majorEastAsia" w:hAnsi="Times New Roman" w:cs="Times New Roman"/>
          <w:lang w:val="hr-BA"/>
        </w:rPr>
        <w:t xml:space="preserve"> </w:t>
      </w:r>
      <w:r w:rsidRPr="008731B1">
        <w:rPr>
          <w:rFonts w:ascii="Times New Roman" w:eastAsiaTheme="majorEastAsia" w:hAnsi="Times New Roman" w:cs="Times New Roman"/>
          <w:lang w:val="hr-BA"/>
        </w:rPr>
        <w:t>равноправан</w:t>
      </w:r>
      <w:r w:rsidR="00927F19" w:rsidRPr="008731B1">
        <w:rPr>
          <w:rFonts w:ascii="Times New Roman" w:eastAsiaTheme="majorEastAsia" w:hAnsi="Times New Roman" w:cs="Times New Roman"/>
          <w:lang w:val="hr-BA"/>
        </w:rPr>
        <w:t xml:space="preserve"> </w:t>
      </w:r>
      <w:r w:rsidRPr="008731B1">
        <w:rPr>
          <w:rFonts w:ascii="Times New Roman" w:eastAsiaTheme="majorEastAsia" w:hAnsi="Times New Roman" w:cs="Times New Roman"/>
          <w:lang w:val="hr-BA"/>
        </w:rPr>
        <w:t>предмет</w:t>
      </w:r>
      <w:r w:rsidR="00927F19" w:rsidRPr="008731B1">
        <w:rPr>
          <w:rFonts w:ascii="Times New Roman" w:eastAsiaTheme="majorEastAsia" w:hAnsi="Times New Roman" w:cs="Times New Roman"/>
          <w:lang w:val="hr-BA"/>
        </w:rPr>
        <w:t>.</w:t>
      </w:r>
    </w:p>
    <w:p w:rsidR="00927F19" w:rsidRPr="008731B1" w:rsidRDefault="00927F19" w:rsidP="00927F19">
      <w:pPr>
        <w:ind w:left="0" w:firstLine="0"/>
        <w:rPr>
          <w:rFonts w:eastAsiaTheme="majorEastAsia"/>
          <w:szCs w:val="22"/>
          <w:lang w:val="hr-BA"/>
        </w:rPr>
      </w:pPr>
    </w:p>
    <w:p w:rsidR="00927F19" w:rsidRPr="008731B1" w:rsidRDefault="00355A5B" w:rsidP="00927F19">
      <w:pPr>
        <w:ind w:left="0" w:firstLine="0"/>
        <w:rPr>
          <w:rFonts w:eastAsiaTheme="majorEastAsia"/>
          <w:szCs w:val="22"/>
          <w:lang w:val="hr-BA"/>
        </w:rPr>
      </w:pPr>
      <w:r w:rsidRPr="008731B1">
        <w:rPr>
          <w:rFonts w:eastAsiaTheme="majorEastAsia"/>
          <w:szCs w:val="22"/>
          <w:lang w:val="hr-BA"/>
        </w:rPr>
        <w:t>Наведени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профили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високе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стручне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спреме</w:t>
      </w:r>
      <w:r w:rsidR="00927F19" w:rsidRPr="008731B1">
        <w:rPr>
          <w:rFonts w:eastAsiaTheme="majorEastAsia"/>
          <w:szCs w:val="22"/>
          <w:lang w:val="hr-BA"/>
        </w:rPr>
        <w:t xml:space="preserve"> (</w:t>
      </w:r>
      <w:r w:rsidR="0001198A" w:rsidRPr="008731B1">
        <w:rPr>
          <w:rFonts w:eastAsiaTheme="majorEastAsia"/>
          <w:szCs w:val="22"/>
          <w:lang w:val="hr-BA"/>
        </w:rPr>
        <w:t>VII</w:t>
      </w:r>
      <w:r w:rsidR="00927F19" w:rsidRPr="008731B1">
        <w:rPr>
          <w:rFonts w:eastAsiaTheme="majorEastAsia"/>
          <w:szCs w:val="22"/>
          <w:lang w:val="hr-BA"/>
        </w:rPr>
        <w:t xml:space="preserve">/1) </w:t>
      </w:r>
      <w:r w:rsidRPr="008731B1">
        <w:rPr>
          <w:rFonts w:eastAsiaTheme="majorEastAsia"/>
          <w:szCs w:val="22"/>
          <w:lang w:val="hr-BA"/>
        </w:rPr>
        <w:t>морају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произлазити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из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студијског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програма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у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трајању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од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најмање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четири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године</w:t>
      </w:r>
      <w:r w:rsidR="00927F19" w:rsidRPr="008731B1">
        <w:rPr>
          <w:rFonts w:eastAsiaTheme="majorEastAsia"/>
          <w:szCs w:val="22"/>
          <w:lang w:val="hr-BA"/>
        </w:rPr>
        <w:t>.</w:t>
      </w:r>
    </w:p>
    <w:p w:rsidR="00927F19" w:rsidRPr="008731B1" w:rsidRDefault="00355A5B" w:rsidP="00927F19">
      <w:pPr>
        <w:ind w:left="0" w:firstLine="0"/>
        <w:rPr>
          <w:rFonts w:eastAsiaTheme="majorEastAsia"/>
          <w:szCs w:val="22"/>
          <w:lang w:val="hr-BA"/>
        </w:rPr>
      </w:pPr>
      <w:r w:rsidRPr="008731B1">
        <w:rPr>
          <w:rFonts w:eastAsiaTheme="majorEastAsia"/>
          <w:szCs w:val="22"/>
          <w:lang w:val="hr-BA"/>
        </w:rPr>
        <w:t>Наставу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могу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изводити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и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други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еквивалентни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профили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горе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наведеним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профилима</w:t>
      </w:r>
      <w:r w:rsidR="00927F19" w:rsidRPr="008731B1">
        <w:rPr>
          <w:rFonts w:eastAsiaTheme="majorEastAsia"/>
          <w:szCs w:val="22"/>
          <w:lang w:val="hr-BA"/>
        </w:rPr>
        <w:t xml:space="preserve">, </w:t>
      </w:r>
      <w:r w:rsidRPr="008731B1">
        <w:rPr>
          <w:rFonts w:eastAsiaTheme="majorEastAsia"/>
          <w:szCs w:val="22"/>
          <w:lang w:val="hr-BA"/>
        </w:rPr>
        <w:t>стечени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похађањем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студијског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програма</w:t>
      </w:r>
      <w:r w:rsidR="001804BF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социологије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и</w:t>
      </w:r>
      <w:r w:rsidR="001804BF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филозофије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у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истом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или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дужем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трајању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у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болоњском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високообразовном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процесу</w:t>
      </w:r>
      <w:r w:rsidR="00927F19" w:rsidRPr="008731B1">
        <w:rPr>
          <w:rFonts w:eastAsiaTheme="majorEastAsia"/>
          <w:szCs w:val="22"/>
          <w:lang w:val="hr-BA"/>
        </w:rPr>
        <w:t xml:space="preserve">, </w:t>
      </w:r>
      <w:r w:rsidRPr="008731B1">
        <w:rPr>
          <w:rFonts w:eastAsiaTheme="majorEastAsia"/>
          <w:szCs w:val="22"/>
          <w:lang w:val="hr-BA"/>
        </w:rPr>
        <w:t>са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дипломом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и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додатком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дипломе</w:t>
      </w:r>
      <w:r w:rsidR="00927F19" w:rsidRPr="008731B1">
        <w:rPr>
          <w:rFonts w:eastAsiaTheme="majorEastAsia"/>
          <w:szCs w:val="22"/>
          <w:lang w:val="hr-BA"/>
        </w:rPr>
        <w:t xml:space="preserve">, </w:t>
      </w:r>
      <w:r w:rsidRPr="008731B1">
        <w:rPr>
          <w:rFonts w:eastAsiaTheme="majorEastAsia"/>
          <w:szCs w:val="22"/>
          <w:lang w:val="hr-BA"/>
        </w:rPr>
        <w:t>из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којих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се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може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утврдити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оспособЉеност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за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рад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у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настави</w:t>
      </w:r>
      <w:r w:rsidR="00927F19" w:rsidRPr="008731B1">
        <w:rPr>
          <w:rFonts w:eastAsiaTheme="majorEastAsia"/>
          <w:szCs w:val="22"/>
          <w:lang w:val="hr-BA"/>
        </w:rPr>
        <w:t xml:space="preserve">, </w:t>
      </w:r>
      <w:r w:rsidRPr="008731B1">
        <w:rPr>
          <w:rFonts w:eastAsiaTheme="majorEastAsia"/>
          <w:szCs w:val="22"/>
          <w:lang w:val="hr-BA"/>
        </w:rPr>
        <w:t>а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издаје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се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и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прилаже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уз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диплому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високошколске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установе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ради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детаЉнијег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увида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у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ниво</w:t>
      </w:r>
      <w:r w:rsidR="00927F19" w:rsidRPr="008731B1">
        <w:rPr>
          <w:rFonts w:eastAsiaTheme="majorEastAsia"/>
          <w:szCs w:val="22"/>
          <w:lang w:val="hr-BA"/>
        </w:rPr>
        <w:t xml:space="preserve">, </w:t>
      </w:r>
      <w:r w:rsidRPr="008731B1">
        <w:rPr>
          <w:rFonts w:eastAsiaTheme="majorEastAsia"/>
          <w:szCs w:val="22"/>
          <w:lang w:val="hr-BA"/>
        </w:rPr>
        <w:t>природу</w:t>
      </w:r>
      <w:r w:rsidR="00927F19" w:rsidRPr="008731B1">
        <w:rPr>
          <w:rFonts w:eastAsiaTheme="majorEastAsia"/>
          <w:szCs w:val="22"/>
          <w:lang w:val="hr-BA"/>
        </w:rPr>
        <w:t xml:space="preserve">, </w:t>
      </w:r>
      <w:r w:rsidRPr="008731B1">
        <w:rPr>
          <w:rFonts w:eastAsiaTheme="majorEastAsia"/>
          <w:szCs w:val="22"/>
          <w:lang w:val="hr-BA"/>
        </w:rPr>
        <w:t>садржај</w:t>
      </w:r>
      <w:r w:rsidR="00927F19" w:rsidRPr="008731B1">
        <w:rPr>
          <w:rFonts w:eastAsiaTheme="majorEastAsia"/>
          <w:szCs w:val="22"/>
          <w:lang w:val="hr-BA"/>
        </w:rPr>
        <w:t xml:space="preserve">, </w:t>
      </w:r>
      <w:r w:rsidRPr="008731B1">
        <w:rPr>
          <w:rFonts w:eastAsiaTheme="majorEastAsia"/>
          <w:szCs w:val="22"/>
          <w:lang w:val="hr-BA"/>
        </w:rPr>
        <w:t>систем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и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правила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студирања</w:t>
      </w:r>
      <w:r w:rsidR="00927F19" w:rsidRPr="008731B1">
        <w:rPr>
          <w:rFonts w:eastAsiaTheme="majorEastAsia"/>
          <w:szCs w:val="22"/>
          <w:lang w:val="hr-BA"/>
        </w:rPr>
        <w:t>.</w:t>
      </w:r>
    </w:p>
    <w:p w:rsidR="00927F19" w:rsidRPr="008731B1" w:rsidRDefault="00927F19" w:rsidP="00927F19">
      <w:pPr>
        <w:ind w:left="0" w:firstLine="0"/>
        <w:rPr>
          <w:rFonts w:eastAsiaTheme="majorEastAsia"/>
          <w:b/>
          <w:szCs w:val="22"/>
          <w:lang w:val="hr-BA"/>
        </w:rPr>
      </w:pPr>
    </w:p>
    <w:p w:rsidR="00927F19" w:rsidRPr="008731B1" w:rsidRDefault="00355A5B" w:rsidP="00927F19">
      <w:pPr>
        <w:ind w:left="0" w:firstLine="0"/>
        <w:rPr>
          <w:szCs w:val="22"/>
          <w:lang w:val="sr-Latn-BA"/>
        </w:rPr>
      </w:pPr>
      <w:r w:rsidRPr="008731B1">
        <w:rPr>
          <w:rFonts w:eastAsiaTheme="majorEastAsia"/>
          <w:b/>
          <w:szCs w:val="22"/>
          <w:lang w:val="hr-BA"/>
        </w:rPr>
        <w:t>Напомена</w:t>
      </w:r>
      <w:r w:rsidR="00927F19" w:rsidRPr="008731B1">
        <w:rPr>
          <w:rFonts w:eastAsiaTheme="majorEastAsia"/>
          <w:szCs w:val="22"/>
          <w:lang w:val="hr-BA"/>
        </w:rPr>
        <w:t xml:space="preserve">: </w:t>
      </w:r>
      <w:r w:rsidRPr="008731B1">
        <w:rPr>
          <w:rFonts w:eastAsiaTheme="majorEastAsia"/>
          <w:szCs w:val="22"/>
          <w:lang w:val="hr-BA"/>
        </w:rPr>
        <w:t>Наставници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чији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профили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нису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набројани</w:t>
      </w:r>
      <w:r w:rsidR="00927F19" w:rsidRPr="008731B1">
        <w:rPr>
          <w:rFonts w:eastAsiaTheme="majorEastAsia"/>
          <w:szCs w:val="22"/>
          <w:lang w:val="hr-BA"/>
        </w:rPr>
        <w:t xml:space="preserve">, </w:t>
      </w:r>
      <w:r w:rsidRPr="008731B1">
        <w:rPr>
          <w:rFonts w:eastAsiaTheme="majorEastAsia"/>
          <w:szCs w:val="22"/>
          <w:lang w:val="hr-BA"/>
        </w:rPr>
        <w:t>који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су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примљени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у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радни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однос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до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примјене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овог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Наставног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плана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и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програма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у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средњим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школама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Брчко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дистрикта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БиХ</w:t>
      </w:r>
      <w:r w:rsidR="00927F19" w:rsidRPr="008731B1">
        <w:rPr>
          <w:rFonts w:eastAsiaTheme="majorEastAsia"/>
          <w:szCs w:val="22"/>
          <w:lang w:val="hr-BA"/>
        </w:rPr>
        <w:t xml:space="preserve">, </w:t>
      </w:r>
      <w:r w:rsidRPr="008731B1">
        <w:rPr>
          <w:rFonts w:eastAsiaTheme="majorEastAsia"/>
          <w:szCs w:val="22"/>
          <w:lang w:val="hr-BA"/>
        </w:rPr>
        <w:t>могу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и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даље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изводити</w:t>
      </w:r>
      <w:r w:rsidR="00927F19" w:rsidRPr="008731B1">
        <w:rPr>
          <w:rFonts w:eastAsiaTheme="majorEastAsia"/>
          <w:szCs w:val="22"/>
          <w:lang w:val="hr-BA"/>
        </w:rPr>
        <w:t xml:space="preserve"> </w:t>
      </w:r>
      <w:r w:rsidRPr="008731B1">
        <w:rPr>
          <w:rFonts w:eastAsiaTheme="majorEastAsia"/>
          <w:szCs w:val="22"/>
          <w:lang w:val="hr-BA"/>
        </w:rPr>
        <w:t>наставу</w:t>
      </w:r>
      <w:r w:rsidR="00927F19" w:rsidRPr="008731B1">
        <w:rPr>
          <w:rFonts w:eastAsiaTheme="majorEastAsia"/>
          <w:szCs w:val="22"/>
          <w:lang w:val="hr-BA"/>
        </w:rPr>
        <w:t>.</w:t>
      </w:r>
    </w:p>
    <w:p w:rsidR="00927F19" w:rsidRPr="008731B1" w:rsidRDefault="00927F19" w:rsidP="00927F19">
      <w:pPr>
        <w:spacing w:after="200" w:line="276" w:lineRule="auto"/>
        <w:ind w:left="720"/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  <w:r w:rsidRPr="008731B1">
        <w:rPr>
          <w:szCs w:val="22"/>
        </w:rPr>
        <w:t xml:space="preserve">                              </w:t>
      </w: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p w:rsidR="00927F19" w:rsidRPr="008731B1" w:rsidRDefault="00927F19" w:rsidP="00927F19">
      <w:pPr>
        <w:rPr>
          <w:szCs w:val="22"/>
        </w:rPr>
      </w:pPr>
    </w:p>
    <w:sectPr w:rsidR="00927F19" w:rsidRPr="008731B1" w:rsidSect="00355A5B">
      <w:footerReference w:type="default" r:id="rId10"/>
      <w:pgSz w:w="11906" w:h="16838" w:code="9"/>
      <w:pgMar w:top="851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DD6" w:rsidRDefault="00C96DD6">
      <w:r>
        <w:separator/>
      </w:r>
    </w:p>
  </w:endnote>
  <w:endnote w:type="continuationSeparator" w:id="0">
    <w:p w:rsidR="00C96DD6" w:rsidRDefault="00C9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ymbol">
    <w:altName w:val="Calibri"/>
    <w:charset w:val="01"/>
    <w:family w:val="auto"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48818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43EA" w:rsidRDefault="008243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6799">
          <w:rPr>
            <w:noProof/>
          </w:rPr>
          <w:t>72</w:t>
        </w:r>
        <w:r>
          <w:rPr>
            <w:noProof/>
          </w:rPr>
          <w:fldChar w:fldCharType="end"/>
        </w:r>
      </w:p>
    </w:sdtContent>
  </w:sdt>
  <w:p w:rsidR="008243EA" w:rsidRDefault="008243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59943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43EA" w:rsidRDefault="008243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5DC2">
          <w:rPr>
            <w:noProof/>
          </w:rPr>
          <w:t>91</w:t>
        </w:r>
        <w:r>
          <w:rPr>
            <w:noProof/>
          </w:rPr>
          <w:fldChar w:fldCharType="end"/>
        </w:r>
      </w:p>
    </w:sdtContent>
  </w:sdt>
  <w:p w:rsidR="008243EA" w:rsidRDefault="008243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DD6" w:rsidRDefault="00C96DD6">
      <w:r>
        <w:separator/>
      </w:r>
    </w:p>
  </w:footnote>
  <w:footnote w:type="continuationSeparator" w:id="0">
    <w:p w:rsidR="00C96DD6" w:rsidRDefault="00C96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3EA" w:rsidRDefault="008243EA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61EA"/>
    <w:multiLevelType w:val="hybridMultilevel"/>
    <w:tmpl w:val="945C1D7A"/>
    <w:lvl w:ilvl="0" w:tplc="4316F2C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266A9"/>
    <w:multiLevelType w:val="hybridMultilevel"/>
    <w:tmpl w:val="3E500CE2"/>
    <w:lvl w:ilvl="0" w:tplc="4316F2C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DF19AB"/>
    <w:multiLevelType w:val="hybridMultilevel"/>
    <w:tmpl w:val="DB1E924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E45157"/>
    <w:multiLevelType w:val="hybridMultilevel"/>
    <w:tmpl w:val="6FA46F30"/>
    <w:lvl w:ilvl="0" w:tplc="4316F2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426E3C"/>
    <w:multiLevelType w:val="hybridMultilevel"/>
    <w:tmpl w:val="AB44D76C"/>
    <w:lvl w:ilvl="0" w:tplc="4316F2C0">
      <w:start w:val="1"/>
      <w:numFmt w:val="bullet"/>
      <w:lvlText w:val="-"/>
      <w:lvlJc w:val="left"/>
      <w:pPr>
        <w:ind w:left="17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89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61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33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05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77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49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21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5930" w:hanging="360"/>
      </w:pPr>
      <w:rPr>
        <w:rFonts w:ascii="Wingdings" w:hAnsi="Wingdings" w:hint="default"/>
      </w:rPr>
    </w:lvl>
  </w:abstractNum>
  <w:abstractNum w:abstractNumId="5" w15:restartNumberingAfterBreak="0">
    <w:nsid w:val="014D0956"/>
    <w:multiLevelType w:val="hybridMultilevel"/>
    <w:tmpl w:val="A9221512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7F1108"/>
    <w:multiLevelType w:val="hybridMultilevel"/>
    <w:tmpl w:val="30A8FD4A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CF143A"/>
    <w:multiLevelType w:val="hybridMultilevel"/>
    <w:tmpl w:val="6792AE8A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1D91BED"/>
    <w:multiLevelType w:val="hybridMultilevel"/>
    <w:tmpl w:val="0D165A34"/>
    <w:lvl w:ilvl="0" w:tplc="4316F2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C3323E"/>
    <w:multiLevelType w:val="hybridMultilevel"/>
    <w:tmpl w:val="5D0860AC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EC54E8"/>
    <w:multiLevelType w:val="hybridMultilevel"/>
    <w:tmpl w:val="1B4ED252"/>
    <w:lvl w:ilvl="0" w:tplc="D04691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5465F7"/>
    <w:multiLevelType w:val="hybridMultilevel"/>
    <w:tmpl w:val="0838A27E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F15956"/>
    <w:multiLevelType w:val="hybridMultilevel"/>
    <w:tmpl w:val="BB485556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4393161"/>
    <w:multiLevelType w:val="hybridMultilevel"/>
    <w:tmpl w:val="D64A5C16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63B311E"/>
    <w:multiLevelType w:val="hybridMultilevel"/>
    <w:tmpl w:val="200610D8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65B7FA8"/>
    <w:multiLevelType w:val="hybridMultilevel"/>
    <w:tmpl w:val="36FCB892"/>
    <w:lvl w:ilvl="0" w:tplc="4316F2C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7171FD7"/>
    <w:multiLevelType w:val="hybridMultilevel"/>
    <w:tmpl w:val="5E426050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7560C32"/>
    <w:multiLevelType w:val="hybridMultilevel"/>
    <w:tmpl w:val="174E8974"/>
    <w:lvl w:ilvl="0" w:tplc="4316F2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7A43E7D"/>
    <w:multiLevelType w:val="hybridMultilevel"/>
    <w:tmpl w:val="0EE4A202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7A44CA2"/>
    <w:multiLevelType w:val="hybridMultilevel"/>
    <w:tmpl w:val="7486C94C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84032C3"/>
    <w:multiLevelType w:val="hybridMultilevel"/>
    <w:tmpl w:val="32FC3BB0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896262A"/>
    <w:multiLevelType w:val="multilevel"/>
    <w:tmpl w:val="B728FA18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08B95D8B"/>
    <w:multiLevelType w:val="hybridMultilevel"/>
    <w:tmpl w:val="BEBE37B2"/>
    <w:lvl w:ilvl="0" w:tplc="B0A2D2C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abstractNum w:abstractNumId="23" w15:restartNumberingAfterBreak="0">
    <w:nsid w:val="08DC1FA9"/>
    <w:multiLevelType w:val="hybridMultilevel"/>
    <w:tmpl w:val="B4FEE172"/>
    <w:lvl w:ilvl="0" w:tplc="8ECEEE6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8F25F5B"/>
    <w:multiLevelType w:val="hybridMultilevel"/>
    <w:tmpl w:val="40207E24"/>
    <w:lvl w:ilvl="0" w:tplc="4316F2C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09313BBF"/>
    <w:multiLevelType w:val="hybridMultilevel"/>
    <w:tmpl w:val="4970E37A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A6317EC"/>
    <w:multiLevelType w:val="hybridMultilevel"/>
    <w:tmpl w:val="F0DA902A"/>
    <w:lvl w:ilvl="0" w:tplc="4316F2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A8D683A"/>
    <w:multiLevelType w:val="hybridMultilevel"/>
    <w:tmpl w:val="0EB81DF0"/>
    <w:lvl w:ilvl="0" w:tplc="B0A2D2C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0B461D6A"/>
    <w:multiLevelType w:val="hybridMultilevel"/>
    <w:tmpl w:val="1F349416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B8C1FC4"/>
    <w:multiLevelType w:val="hybridMultilevel"/>
    <w:tmpl w:val="C130C012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B8C25CB"/>
    <w:multiLevelType w:val="hybridMultilevel"/>
    <w:tmpl w:val="331E5FD4"/>
    <w:lvl w:ilvl="0" w:tplc="4316F2C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0C235D6D"/>
    <w:multiLevelType w:val="hybridMultilevel"/>
    <w:tmpl w:val="EC4A8E20"/>
    <w:lvl w:ilvl="0" w:tplc="141A000F">
      <w:start w:val="1"/>
      <w:numFmt w:val="decimal"/>
      <w:lvlText w:val="%1."/>
      <w:lvlJc w:val="left"/>
      <w:pPr>
        <w:ind w:left="-708" w:hanging="360"/>
      </w:pPr>
    </w:lvl>
    <w:lvl w:ilvl="1" w:tplc="141A0019" w:tentative="1">
      <w:start w:val="1"/>
      <w:numFmt w:val="lowerLetter"/>
      <w:lvlText w:val="%2."/>
      <w:lvlJc w:val="left"/>
      <w:pPr>
        <w:ind w:left="12" w:hanging="360"/>
      </w:pPr>
    </w:lvl>
    <w:lvl w:ilvl="2" w:tplc="141A001B" w:tentative="1">
      <w:start w:val="1"/>
      <w:numFmt w:val="lowerRoman"/>
      <w:lvlText w:val="%3."/>
      <w:lvlJc w:val="right"/>
      <w:pPr>
        <w:ind w:left="732" w:hanging="180"/>
      </w:pPr>
    </w:lvl>
    <w:lvl w:ilvl="3" w:tplc="141A000F" w:tentative="1">
      <w:start w:val="1"/>
      <w:numFmt w:val="decimal"/>
      <w:lvlText w:val="%4."/>
      <w:lvlJc w:val="left"/>
      <w:pPr>
        <w:ind w:left="1452" w:hanging="360"/>
      </w:pPr>
    </w:lvl>
    <w:lvl w:ilvl="4" w:tplc="141A0019" w:tentative="1">
      <w:start w:val="1"/>
      <w:numFmt w:val="lowerLetter"/>
      <w:lvlText w:val="%5."/>
      <w:lvlJc w:val="left"/>
      <w:pPr>
        <w:ind w:left="2172" w:hanging="360"/>
      </w:pPr>
    </w:lvl>
    <w:lvl w:ilvl="5" w:tplc="141A001B" w:tentative="1">
      <w:start w:val="1"/>
      <w:numFmt w:val="lowerRoman"/>
      <w:lvlText w:val="%6."/>
      <w:lvlJc w:val="right"/>
      <w:pPr>
        <w:ind w:left="2892" w:hanging="180"/>
      </w:pPr>
    </w:lvl>
    <w:lvl w:ilvl="6" w:tplc="141A000F" w:tentative="1">
      <w:start w:val="1"/>
      <w:numFmt w:val="decimal"/>
      <w:lvlText w:val="%7."/>
      <w:lvlJc w:val="left"/>
      <w:pPr>
        <w:ind w:left="3612" w:hanging="360"/>
      </w:pPr>
    </w:lvl>
    <w:lvl w:ilvl="7" w:tplc="141A0019" w:tentative="1">
      <w:start w:val="1"/>
      <w:numFmt w:val="lowerLetter"/>
      <w:lvlText w:val="%8."/>
      <w:lvlJc w:val="left"/>
      <w:pPr>
        <w:ind w:left="4332" w:hanging="360"/>
      </w:pPr>
    </w:lvl>
    <w:lvl w:ilvl="8" w:tplc="141A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32" w15:restartNumberingAfterBreak="0">
    <w:nsid w:val="0CB479F1"/>
    <w:multiLevelType w:val="hybridMultilevel"/>
    <w:tmpl w:val="4A5E8376"/>
    <w:lvl w:ilvl="0" w:tplc="086C5C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CE2715D"/>
    <w:multiLevelType w:val="hybridMultilevel"/>
    <w:tmpl w:val="A27CFCBE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D564370"/>
    <w:multiLevelType w:val="hybridMultilevel"/>
    <w:tmpl w:val="DA0EE932"/>
    <w:lvl w:ilvl="0" w:tplc="4316F2C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0DAF1872"/>
    <w:multiLevelType w:val="hybridMultilevel"/>
    <w:tmpl w:val="25A0D6F6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DF35066"/>
    <w:multiLevelType w:val="hybridMultilevel"/>
    <w:tmpl w:val="1CEABC76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0EDA003D"/>
    <w:multiLevelType w:val="hybridMultilevel"/>
    <w:tmpl w:val="B8E256AA"/>
    <w:lvl w:ilvl="0" w:tplc="170EF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05F4D9A"/>
    <w:multiLevelType w:val="hybridMultilevel"/>
    <w:tmpl w:val="A322C5E4"/>
    <w:lvl w:ilvl="0" w:tplc="4316F2C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119072BF"/>
    <w:multiLevelType w:val="hybridMultilevel"/>
    <w:tmpl w:val="C49E87F4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2754C90"/>
    <w:multiLevelType w:val="hybridMultilevel"/>
    <w:tmpl w:val="78085ECC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2823128"/>
    <w:multiLevelType w:val="hybridMultilevel"/>
    <w:tmpl w:val="3696724E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2E46A3B"/>
    <w:multiLevelType w:val="hybridMultilevel"/>
    <w:tmpl w:val="64AC8B52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2EC1086"/>
    <w:multiLevelType w:val="hybridMultilevel"/>
    <w:tmpl w:val="4E30D82A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13211B54"/>
    <w:multiLevelType w:val="hybridMultilevel"/>
    <w:tmpl w:val="C76AC5FC"/>
    <w:lvl w:ilvl="0" w:tplc="3132A690">
      <w:start w:val="1"/>
      <w:numFmt w:val="decimal"/>
      <w:lvlText w:val="%1."/>
      <w:lvlJc w:val="left"/>
      <w:pPr>
        <w:ind w:left="670" w:hanging="360"/>
      </w:pPr>
      <w:rPr>
        <w:rFonts w:hint="default"/>
        <w:b w:val="0"/>
      </w:rPr>
    </w:lvl>
    <w:lvl w:ilvl="1" w:tplc="101C553C">
      <w:start w:val="1"/>
      <w:numFmt w:val="upperLetter"/>
      <w:lvlText w:val="%2."/>
      <w:lvlJc w:val="left"/>
      <w:pPr>
        <w:ind w:left="1390" w:hanging="360"/>
      </w:pPr>
      <w:rPr>
        <w:rFonts w:hint="default"/>
      </w:rPr>
    </w:lvl>
    <w:lvl w:ilvl="2" w:tplc="101A001B" w:tentative="1">
      <w:start w:val="1"/>
      <w:numFmt w:val="lowerRoman"/>
      <w:lvlText w:val="%3."/>
      <w:lvlJc w:val="right"/>
      <w:pPr>
        <w:ind w:left="2110" w:hanging="180"/>
      </w:pPr>
    </w:lvl>
    <w:lvl w:ilvl="3" w:tplc="101A000F" w:tentative="1">
      <w:start w:val="1"/>
      <w:numFmt w:val="decimal"/>
      <w:lvlText w:val="%4."/>
      <w:lvlJc w:val="left"/>
      <w:pPr>
        <w:ind w:left="2830" w:hanging="360"/>
      </w:pPr>
    </w:lvl>
    <w:lvl w:ilvl="4" w:tplc="101A0019" w:tentative="1">
      <w:start w:val="1"/>
      <w:numFmt w:val="lowerLetter"/>
      <w:lvlText w:val="%5."/>
      <w:lvlJc w:val="left"/>
      <w:pPr>
        <w:ind w:left="3550" w:hanging="360"/>
      </w:pPr>
    </w:lvl>
    <w:lvl w:ilvl="5" w:tplc="101A001B" w:tentative="1">
      <w:start w:val="1"/>
      <w:numFmt w:val="lowerRoman"/>
      <w:lvlText w:val="%6."/>
      <w:lvlJc w:val="right"/>
      <w:pPr>
        <w:ind w:left="4270" w:hanging="180"/>
      </w:pPr>
    </w:lvl>
    <w:lvl w:ilvl="6" w:tplc="101A000F" w:tentative="1">
      <w:start w:val="1"/>
      <w:numFmt w:val="decimal"/>
      <w:lvlText w:val="%7."/>
      <w:lvlJc w:val="left"/>
      <w:pPr>
        <w:ind w:left="4990" w:hanging="360"/>
      </w:pPr>
    </w:lvl>
    <w:lvl w:ilvl="7" w:tplc="101A0019" w:tentative="1">
      <w:start w:val="1"/>
      <w:numFmt w:val="lowerLetter"/>
      <w:lvlText w:val="%8."/>
      <w:lvlJc w:val="left"/>
      <w:pPr>
        <w:ind w:left="5710" w:hanging="360"/>
      </w:pPr>
    </w:lvl>
    <w:lvl w:ilvl="8" w:tplc="101A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45" w15:restartNumberingAfterBreak="0">
    <w:nsid w:val="13956AA8"/>
    <w:multiLevelType w:val="hybridMultilevel"/>
    <w:tmpl w:val="1BE2014E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3F971D0"/>
    <w:multiLevelType w:val="hybridMultilevel"/>
    <w:tmpl w:val="F2F40992"/>
    <w:lvl w:ilvl="0" w:tplc="8F1A41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0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4B21C4E"/>
    <w:multiLevelType w:val="hybridMultilevel"/>
    <w:tmpl w:val="3B3CD036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5EF2D5F"/>
    <w:multiLevelType w:val="hybridMultilevel"/>
    <w:tmpl w:val="9F60B4C4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161D0337"/>
    <w:multiLevelType w:val="hybridMultilevel"/>
    <w:tmpl w:val="246E01D4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66D1B77"/>
    <w:multiLevelType w:val="hybridMultilevel"/>
    <w:tmpl w:val="FBBCEB3A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6805EFB"/>
    <w:multiLevelType w:val="hybridMultilevel"/>
    <w:tmpl w:val="2D3224D2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16B42097"/>
    <w:multiLevelType w:val="hybridMultilevel"/>
    <w:tmpl w:val="008E8140"/>
    <w:lvl w:ilvl="0" w:tplc="4316F2C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C692515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177E6035"/>
    <w:multiLevelType w:val="hybridMultilevel"/>
    <w:tmpl w:val="4872B592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8983B6A"/>
    <w:multiLevelType w:val="hybridMultilevel"/>
    <w:tmpl w:val="70C6D1EA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92D0772"/>
    <w:multiLevelType w:val="hybridMultilevel"/>
    <w:tmpl w:val="7BBC4E98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93F4B70"/>
    <w:multiLevelType w:val="hybridMultilevel"/>
    <w:tmpl w:val="1BF27EEC"/>
    <w:lvl w:ilvl="0" w:tplc="4316F2C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19B153E6"/>
    <w:multiLevelType w:val="hybridMultilevel"/>
    <w:tmpl w:val="DB6A1802"/>
    <w:lvl w:ilvl="0" w:tplc="4316F2C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1A043778"/>
    <w:multiLevelType w:val="hybridMultilevel"/>
    <w:tmpl w:val="4D369A4E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AA73E0F"/>
    <w:multiLevelType w:val="hybridMultilevel"/>
    <w:tmpl w:val="16D44106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AF26703"/>
    <w:multiLevelType w:val="hybridMultilevel"/>
    <w:tmpl w:val="46DAAACC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B56755E"/>
    <w:multiLevelType w:val="hybridMultilevel"/>
    <w:tmpl w:val="CE7866E0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BC75E2B"/>
    <w:multiLevelType w:val="hybridMultilevel"/>
    <w:tmpl w:val="C23E6E0C"/>
    <w:lvl w:ilvl="0" w:tplc="4552D164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1BF00E53"/>
    <w:multiLevelType w:val="hybridMultilevel"/>
    <w:tmpl w:val="9746BCAC"/>
    <w:lvl w:ilvl="0" w:tplc="8DF8E838">
      <w:numFmt w:val="bullet"/>
      <w:lvlText w:val="-"/>
      <w:lvlJc w:val="left"/>
      <w:pPr>
        <w:ind w:left="787" w:hanging="360"/>
      </w:pPr>
      <w:rPr>
        <w:rFonts w:ascii="Calibri" w:eastAsia="MS Mincho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4" w15:restartNumberingAfterBreak="0">
    <w:nsid w:val="1C4405FF"/>
    <w:multiLevelType w:val="hybridMultilevel"/>
    <w:tmpl w:val="4E2A325A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CFA5791"/>
    <w:multiLevelType w:val="hybridMultilevel"/>
    <w:tmpl w:val="27C064EE"/>
    <w:lvl w:ilvl="0" w:tplc="4316F2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DCB1E53"/>
    <w:multiLevelType w:val="hybridMultilevel"/>
    <w:tmpl w:val="3C26D196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1EEB5D73"/>
    <w:multiLevelType w:val="hybridMultilevel"/>
    <w:tmpl w:val="BBF8A418"/>
    <w:lvl w:ilvl="0" w:tplc="4316F2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F1357ED"/>
    <w:multiLevelType w:val="hybridMultilevel"/>
    <w:tmpl w:val="B65C73D8"/>
    <w:lvl w:ilvl="0" w:tplc="4316F2C0">
      <w:start w:val="1"/>
      <w:numFmt w:val="bullet"/>
      <w:lvlText w:val="-"/>
      <w:lvlJc w:val="left"/>
      <w:pPr>
        <w:ind w:left="-2646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-192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-120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-48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23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95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167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</w:abstractNum>
  <w:abstractNum w:abstractNumId="69" w15:restartNumberingAfterBreak="0">
    <w:nsid w:val="1F18077C"/>
    <w:multiLevelType w:val="hybridMultilevel"/>
    <w:tmpl w:val="8E363366"/>
    <w:lvl w:ilvl="0" w:tplc="086C5C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F263EAC"/>
    <w:multiLevelType w:val="hybridMultilevel"/>
    <w:tmpl w:val="E31E7392"/>
    <w:lvl w:ilvl="0" w:tplc="4316F2C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1FE26350"/>
    <w:multiLevelType w:val="hybridMultilevel"/>
    <w:tmpl w:val="5B66BEC4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0261456"/>
    <w:multiLevelType w:val="hybridMultilevel"/>
    <w:tmpl w:val="A8FA210E"/>
    <w:lvl w:ilvl="0" w:tplc="4316F2C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20453B17"/>
    <w:multiLevelType w:val="hybridMultilevel"/>
    <w:tmpl w:val="68DC2628"/>
    <w:lvl w:ilvl="0" w:tplc="4316F2C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208372BB"/>
    <w:multiLevelType w:val="hybridMultilevel"/>
    <w:tmpl w:val="9E90632A"/>
    <w:lvl w:ilvl="0" w:tplc="4316F2C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2094145B"/>
    <w:multiLevelType w:val="hybridMultilevel"/>
    <w:tmpl w:val="A0CE987A"/>
    <w:lvl w:ilvl="0" w:tplc="7520D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0C270B5"/>
    <w:multiLevelType w:val="hybridMultilevel"/>
    <w:tmpl w:val="511290D6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0D3785F"/>
    <w:multiLevelType w:val="hybridMultilevel"/>
    <w:tmpl w:val="AF64315A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21545119"/>
    <w:multiLevelType w:val="hybridMultilevel"/>
    <w:tmpl w:val="D52A5314"/>
    <w:lvl w:ilvl="0" w:tplc="4316F2C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222D4885"/>
    <w:multiLevelType w:val="hybridMultilevel"/>
    <w:tmpl w:val="D0EA1E46"/>
    <w:lvl w:ilvl="0" w:tplc="4316F2C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22B12B91"/>
    <w:multiLevelType w:val="hybridMultilevel"/>
    <w:tmpl w:val="4DCC05E6"/>
    <w:lvl w:ilvl="0" w:tplc="4316F2C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23651D87"/>
    <w:multiLevelType w:val="hybridMultilevel"/>
    <w:tmpl w:val="E884C60C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3C85D7F"/>
    <w:multiLevelType w:val="hybridMultilevel"/>
    <w:tmpl w:val="A6F805A8"/>
    <w:lvl w:ilvl="0" w:tplc="60980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23D00860"/>
    <w:multiLevelType w:val="hybridMultilevel"/>
    <w:tmpl w:val="0C50CC32"/>
    <w:lvl w:ilvl="0" w:tplc="4316F2C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23F40038"/>
    <w:multiLevelType w:val="hybridMultilevel"/>
    <w:tmpl w:val="15C0C6DE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40A404A"/>
    <w:multiLevelType w:val="hybridMultilevel"/>
    <w:tmpl w:val="1880426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262A4C26"/>
    <w:multiLevelType w:val="hybridMultilevel"/>
    <w:tmpl w:val="030416D4"/>
    <w:lvl w:ilvl="0" w:tplc="4316F2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62B720C"/>
    <w:multiLevelType w:val="hybridMultilevel"/>
    <w:tmpl w:val="EE6C6F7A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6710297"/>
    <w:multiLevelType w:val="hybridMultilevel"/>
    <w:tmpl w:val="11A4258A"/>
    <w:lvl w:ilvl="0" w:tplc="98C8B82E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26FE19E4"/>
    <w:multiLevelType w:val="hybridMultilevel"/>
    <w:tmpl w:val="FC18D064"/>
    <w:lvl w:ilvl="0" w:tplc="4316F2C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98C8B82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0" w15:restartNumberingAfterBreak="0">
    <w:nsid w:val="26FE200E"/>
    <w:multiLevelType w:val="hybridMultilevel"/>
    <w:tmpl w:val="EA403BFC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2792592E"/>
    <w:multiLevelType w:val="hybridMultilevel"/>
    <w:tmpl w:val="20DE2D2E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7BB664C"/>
    <w:multiLevelType w:val="hybridMultilevel"/>
    <w:tmpl w:val="7442822C"/>
    <w:lvl w:ilvl="0" w:tplc="4316F2C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98C8B82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3" w15:restartNumberingAfterBreak="0">
    <w:nsid w:val="280E5A4D"/>
    <w:multiLevelType w:val="multilevel"/>
    <w:tmpl w:val="28A6F254"/>
    <w:styleLink w:val="WWNum18"/>
    <w:lvl w:ilvl="0">
      <w:numFmt w:val="bullet"/>
      <w:lvlText w:val="-"/>
      <w:lvlJc w:val="left"/>
      <w:rPr>
        <w:rFonts w:ascii="Calibri" w:eastAsia="Times New Roman" w:hAnsi="Calibri" w:cs="Times New Roman"/>
        <w:sz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4" w15:restartNumberingAfterBreak="0">
    <w:nsid w:val="28D6637D"/>
    <w:multiLevelType w:val="hybridMultilevel"/>
    <w:tmpl w:val="0BA87784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92F3A1D"/>
    <w:multiLevelType w:val="hybridMultilevel"/>
    <w:tmpl w:val="563815F8"/>
    <w:lvl w:ilvl="0" w:tplc="73564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98C1BF7"/>
    <w:multiLevelType w:val="hybridMultilevel"/>
    <w:tmpl w:val="13481ABC"/>
    <w:lvl w:ilvl="0" w:tplc="33EC5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9DC2A07"/>
    <w:multiLevelType w:val="hybridMultilevel"/>
    <w:tmpl w:val="358481F0"/>
    <w:lvl w:ilvl="0" w:tplc="4316F2C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C692515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8" w15:restartNumberingAfterBreak="0">
    <w:nsid w:val="2A8F6F36"/>
    <w:multiLevelType w:val="hybridMultilevel"/>
    <w:tmpl w:val="862E1F04"/>
    <w:lvl w:ilvl="0" w:tplc="E4004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A9417BB"/>
    <w:multiLevelType w:val="hybridMultilevel"/>
    <w:tmpl w:val="4D588966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2B7B54B6"/>
    <w:multiLevelType w:val="hybridMultilevel"/>
    <w:tmpl w:val="0268AA0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BEB07A2"/>
    <w:multiLevelType w:val="hybridMultilevel"/>
    <w:tmpl w:val="09EE3A58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2C6C65BE"/>
    <w:multiLevelType w:val="hybridMultilevel"/>
    <w:tmpl w:val="B64E7304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2D0E2E1E"/>
    <w:multiLevelType w:val="hybridMultilevel"/>
    <w:tmpl w:val="C0561418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2D1405D4"/>
    <w:multiLevelType w:val="hybridMultilevel"/>
    <w:tmpl w:val="DE3A17CA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2DBD6AA2"/>
    <w:multiLevelType w:val="hybridMultilevel"/>
    <w:tmpl w:val="3B884290"/>
    <w:lvl w:ilvl="0" w:tplc="4316F2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2E8A14EE"/>
    <w:multiLevelType w:val="hybridMultilevel"/>
    <w:tmpl w:val="5E14AC90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2E970401"/>
    <w:multiLevelType w:val="hybridMultilevel"/>
    <w:tmpl w:val="773CAE8E"/>
    <w:lvl w:ilvl="0" w:tplc="4552D164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2EE42393"/>
    <w:multiLevelType w:val="hybridMultilevel"/>
    <w:tmpl w:val="DBE6B116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2EFB0521"/>
    <w:multiLevelType w:val="hybridMultilevel"/>
    <w:tmpl w:val="C34CEEA8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2F4930FF"/>
    <w:multiLevelType w:val="hybridMultilevel"/>
    <w:tmpl w:val="76481976"/>
    <w:lvl w:ilvl="0" w:tplc="4316F2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F6F01E7"/>
    <w:multiLevelType w:val="hybridMultilevel"/>
    <w:tmpl w:val="0448824E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2FB86B28"/>
    <w:multiLevelType w:val="hybridMultilevel"/>
    <w:tmpl w:val="78EC6690"/>
    <w:lvl w:ilvl="0" w:tplc="4316F2C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3" w15:restartNumberingAfterBreak="0">
    <w:nsid w:val="2FF15B11"/>
    <w:multiLevelType w:val="hybridMultilevel"/>
    <w:tmpl w:val="A8E6F212"/>
    <w:lvl w:ilvl="0" w:tplc="B0A2D2C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3092117F"/>
    <w:multiLevelType w:val="hybridMultilevel"/>
    <w:tmpl w:val="DCF8BEC4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30BD74FF"/>
    <w:multiLevelType w:val="hybridMultilevel"/>
    <w:tmpl w:val="511E8508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15078BA"/>
    <w:multiLevelType w:val="hybridMultilevel"/>
    <w:tmpl w:val="90B876BC"/>
    <w:lvl w:ilvl="0" w:tplc="4316F2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318D1E69"/>
    <w:multiLevelType w:val="hybridMultilevel"/>
    <w:tmpl w:val="930C9EF8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325E7372"/>
    <w:multiLevelType w:val="hybridMultilevel"/>
    <w:tmpl w:val="733C4C18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326E7483"/>
    <w:multiLevelType w:val="hybridMultilevel"/>
    <w:tmpl w:val="5DFCEE34"/>
    <w:lvl w:ilvl="0" w:tplc="A7A84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2830503"/>
    <w:multiLevelType w:val="hybridMultilevel"/>
    <w:tmpl w:val="1E2AB368"/>
    <w:lvl w:ilvl="0" w:tplc="D152AE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29C544C"/>
    <w:multiLevelType w:val="hybridMultilevel"/>
    <w:tmpl w:val="AA6A4A3E"/>
    <w:lvl w:ilvl="0" w:tplc="4316F2C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 w15:restartNumberingAfterBreak="0">
    <w:nsid w:val="32E528BB"/>
    <w:multiLevelType w:val="hybridMultilevel"/>
    <w:tmpl w:val="92205B08"/>
    <w:lvl w:ilvl="0" w:tplc="4316F2C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 w15:restartNumberingAfterBreak="0">
    <w:nsid w:val="333D6E13"/>
    <w:multiLevelType w:val="hybridMultilevel"/>
    <w:tmpl w:val="3D181B72"/>
    <w:lvl w:ilvl="0" w:tplc="98C8B82E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33E357E7"/>
    <w:multiLevelType w:val="hybridMultilevel"/>
    <w:tmpl w:val="63287A2A"/>
    <w:lvl w:ilvl="0" w:tplc="C3B8E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342C2C63"/>
    <w:multiLevelType w:val="hybridMultilevel"/>
    <w:tmpl w:val="1EDC4F68"/>
    <w:lvl w:ilvl="0" w:tplc="4316F2C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34705913"/>
    <w:multiLevelType w:val="hybridMultilevel"/>
    <w:tmpl w:val="9C923024"/>
    <w:lvl w:ilvl="0" w:tplc="435A23E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5204EBA"/>
    <w:multiLevelType w:val="hybridMultilevel"/>
    <w:tmpl w:val="07825BF2"/>
    <w:lvl w:ilvl="0" w:tplc="4316F2C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 w15:restartNumberingAfterBreak="0">
    <w:nsid w:val="35542824"/>
    <w:multiLevelType w:val="hybridMultilevel"/>
    <w:tmpl w:val="BD04C9A8"/>
    <w:lvl w:ilvl="0" w:tplc="B56ED81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3607752E"/>
    <w:multiLevelType w:val="hybridMultilevel"/>
    <w:tmpl w:val="6F163A9A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645364B"/>
    <w:multiLevelType w:val="hybridMultilevel"/>
    <w:tmpl w:val="181408CA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79333E9"/>
    <w:multiLevelType w:val="hybridMultilevel"/>
    <w:tmpl w:val="B3181C76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383C0E87"/>
    <w:multiLevelType w:val="hybridMultilevel"/>
    <w:tmpl w:val="33C46E86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39470D5F"/>
    <w:multiLevelType w:val="hybridMultilevel"/>
    <w:tmpl w:val="ABEAA5D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A190AEE"/>
    <w:multiLevelType w:val="hybridMultilevel"/>
    <w:tmpl w:val="F70044D4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A842527"/>
    <w:multiLevelType w:val="hybridMultilevel"/>
    <w:tmpl w:val="EB40AFA4"/>
    <w:lvl w:ilvl="0" w:tplc="98C8B82E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6" w15:restartNumberingAfterBreak="0">
    <w:nsid w:val="3B3342CB"/>
    <w:multiLevelType w:val="hybridMultilevel"/>
    <w:tmpl w:val="613498FE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3B7D62D9"/>
    <w:multiLevelType w:val="hybridMultilevel"/>
    <w:tmpl w:val="7910D282"/>
    <w:lvl w:ilvl="0" w:tplc="845C1F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3BCE1509"/>
    <w:multiLevelType w:val="hybridMultilevel"/>
    <w:tmpl w:val="5C64D88E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9" w15:restartNumberingAfterBreak="0">
    <w:nsid w:val="3BE4557D"/>
    <w:multiLevelType w:val="hybridMultilevel"/>
    <w:tmpl w:val="D2D26BF8"/>
    <w:lvl w:ilvl="0" w:tplc="086C5C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BEB7069"/>
    <w:multiLevelType w:val="hybridMultilevel"/>
    <w:tmpl w:val="57FA918C"/>
    <w:lvl w:ilvl="0" w:tplc="4316F2C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1" w15:restartNumberingAfterBreak="0">
    <w:nsid w:val="3C024A68"/>
    <w:multiLevelType w:val="hybridMultilevel"/>
    <w:tmpl w:val="6D7248CC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3CBA5A5C"/>
    <w:multiLevelType w:val="hybridMultilevel"/>
    <w:tmpl w:val="4CD86950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3CE00E07"/>
    <w:multiLevelType w:val="hybridMultilevel"/>
    <w:tmpl w:val="C9BA7806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3D620CC5"/>
    <w:multiLevelType w:val="hybridMultilevel"/>
    <w:tmpl w:val="04E62774"/>
    <w:lvl w:ilvl="0" w:tplc="4316F2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3DA3588C"/>
    <w:multiLevelType w:val="hybridMultilevel"/>
    <w:tmpl w:val="513AAE80"/>
    <w:lvl w:ilvl="0" w:tplc="4316F2C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C692515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6" w15:restartNumberingAfterBreak="0">
    <w:nsid w:val="3DD3006E"/>
    <w:multiLevelType w:val="hybridMultilevel"/>
    <w:tmpl w:val="4DDC7948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3E306B2A"/>
    <w:multiLevelType w:val="hybridMultilevel"/>
    <w:tmpl w:val="1242D9B4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3E6E45BA"/>
    <w:multiLevelType w:val="hybridMultilevel"/>
    <w:tmpl w:val="B824DA9E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3F09717A"/>
    <w:multiLevelType w:val="hybridMultilevel"/>
    <w:tmpl w:val="36B899E4"/>
    <w:lvl w:ilvl="0" w:tplc="4316F2C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0" w15:restartNumberingAfterBreak="0">
    <w:nsid w:val="4128652A"/>
    <w:multiLevelType w:val="hybridMultilevel"/>
    <w:tmpl w:val="1DE40372"/>
    <w:lvl w:ilvl="0" w:tplc="F66067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41383237"/>
    <w:multiLevelType w:val="singleLevel"/>
    <w:tmpl w:val="52529F3C"/>
    <w:lvl w:ilvl="0">
      <w:start w:val="3"/>
      <w:numFmt w:val="bullet"/>
      <w:lvlText w:val="-"/>
      <w:lvlJc w:val="left"/>
      <w:pPr>
        <w:tabs>
          <w:tab w:val="num" w:pos="720"/>
        </w:tabs>
        <w:ind w:left="720" w:hanging="720"/>
      </w:pPr>
    </w:lvl>
  </w:abstractNum>
  <w:abstractNum w:abstractNumId="152" w15:restartNumberingAfterBreak="0">
    <w:nsid w:val="41AA4F32"/>
    <w:multiLevelType w:val="hybridMultilevel"/>
    <w:tmpl w:val="51BC1F9C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41C32930"/>
    <w:multiLevelType w:val="hybridMultilevel"/>
    <w:tmpl w:val="9B9E6F6C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41CD268D"/>
    <w:multiLevelType w:val="hybridMultilevel"/>
    <w:tmpl w:val="52E8F600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5" w15:restartNumberingAfterBreak="0">
    <w:nsid w:val="428B0F47"/>
    <w:multiLevelType w:val="hybridMultilevel"/>
    <w:tmpl w:val="73E47D0C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5047ACC"/>
    <w:multiLevelType w:val="hybridMultilevel"/>
    <w:tmpl w:val="87204C18"/>
    <w:lvl w:ilvl="0" w:tplc="4316F2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5674796"/>
    <w:multiLevelType w:val="hybridMultilevel"/>
    <w:tmpl w:val="7946F988"/>
    <w:lvl w:ilvl="0" w:tplc="C3B8E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5AF02D3"/>
    <w:multiLevelType w:val="hybridMultilevel"/>
    <w:tmpl w:val="31C82218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45B735C7"/>
    <w:multiLevelType w:val="hybridMultilevel"/>
    <w:tmpl w:val="A912C9BA"/>
    <w:lvl w:ilvl="0" w:tplc="4316F2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45D66B3D"/>
    <w:multiLevelType w:val="hybridMultilevel"/>
    <w:tmpl w:val="A6545438"/>
    <w:lvl w:ilvl="0" w:tplc="4316F2C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1" w15:restartNumberingAfterBreak="0">
    <w:nsid w:val="45E235C6"/>
    <w:multiLevelType w:val="multilevel"/>
    <w:tmpl w:val="9774D6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2" w15:restartNumberingAfterBreak="0">
    <w:nsid w:val="4600267E"/>
    <w:multiLevelType w:val="hybridMultilevel"/>
    <w:tmpl w:val="BA44390C"/>
    <w:lvl w:ilvl="0" w:tplc="4316F2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4655703E"/>
    <w:multiLevelType w:val="hybridMultilevel"/>
    <w:tmpl w:val="A7A86AA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6752897"/>
    <w:multiLevelType w:val="hybridMultilevel"/>
    <w:tmpl w:val="B2006188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5" w15:restartNumberingAfterBreak="0">
    <w:nsid w:val="474735B5"/>
    <w:multiLevelType w:val="hybridMultilevel"/>
    <w:tmpl w:val="9ADA0B0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7A0B882">
      <w:numFmt w:val="bullet"/>
      <w:lvlText w:val="-"/>
      <w:lvlJc w:val="left"/>
      <w:pPr>
        <w:tabs>
          <w:tab w:val="num" w:pos="1665"/>
        </w:tabs>
        <w:ind w:left="1665" w:hanging="405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6" w15:restartNumberingAfterBreak="0">
    <w:nsid w:val="47A96DF9"/>
    <w:multiLevelType w:val="multilevel"/>
    <w:tmpl w:val="EC2618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155" w:hanging="360"/>
      </w:pPr>
    </w:lvl>
    <w:lvl w:ilvl="2">
      <w:start w:val="1"/>
      <w:numFmt w:val="decimal"/>
      <w:lvlText w:val="%1.%2.%3."/>
      <w:lvlJc w:val="left"/>
      <w:pPr>
        <w:ind w:left="1950" w:hanging="720"/>
      </w:pPr>
    </w:lvl>
    <w:lvl w:ilvl="3">
      <w:start w:val="1"/>
      <w:numFmt w:val="decimal"/>
      <w:lvlText w:val="%1.%2.%3.%4."/>
      <w:lvlJc w:val="left"/>
      <w:pPr>
        <w:ind w:left="2385" w:hanging="720"/>
      </w:pPr>
    </w:lvl>
    <w:lvl w:ilvl="4">
      <w:start w:val="1"/>
      <w:numFmt w:val="decimal"/>
      <w:lvlText w:val="%1.%2.%3.%4.%5."/>
      <w:lvlJc w:val="left"/>
      <w:pPr>
        <w:ind w:left="3180" w:hanging="1080"/>
      </w:pPr>
    </w:lvl>
    <w:lvl w:ilvl="5">
      <w:start w:val="1"/>
      <w:numFmt w:val="decimal"/>
      <w:lvlText w:val="%1.%2.%3.%4.%5.%6."/>
      <w:lvlJc w:val="left"/>
      <w:pPr>
        <w:ind w:left="3615" w:hanging="1080"/>
      </w:pPr>
    </w:lvl>
    <w:lvl w:ilvl="6">
      <w:start w:val="1"/>
      <w:numFmt w:val="decimal"/>
      <w:lvlText w:val="%1.%2.%3.%4.%5.%6.%7."/>
      <w:lvlJc w:val="left"/>
      <w:pPr>
        <w:ind w:left="4410" w:hanging="1440"/>
      </w:pPr>
    </w:lvl>
    <w:lvl w:ilvl="7">
      <w:start w:val="1"/>
      <w:numFmt w:val="decimal"/>
      <w:lvlText w:val="%1.%2.%3.%4.%5.%6.%7.%8."/>
      <w:lvlJc w:val="left"/>
      <w:pPr>
        <w:ind w:left="4845" w:hanging="1440"/>
      </w:pPr>
    </w:lvl>
    <w:lvl w:ilvl="8">
      <w:start w:val="1"/>
      <w:numFmt w:val="decimal"/>
      <w:lvlText w:val="%1.%2.%3.%4.%5.%6.%7.%8.%9."/>
      <w:lvlJc w:val="left"/>
      <w:pPr>
        <w:ind w:left="5640" w:hanging="1800"/>
      </w:pPr>
    </w:lvl>
  </w:abstractNum>
  <w:abstractNum w:abstractNumId="167" w15:restartNumberingAfterBreak="0">
    <w:nsid w:val="47B93D62"/>
    <w:multiLevelType w:val="hybridMultilevel"/>
    <w:tmpl w:val="1A241DEE"/>
    <w:lvl w:ilvl="0" w:tplc="4316F2C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98C8B82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8" w15:restartNumberingAfterBreak="0">
    <w:nsid w:val="48231D69"/>
    <w:multiLevelType w:val="hybridMultilevel"/>
    <w:tmpl w:val="130C36E8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486E6D74"/>
    <w:multiLevelType w:val="hybridMultilevel"/>
    <w:tmpl w:val="B4663ED0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49964ABA"/>
    <w:multiLevelType w:val="hybridMultilevel"/>
    <w:tmpl w:val="F0B6FFAA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49E80308"/>
    <w:multiLevelType w:val="hybridMultilevel"/>
    <w:tmpl w:val="D398117A"/>
    <w:lvl w:ilvl="0" w:tplc="4316F2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4A7B194D"/>
    <w:multiLevelType w:val="hybridMultilevel"/>
    <w:tmpl w:val="7A962D2C"/>
    <w:lvl w:ilvl="0" w:tplc="EF542C0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3" w15:restartNumberingAfterBreak="0">
    <w:nsid w:val="4B4D7AAE"/>
    <w:multiLevelType w:val="hybridMultilevel"/>
    <w:tmpl w:val="5A6E8602"/>
    <w:lvl w:ilvl="0" w:tplc="B664BB3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4C923BDC"/>
    <w:multiLevelType w:val="hybridMultilevel"/>
    <w:tmpl w:val="1C266226"/>
    <w:lvl w:ilvl="0" w:tplc="4316F2C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5" w15:restartNumberingAfterBreak="0">
    <w:nsid w:val="4CE82E66"/>
    <w:multiLevelType w:val="hybridMultilevel"/>
    <w:tmpl w:val="7652CC44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4CF102D3"/>
    <w:multiLevelType w:val="hybridMultilevel"/>
    <w:tmpl w:val="EF8082A4"/>
    <w:lvl w:ilvl="0" w:tplc="4316F2C0">
      <w:start w:val="1"/>
      <w:numFmt w:val="bullet"/>
      <w:lvlText w:val="-"/>
      <w:lvlJc w:val="left"/>
      <w:pPr>
        <w:ind w:left="-589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31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851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</w:abstractNum>
  <w:abstractNum w:abstractNumId="177" w15:restartNumberingAfterBreak="0">
    <w:nsid w:val="4D0748FC"/>
    <w:multiLevelType w:val="hybridMultilevel"/>
    <w:tmpl w:val="7B12EBFC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4D2F36FA"/>
    <w:multiLevelType w:val="hybridMultilevel"/>
    <w:tmpl w:val="9EFE0D3C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4D600FE3"/>
    <w:multiLevelType w:val="hybridMultilevel"/>
    <w:tmpl w:val="6D2A710C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4DA45A45"/>
    <w:multiLevelType w:val="hybridMultilevel"/>
    <w:tmpl w:val="C8226456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4DD40A8F"/>
    <w:multiLevelType w:val="hybridMultilevel"/>
    <w:tmpl w:val="B7B8ACDA"/>
    <w:lvl w:ilvl="0" w:tplc="CEE847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4E61338B"/>
    <w:multiLevelType w:val="hybridMultilevel"/>
    <w:tmpl w:val="17F69F6E"/>
    <w:lvl w:ilvl="0" w:tplc="A5DC8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4E7A724F"/>
    <w:multiLevelType w:val="hybridMultilevel"/>
    <w:tmpl w:val="44E20776"/>
    <w:lvl w:ilvl="0" w:tplc="4316F2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4F251403"/>
    <w:multiLevelType w:val="hybridMultilevel"/>
    <w:tmpl w:val="F7506004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502015EF"/>
    <w:multiLevelType w:val="hybridMultilevel"/>
    <w:tmpl w:val="6F407890"/>
    <w:lvl w:ilvl="0" w:tplc="4316F2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504E73BA"/>
    <w:multiLevelType w:val="hybridMultilevel"/>
    <w:tmpl w:val="01602D7C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509C3680"/>
    <w:multiLevelType w:val="hybridMultilevel"/>
    <w:tmpl w:val="87369CA6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8" w15:restartNumberingAfterBreak="0">
    <w:nsid w:val="51557C19"/>
    <w:multiLevelType w:val="hybridMultilevel"/>
    <w:tmpl w:val="CC2431CE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51AB4566"/>
    <w:multiLevelType w:val="hybridMultilevel"/>
    <w:tmpl w:val="28AEF2BA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51BE32A7"/>
    <w:multiLevelType w:val="hybridMultilevel"/>
    <w:tmpl w:val="DAAA4CB8"/>
    <w:lvl w:ilvl="0" w:tplc="4316F2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53A24733"/>
    <w:multiLevelType w:val="hybridMultilevel"/>
    <w:tmpl w:val="47C6FDA4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53DE27F7"/>
    <w:multiLevelType w:val="hybridMultilevel"/>
    <w:tmpl w:val="C62C275A"/>
    <w:lvl w:ilvl="0" w:tplc="4552D164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3" w15:restartNumberingAfterBreak="0">
    <w:nsid w:val="54337D0C"/>
    <w:multiLevelType w:val="hybridMultilevel"/>
    <w:tmpl w:val="F03A75CA"/>
    <w:lvl w:ilvl="0" w:tplc="4316F2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55E73E98"/>
    <w:multiLevelType w:val="hybridMultilevel"/>
    <w:tmpl w:val="06B2476C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565661D1"/>
    <w:multiLevelType w:val="hybridMultilevel"/>
    <w:tmpl w:val="55F4F360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6" w15:restartNumberingAfterBreak="0">
    <w:nsid w:val="5659575C"/>
    <w:multiLevelType w:val="hybridMultilevel"/>
    <w:tmpl w:val="5A8E8360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57EC3A44"/>
    <w:multiLevelType w:val="hybridMultilevel"/>
    <w:tmpl w:val="14F6A002"/>
    <w:lvl w:ilvl="0" w:tplc="4316F2C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8" w15:restartNumberingAfterBreak="0">
    <w:nsid w:val="59DC2828"/>
    <w:multiLevelType w:val="hybridMultilevel"/>
    <w:tmpl w:val="1DD4C6BC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9" w15:restartNumberingAfterBreak="0">
    <w:nsid w:val="5AF128D1"/>
    <w:multiLevelType w:val="hybridMultilevel"/>
    <w:tmpl w:val="231414AC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0" w15:restartNumberingAfterBreak="0">
    <w:nsid w:val="5B837FEA"/>
    <w:multiLevelType w:val="hybridMultilevel"/>
    <w:tmpl w:val="443C3DB4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1" w15:restartNumberingAfterBreak="0">
    <w:nsid w:val="5C5E5963"/>
    <w:multiLevelType w:val="hybridMultilevel"/>
    <w:tmpl w:val="49524DDC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5C921416"/>
    <w:multiLevelType w:val="hybridMultilevel"/>
    <w:tmpl w:val="653C3C1C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5D195DF9"/>
    <w:multiLevelType w:val="hybridMultilevel"/>
    <w:tmpl w:val="E5743458"/>
    <w:lvl w:ilvl="0" w:tplc="4552D16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5D71025F"/>
    <w:multiLevelType w:val="hybridMultilevel"/>
    <w:tmpl w:val="5754A48A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5D816228"/>
    <w:multiLevelType w:val="hybridMultilevel"/>
    <w:tmpl w:val="F67A6C5C"/>
    <w:lvl w:ilvl="0" w:tplc="34888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5DB40161"/>
    <w:multiLevelType w:val="hybridMultilevel"/>
    <w:tmpl w:val="4AE6D170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7" w15:restartNumberingAfterBreak="0">
    <w:nsid w:val="5E163C55"/>
    <w:multiLevelType w:val="hybridMultilevel"/>
    <w:tmpl w:val="F18E66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C8B82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 w15:restartNumberingAfterBreak="0">
    <w:nsid w:val="5E344B2A"/>
    <w:multiLevelType w:val="hybridMultilevel"/>
    <w:tmpl w:val="7F660A40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5E5F3534"/>
    <w:multiLevelType w:val="hybridMultilevel"/>
    <w:tmpl w:val="8DE2AADA"/>
    <w:lvl w:ilvl="0" w:tplc="0E4A8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5E733723"/>
    <w:multiLevelType w:val="hybridMultilevel"/>
    <w:tmpl w:val="F9D60980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5E844856"/>
    <w:multiLevelType w:val="hybridMultilevel"/>
    <w:tmpl w:val="A1280022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2" w15:restartNumberingAfterBreak="0">
    <w:nsid w:val="5E9F32FB"/>
    <w:multiLevelType w:val="hybridMultilevel"/>
    <w:tmpl w:val="211A58C0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5F0C0E0C"/>
    <w:multiLevelType w:val="hybridMultilevel"/>
    <w:tmpl w:val="03D69112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5F202B4E"/>
    <w:multiLevelType w:val="multilevel"/>
    <w:tmpl w:val="33DCCA3C"/>
    <w:styleLink w:val="WW8Num7"/>
    <w:lvl w:ilvl="0">
      <w:numFmt w:val="bullet"/>
      <w:lvlText w:val="-"/>
      <w:lvlJc w:val="left"/>
      <w:rPr>
        <w:rFonts w:ascii="Times New Roman" w:eastAsia="Times New Roman" w:hAnsi="Times New Roman" w:cs="Times New Roman"/>
        <w:lang w:val="de-DE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5" w15:restartNumberingAfterBreak="0">
    <w:nsid w:val="607F2128"/>
    <w:multiLevelType w:val="hybridMultilevel"/>
    <w:tmpl w:val="56962F6A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6" w15:restartNumberingAfterBreak="0">
    <w:nsid w:val="6082314B"/>
    <w:multiLevelType w:val="hybridMultilevel"/>
    <w:tmpl w:val="9814A966"/>
    <w:lvl w:ilvl="0" w:tplc="8F1A41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0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60A31D1F"/>
    <w:multiLevelType w:val="hybridMultilevel"/>
    <w:tmpl w:val="AE00BCFC"/>
    <w:lvl w:ilvl="0" w:tplc="4316F2C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8" w15:restartNumberingAfterBreak="0">
    <w:nsid w:val="61D15288"/>
    <w:multiLevelType w:val="hybridMultilevel"/>
    <w:tmpl w:val="CB7E13FE"/>
    <w:lvl w:ilvl="0" w:tplc="4316F2C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98C8B82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9" w15:restartNumberingAfterBreak="0">
    <w:nsid w:val="61D56EA8"/>
    <w:multiLevelType w:val="hybridMultilevel"/>
    <w:tmpl w:val="C44AF42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27D247D"/>
    <w:multiLevelType w:val="hybridMultilevel"/>
    <w:tmpl w:val="BF6C0DF2"/>
    <w:lvl w:ilvl="0" w:tplc="49325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63103064"/>
    <w:multiLevelType w:val="hybridMultilevel"/>
    <w:tmpl w:val="675EF9B4"/>
    <w:lvl w:ilvl="0" w:tplc="98C8B82E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2" w15:restartNumberingAfterBreak="0">
    <w:nsid w:val="634B7085"/>
    <w:multiLevelType w:val="hybridMultilevel"/>
    <w:tmpl w:val="CBD07DC0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B75CE5B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63520D03"/>
    <w:multiLevelType w:val="hybridMultilevel"/>
    <w:tmpl w:val="A3DEEEFA"/>
    <w:lvl w:ilvl="0" w:tplc="4316F2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63EB06E2"/>
    <w:multiLevelType w:val="hybridMultilevel"/>
    <w:tmpl w:val="6A92B91A"/>
    <w:lvl w:ilvl="0" w:tplc="4316F2C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5" w15:restartNumberingAfterBreak="0">
    <w:nsid w:val="644C0AF7"/>
    <w:multiLevelType w:val="hybridMultilevel"/>
    <w:tmpl w:val="B774888A"/>
    <w:lvl w:ilvl="0" w:tplc="98C8B82E">
      <w:start w:val="4"/>
      <w:numFmt w:val="bullet"/>
      <w:lvlText w:val="-"/>
      <w:lvlJc w:val="left"/>
      <w:pPr>
        <w:ind w:left="-3394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-267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-195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-123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-51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20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</w:abstractNum>
  <w:abstractNum w:abstractNumId="226" w15:restartNumberingAfterBreak="0">
    <w:nsid w:val="652465FB"/>
    <w:multiLevelType w:val="hybridMultilevel"/>
    <w:tmpl w:val="579690C2"/>
    <w:lvl w:ilvl="0" w:tplc="4316F2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65A8302C"/>
    <w:multiLevelType w:val="hybridMultilevel"/>
    <w:tmpl w:val="A70E3AF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662D0F54"/>
    <w:multiLevelType w:val="hybridMultilevel"/>
    <w:tmpl w:val="6BEE1C12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66505D2C"/>
    <w:multiLevelType w:val="hybridMultilevel"/>
    <w:tmpl w:val="36D4C314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665A55E3"/>
    <w:multiLevelType w:val="hybridMultilevel"/>
    <w:tmpl w:val="6058677E"/>
    <w:lvl w:ilvl="0" w:tplc="D5C0CF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66867E54"/>
    <w:multiLevelType w:val="hybridMultilevel"/>
    <w:tmpl w:val="84AEA40A"/>
    <w:lvl w:ilvl="0" w:tplc="4316F2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669C37C6"/>
    <w:multiLevelType w:val="hybridMultilevel"/>
    <w:tmpl w:val="1D9AE5A6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66DD0857"/>
    <w:multiLevelType w:val="hybridMultilevel"/>
    <w:tmpl w:val="67383BC2"/>
    <w:lvl w:ilvl="0" w:tplc="FC0AB1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1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4" w15:restartNumberingAfterBreak="0">
    <w:nsid w:val="676B47A6"/>
    <w:multiLevelType w:val="multilevel"/>
    <w:tmpl w:val="FD10E922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5" w15:restartNumberingAfterBreak="0">
    <w:nsid w:val="67EA4579"/>
    <w:multiLevelType w:val="hybridMultilevel"/>
    <w:tmpl w:val="3EBE666E"/>
    <w:lvl w:ilvl="0" w:tplc="CE0AD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68460FFC"/>
    <w:multiLevelType w:val="hybridMultilevel"/>
    <w:tmpl w:val="9FFC1B56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690B1D5D"/>
    <w:multiLevelType w:val="hybridMultilevel"/>
    <w:tmpl w:val="3ED282D2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693E486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9" w15:restartNumberingAfterBreak="0">
    <w:nsid w:val="695F2C79"/>
    <w:multiLevelType w:val="hybridMultilevel"/>
    <w:tmpl w:val="BD5CFBC8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6A576A95"/>
    <w:multiLevelType w:val="hybridMultilevel"/>
    <w:tmpl w:val="352ADC92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6AED4A86"/>
    <w:multiLevelType w:val="hybridMultilevel"/>
    <w:tmpl w:val="511AA522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6B6C5118"/>
    <w:multiLevelType w:val="hybridMultilevel"/>
    <w:tmpl w:val="C53066E2"/>
    <w:lvl w:ilvl="0" w:tplc="0F9400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6C292AE1"/>
    <w:multiLevelType w:val="hybridMultilevel"/>
    <w:tmpl w:val="4C48C284"/>
    <w:lvl w:ilvl="0" w:tplc="4316F2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6D3C5927"/>
    <w:multiLevelType w:val="hybridMultilevel"/>
    <w:tmpl w:val="65B42AF6"/>
    <w:lvl w:ilvl="0" w:tplc="DC484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6E1F6241"/>
    <w:multiLevelType w:val="hybridMultilevel"/>
    <w:tmpl w:val="21B21254"/>
    <w:lvl w:ilvl="0" w:tplc="4316F2C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6" w15:restartNumberingAfterBreak="0">
    <w:nsid w:val="6E4D3F45"/>
    <w:multiLevelType w:val="multilevel"/>
    <w:tmpl w:val="11C29DC2"/>
    <w:styleLink w:val="WW8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7" w15:restartNumberingAfterBreak="0">
    <w:nsid w:val="6E6869FF"/>
    <w:multiLevelType w:val="hybridMultilevel"/>
    <w:tmpl w:val="54E69324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6F6A7B4A"/>
    <w:multiLevelType w:val="hybridMultilevel"/>
    <w:tmpl w:val="DE96CEFC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9" w15:restartNumberingAfterBreak="0">
    <w:nsid w:val="6F7529D5"/>
    <w:multiLevelType w:val="hybridMultilevel"/>
    <w:tmpl w:val="FF84F39E"/>
    <w:lvl w:ilvl="0" w:tplc="4316F2C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0" w15:restartNumberingAfterBreak="0">
    <w:nsid w:val="70F07FE3"/>
    <w:multiLevelType w:val="hybridMultilevel"/>
    <w:tmpl w:val="223EEBEA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70F10C1C"/>
    <w:multiLevelType w:val="hybridMultilevel"/>
    <w:tmpl w:val="3A3C6B74"/>
    <w:lvl w:ilvl="0" w:tplc="309C39A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72172415"/>
    <w:multiLevelType w:val="hybridMultilevel"/>
    <w:tmpl w:val="CCCC4C5A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72544FFC"/>
    <w:multiLevelType w:val="hybridMultilevel"/>
    <w:tmpl w:val="7A4AED70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726C64E0"/>
    <w:multiLevelType w:val="hybridMultilevel"/>
    <w:tmpl w:val="77543AC8"/>
    <w:lvl w:ilvl="0" w:tplc="4316F2C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98C8B82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5" w15:restartNumberingAfterBreak="0">
    <w:nsid w:val="72E338D6"/>
    <w:multiLevelType w:val="hybridMultilevel"/>
    <w:tmpl w:val="64DE1D2C"/>
    <w:lvl w:ilvl="0" w:tplc="4552D164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6" w15:restartNumberingAfterBreak="0">
    <w:nsid w:val="73624EBC"/>
    <w:multiLevelType w:val="hybridMultilevel"/>
    <w:tmpl w:val="0862D736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 w15:restartNumberingAfterBreak="0">
    <w:nsid w:val="73E14622"/>
    <w:multiLevelType w:val="hybridMultilevel"/>
    <w:tmpl w:val="AF46AA38"/>
    <w:lvl w:ilvl="0" w:tplc="B0A2D2C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8" w15:restartNumberingAfterBreak="0">
    <w:nsid w:val="75197F84"/>
    <w:multiLevelType w:val="hybridMultilevel"/>
    <w:tmpl w:val="A0488860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767659D2"/>
    <w:multiLevelType w:val="hybridMultilevel"/>
    <w:tmpl w:val="249A9314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76921DFA"/>
    <w:multiLevelType w:val="hybridMultilevel"/>
    <w:tmpl w:val="6AF6F2E8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76F3208B"/>
    <w:multiLevelType w:val="hybridMultilevel"/>
    <w:tmpl w:val="A24237E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2" w15:restartNumberingAfterBreak="0">
    <w:nsid w:val="76FA34CF"/>
    <w:multiLevelType w:val="hybridMultilevel"/>
    <w:tmpl w:val="6DF27046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777063CF"/>
    <w:multiLevelType w:val="hybridMultilevel"/>
    <w:tmpl w:val="DE783F56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4" w15:restartNumberingAfterBreak="0">
    <w:nsid w:val="77AB287D"/>
    <w:multiLevelType w:val="hybridMultilevel"/>
    <w:tmpl w:val="F168C344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77AF54AA"/>
    <w:multiLevelType w:val="hybridMultilevel"/>
    <w:tmpl w:val="A6F81FE4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77FB2085"/>
    <w:multiLevelType w:val="hybridMultilevel"/>
    <w:tmpl w:val="7100A936"/>
    <w:lvl w:ilvl="0" w:tplc="4552D164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7" w15:restartNumberingAfterBreak="0">
    <w:nsid w:val="77FD71B0"/>
    <w:multiLevelType w:val="hybridMultilevel"/>
    <w:tmpl w:val="7CC28DC8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78423BDE"/>
    <w:multiLevelType w:val="hybridMultilevel"/>
    <w:tmpl w:val="D930953E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78E07CB6"/>
    <w:multiLevelType w:val="hybridMultilevel"/>
    <w:tmpl w:val="5DB66EBE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 w15:restartNumberingAfterBreak="0">
    <w:nsid w:val="78F80D98"/>
    <w:multiLevelType w:val="hybridMultilevel"/>
    <w:tmpl w:val="74649F72"/>
    <w:lvl w:ilvl="0" w:tplc="4316F2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 w15:restartNumberingAfterBreak="0">
    <w:nsid w:val="79404C41"/>
    <w:multiLevelType w:val="hybridMultilevel"/>
    <w:tmpl w:val="45121712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797841C0"/>
    <w:multiLevelType w:val="hybridMultilevel"/>
    <w:tmpl w:val="7F1A69A0"/>
    <w:lvl w:ilvl="0" w:tplc="C3B8E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79AE5382"/>
    <w:multiLevelType w:val="hybridMultilevel"/>
    <w:tmpl w:val="D4BA7EAA"/>
    <w:lvl w:ilvl="0" w:tplc="4552D164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4" w15:restartNumberingAfterBreak="0">
    <w:nsid w:val="7A95678D"/>
    <w:multiLevelType w:val="hybridMultilevel"/>
    <w:tmpl w:val="AE42BA26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7B2A5735"/>
    <w:multiLevelType w:val="hybridMultilevel"/>
    <w:tmpl w:val="8650332C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7B2B6A22"/>
    <w:multiLevelType w:val="hybridMultilevel"/>
    <w:tmpl w:val="2EDE45F8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 w15:restartNumberingAfterBreak="0">
    <w:nsid w:val="7B9140E2"/>
    <w:multiLevelType w:val="hybridMultilevel"/>
    <w:tmpl w:val="A7E23D7A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8" w15:restartNumberingAfterBreak="0">
    <w:nsid w:val="7BA241D2"/>
    <w:multiLevelType w:val="hybridMultilevel"/>
    <w:tmpl w:val="516AA95A"/>
    <w:lvl w:ilvl="0" w:tplc="4316F2C0">
      <w:start w:val="1"/>
      <w:numFmt w:val="bullet"/>
      <w:lvlText w:val="-"/>
      <w:lvlJc w:val="left"/>
      <w:pPr>
        <w:ind w:left="-124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59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31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03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275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47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</w:abstractNum>
  <w:abstractNum w:abstractNumId="279" w15:restartNumberingAfterBreak="0">
    <w:nsid w:val="7C464AF4"/>
    <w:multiLevelType w:val="hybridMultilevel"/>
    <w:tmpl w:val="89642C00"/>
    <w:lvl w:ilvl="0" w:tplc="086C5C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7DAD16F3"/>
    <w:multiLevelType w:val="hybridMultilevel"/>
    <w:tmpl w:val="44A017E4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 w15:restartNumberingAfterBreak="0">
    <w:nsid w:val="7E96139E"/>
    <w:multiLevelType w:val="hybridMultilevel"/>
    <w:tmpl w:val="B74C5E7E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2" w15:restartNumberingAfterBreak="0">
    <w:nsid w:val="7F7D2107"/>
    <w:multiLevelType w:val="hybridMultilevel"/>
    <w:tmpl w:val="E9364FAE"/>
    <w:lvl w:ilvl="0" w:tplc="4316F2C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3" w15:restartNumberingAfterBreak="0">
    <w:nsid w:val="7FB6413F"/>
    <w:multiLevelType w:val="hybridMultilevel"/>
    <w:tmpl w:val="90942062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4" w15:restartNumberingAfterBreak="0">
    <w:nsid w:val="7FF23C43"/>
    <w:multiLevelType w:val="hybridMultilevel"/>
    <w:tmpl w:val="430CB504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7FFB1A10"/>
    <w:multiLevelType w:val="hybridMultilevel"/>
    <w:tmpl w:val="0076133C"/>
    <w:lvl w:ilvl="0" w:tplc="4316F2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0"/>
  </w:num>
  <w:num w:numId="3">
    <w:abstractNumId w:val="44"/>
  </w:num>
  <w:num w:numId="4">
    <w:abstractNumId w:val="126"/>
  </w:num>
  <w:num w:numId="5">
    <w:abstractNumId w:val="151"/>
  </w:num>
  <w:num w:numId="6">
    <w:abstractNumId w:val="238"/>
    <w:lvlOverride w:ilvl="0">
      <w:startOverride w:val="1"/>
    </w:lvlOverride>
  </w:num>
  <w:num w:numId="7">
    <w:abstractNumId w:val="214"/>
  </w:num>
  <w:num w:numId="8">
    <w:abstractNumId w:val="246"/>
  </w:num>
  <w:num w:numId="9">
    <w:abstractNumId w:val="234"/>
  </w:num>
  <w:num w:numId="10">
    <w:abstractNumId w:val="93"/>
  </w:num>
  <w:num w:numId="11">
    <w:abstractNumId w:val="21"/>
  </w:num>
  <w:num w:numId="12">
    <w:abstractNumId w:val="82"/>
  </w:num>
  <w:num w:numId="13">
    <w:abstractNumId w:val="133"/>
  </w:num>
  <w:num w:numId="14">
    <w:abstractNumId w:val="150"/>
  </w:num>
  <w:num w:numId="15">
    <w:abstractNumId w:val="2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2"/>
  </w:num>
  <w:num w:numId="17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5"/>
  </w:num>
  <w:num w:numId="19">
    <w:abstractNumId w:val="266"/>
  </w:num>
  <w:num w:numId="20">
    <w:abstractNumId w:val="62"/>
  </w:num>
  <w:num w:numId="21">
    <w:abstractNumId w:val="107"/>
  </w:num>
  <w:num w:numId="22">
    <w:abstractNumId w:val="273"/>
  </w:num>
  <w:num w:numId="23">
    <w:abstractNumId w:val="192"/>
  </w:num>
  <w:num w:numId="24">
    <w:abstractNumId w:val="203"/>
  </w:num>
  <w:num w:numId="25">
    <w:abstractNumId w:val="249"/>
  </w:num>
  <w:num w:numId="26">
    <w:abstractNumId w:val="140"/>
  </w:num>
  <w:num w:numId="27">
    <w:abstractNumId w:val="57"/>
  </w:num>
  <w:num w:numId="28">
    <w:abstractNumId w:val="72"/>
  </w:num>
  <w:num w:numId="29">
    <w:abstractNumId w:val="73"/>
  </w:num>
  <w:num w:numId="30">
    <w:abstractNumId w:val="197"/>
  </w:num>
  <w:num w:numId="31">
    <w:abstractNumId w:val="85"/>
  </w:num>
  <w:num w:numId="32">
    <w:abstractNumId w:val="127"/>
  </w:num>
  <w:num w:numId="33">
    <w:abstractNumId w:val="282"/>
  </w:num>
  <w:num w:numId="34">
    <w:abstractNumId w:val="4"/>
  </w:num>
  <w:num w:numId="35">
    <w:abstractNumId w:val="207"/>
  </w:num>
  <w:num w:numId="36">
    <w:abstractNumId w:val="122"/>
  </w:num>
  <w:num w:numId="37">
    <w:abstractNumId w:val="218"/>
  </w:num>
  <w:num w:numId="38">
    <w:abstractNumId w:val="145"/>
  </w:num>
  <w:num w:numId="39">
    <w:abstractNumId w:val="97"/>
  </w:num>
  <w:num w:numId="40">
    <w:abstractNumId w:val="167"/>
  </w:num>
  <w:num w:numId="41">
    <w:abstractNumId w:val="52"/>
  </w:num>
  <w:num w:numId="42">
    <w:abstractNumId w:val="254"/>
  </w:num>
  <w:num w:numId="43">
    <w:abstractNumId w:val="79"/>
  </w:num>
  <w:num w:numId="44">
    <w:abstractNumId w:val="92"/>
  </w:num>
  <w:num w:numId="45">
    <w:abstractNumId w:val="89"/>
  </w:num>
  <w:num w:numId="46">
    <w:abstractNumId w:val="278"/>
  </w:num>
  <w:num w:numId="47">
    <w:abstractNumId w:val="56"/>
  </w:num>
  <w:num w:numId="48">
    <w:abstractNumId w:val="15"/>
  </w:num>
  <w:num w:numId="49">
    <w:abstractNumId w:val="34"/>
  </w:num>
  <w:num w:numId="50">
    <w:abstractNumId w:val="0"/>
  </w:num>
  <w:num w:numId="51">
    <w:abstractNumId w:val="83"/>
  </w:num>
  <w:num w:numId="52">
    <w:abstractNumId w:val="149"/>
  </w:num>
  <w:num w:numId="53">
    <w:abstractNumId w:val="110"/>
  </w:num>
  <w:num w:numId="54">
    <w:abstractNumId w:val="224"/>
  </w:num>
  <w:num w:numId="55">
    <w:abstractNumId w:val="123"/>
  </w:num>
  <w:num w:numId="56">
    <w:abstractNumId w:val="221"/>
  </w:num>
  <w:num w:numId="57">
    <w:abstractNumId w:val="135"/>
  </w:num>
  <w:num w:numId="58">
    <w:abstractNumId w:val="225"/>
  </w:num>
  <w:num w:numId="59">
    <w:abstractNumId w:val="88"/>
  </w:num>
  <w:num w:numId="60">
    <w:abstractNumId w:val="70"/>
  </w:num>
  <w:num w:numId="61">
    <w:abstractNumId w:val="245"/>
  </w:num>
  <w:num w:numId="62">
    <w:abstractNumId w:val="1"/>
  </w:num>
  <w:num w:numId="63">
    <w:abstractNumId w:val="160"/>
  </w:num>
  <w:num w:numId="64">
    <w:abstractNumId w:val="176"/>
  </w:num>
  <w:num w:numId="65">
    <w:abstractNumId w:val="121"/>
  </w:num>
  <w:num w:numId="66">
    <w:abstractNumId w:val="78"/>
  </w:num>
  <w:num w:numId="67">
    <w:abstractNumId w:val="217"/>
  </w:num>
  <w:num w:numId="68">
    <w:abstractNumId w:val="24"/>
  </w:num>
  <w:num w:numId="69">
    <w:abstractNumId w:val="174"/>
  </w:num>
  <w:num w:numId="70">
    <w:abstractNumId w:val="125"/>
  </w:num>
  <w:num w:numId="71">
    <w:abstractNumId w:val="74"/>
  </w:num>
  <w:num w:numId="72">
    <w:abstractNumId w:val="80"/>
  </w:num>
  <w:num w:numId="73">
    <w:abstractNumId w:val="30"/>
  </w:num>
  <w:num w:numId="74">
    <w:abstractNumId w:val="68"/>
  </w:num>
  <w:num w:numId="75">
    <w:abstractNumId w:val="114"/>
  </w:num>
  <w:num w:numId="76">
    <w:abstractNumId w:val="26"/>
  </w:num>
  <w:num w:numId="77">
    <w:abstractNumId w:val="162"/>
  </w:num>
  <w:num w:numId="78">
    <w:abstractNumId w:val="243"/>
  </w:num>
  <w:num w:numId="79">
    <w:abstractNumId w:val="38"/>
  </w:num>
  <w:num w:numId="80">
    <w:abstractNumId w:val="159"/>
  </w:num>
  <w:num w:numId="81">
    <w:abstractNumId w:val="163"/>
  </w:num>
  <w:num w:numId="82">
    <w:abstractNumId w:val="185"/>
  </w:num>
  <w:num w:numId="83">
    <w:abstractNumId w:val="171"/>
  </w:num>
  <w:num w:numId="84">
    <w:abstractNumId w:val="223"/>
  </w:num>
  <w:num w:numId="85">
    <w:abstractNumId w:val="3"/>
  </w:num>
  <w:num w:numId="86">
    <w:abstractNumId w:val="112"/>
  </w:num>
  <w:num w:numId="87">
    <w:abstractNumId w:val="8"/>
  </w:num>
  <w:num w:numId="88">
    <w:abstractNumId w:val="136"/>
  </w:num>
  <w:num w:numId="89">
    <w:abstractNumId w:val="65"/>
  </w:num>
  <w:num w:numId="90">
    <w:abstractNumId w:val="67"/>
  </w:num>
  <w:num w:numId="91">
    <w:abstractNumId w:val="144"/>
  </w:num>
  <w:num w:numId="92">
    <w:abstractNumId w:val="270"/>
  </w:num>
  <w:num w:numId="93">
    <w:abstractNumId w:val="116"/>
  </w:num>
  <w:num w:numId="94">
    <w:abstractNumId w:val="86"/>
  </w:num>
  <w:num w:numId="95">
    <w:abstractNumId w:val="2"/>
  </w:num>
  <w:num w:numId="96">
    <w:abstractNumId w:val="231"/>
  </w:num>
  <w:num w:numId="97">
    <w:abstractNumId w:val="105"/>
  </w:num>
  <w:num w:numId="98">
    <w:abstractNumId w:val="17"/>
  </w:num>
  <w:num w:numId="99">
    <w:abstractNumId w:val="193"/>
  </w:num>
  <w:num w:numId="100">
    <w:abstractNumId w:val="226"/>
  </w:num>
  <w:num w:numId="101">
    <w:abstractNumId w:val="227"/>
  </w:num>
  <w:num w:numId="102">
    <w:abstractNumId w:val="285"/>
  </w:num>
  <w:num w:numId="103">
    <w:abstractNumId w:val="183"/>
  </w:num>
  <w:num w:numId="104">
    <w:abstractNumId w:val="190"/>
  </w:num>
  <w:num w:numId="105">
    <w:abstractNumId w:val="156"/>
  </w:num>
  <w:num w:numId="106">
    <w:abstractNumId w:val="113"/>
  </w:num>
  <w:num w:numId="107">
    <w:abstractNumId w:val="175"/>
  </w:num>
  <w:num w:numId="108">
    <w:abstractNumId w:val="31"/>
  </w:num>
  <w:num w:numId="109">
    <w:abstractNumId w:val="19"/>
  </w:num>
  <w:num w:numId="110">
    <w:abstractNumId w:val="210"/>
  </w:num>
  <w:num w:numId="111">
    <w:abstractNumId w:val="262"/>
  </w:num>
  <w:num w:numId="112">
    <w:abstractNumId w:val="61"/>
  </w:num>
  <w:num w:numId="113">
    <w:abstractNumId w:val="211"/>
  </w:num>
  <w:num w:numId="114">
    <w:abstractNumId w:val="45"/>
  </w:num>
  <w:num w:numId="115">
    <w:abstractNumId w:val="158"/>
  </w:num>
  <w:num w:numId="116">
    <w:abstractNumId w:val="168"/>
  </w:num>
  <w:num w:numId="117">
    <w:abstractNumId w:val="228"/>
  </w:num>
  <w:num w:numId="118">
    <w:abstractNumId w:val="153"/>
  </w:num>
  <w:num w:numId="119">
    <w:abstractNumId w:val="259"/>
  </w:num>
  <w:num w:numId="120">
    <w:abstractNumId w:val="219"/>
  </w:num>
  <w:num w:numId="121">
    <w:abstractNumId w:val="280"/>
  </w:num>
  <w:num w:numId="122">
    <w:abstractNumId w:val="169"/>
  </w:num>
  <w:num w:numId="123">
    <w:abstractNumId w:val="39"/>
  </w:num>
  <w:num w:numId="124">
    <w:abstractNumId w:val="14"/>
  </w:num>
  <w:num w:numId="125">
    <w:abstractNumId w:val="191"/>
  </w:num>
  <w:num w:numId="126">
    <w:abstractNumId w:val="237"/>
  </w:num>
  <w:num w:numId="127">
    <w:abstractNumId w:val="180"/>
  </w:num>
  <w:num w:numId="128">
    <w:abstractNumId w:val="100"/>
  </w:num>
  <w:num w:numId="129">
    <w:abstractNumId w:val="76"/>
  </w:num>
  <w:num w:numId="130">
    <w:abstractNumId w:val="229"/>
  </w:num>
  <w:num w:numId="131">
    <w:abstractNumId w:val="117"/>
  </w:num>
  <w:num w:numId="132">
    <w:abstractNumId w:val="64"/>
  </w:num>
  <w:num w:numId="133">
    <w:abstractNumId w:val="146"/>
  </w:num>
  <w:num w:numId="134">
    <w:abstractNumId w:val="129"/>
  </w:num>
  <w:num w:numId="135">
    <w:abstractNumId w:val="46"/>
  </w:num>
  <w:num w:numId="136">
    <w:abstractNumId w:val="32"/>
  </w:num>
  <w:num w:numId="137">
    <w:abstractNumId w:val="216"/>
  </w:num>
  <w:num w:numId="138">
    <w:abstractNumId w:val="11"/>
  </w:num>
  <w:num w:numId="139">
    <w:abstractNumId w:val="55"/>
  </w:num>
  <w:num w:numId="140">
    <w:abstractNumId w:val="178"/>
  </w:num>
  <w:num w:numId="141">
    <w:abstractNumId w:val="139"/>
  </w:num>
  <w:num w:numId="142">
    <w:abstractNumId w:val="277"/>
  </w:num>
  <w:num w:numId="143">
    <w:abstractNumId w:val="99"/>
  </w:num>
  <w:num w:numId="144">
    <w:abstractNumId w:val="69"/>
  </w:num>
  <w:num w:numId="145">
    <w:abstractNumId w:val="240"/>
  </w:num>
  <w:num w:numId="146">
    <w:abstractNumId w:val="94"/>
  </w:num>
  <w:num w:numId="147">
    <w:abstractNumId w:val="47"/>
  </w:num>
  <w:num w:numId="148">
    <w:abstractNumId w:val="279"/>
  </w:num>
  <w:num w:numId="149">
    <w:abstractNumId w:val="102"/>
  </w:num>
  <w:num w:numId="150">
    <w:abstractNumId w:val="20"/>
  </w:num>
  <w:num w:numId="151">
    <w:abstractNumId w:val="256"/>
  </w:num>
  <w:num w:numId="152">
    <w:abstractNumId w:val="51"/>
  </w:num>
  <w:num w:numId="153">
    <w:abstractNumId w:val="77"/>
  </w:num>
  <w:num w:numId="154">
    <w:abstractNumId w:val="212"/>
  </w:num>
  <w:num w:numId="155">
    <w:abstractNumId w:val="60"/>
  </w:num>
  <w:num w:numId="156">
    <w:abstractNumId w:val="16"/>
  </w:num>
  <w:num w:numId="157">
    <w:abstractNumId w:val="232"/>
  </w:num>
  <w:num w:numId="158">
    <w:abstractNumId w:val="141"/>
  </w:num>
  <w:num w:numId="159">
    <w:abstractNumId w:val="275"/>
  </w:num>
  <w:num w:numId="160">
    <w:abstractNumId w:val="53"/>
  </w:num>
  <w:num w:numId="161">
    <w:abstractNumId w:val="143"/>
  </w:num>
  <w:num w:numId="162">
    <w:abstractNumId w:val="71"/>
  </w:num>
  <w:num w:numId="163">
    <w:abstractNumId w:val="35"/>
  </w:num>
  <w:num w:numId="164">
    <w:abstractNumId w:val="222"/>
  </w:num>
  <w:num w:numId="165">
    <w:abstractNumId w:val="25"/>
  </w:num>
  <w:num w:numId="166">
    <w:abstractNumId w:val="247"/>
  </w:num>
  <w:num w:numId="167">
    <w:abstractNumId w:val="283"/>
  </w:num>
  <w:num w:numId="168">
    <w:abstractNumId w:val="252"/>
  </w:num>
  <w:num w:numId="169">
    <w:abstractNumId w:val="194"/>
  </w:num>
  <w:num w:numId="170">
    <w:abstractNumId w:val="260"/>
  </w:num>
  <w:num w:numId="171">
    <w:abstractNumId w:val="54"/>
  </w:num>
  <w:num w:numId="172">
    <w:abstractNumId w:val="269"/>
  </w:num>
  <w:num w:numId="173">
    <w:abstractNumId w:val="242"/>
  </w:num>
  <w:num w:numId="174">
    <w:abstractNumId w:val="152"/>
  </w:num>
  <w:num w:numId="175">
    <w:abstractNumId w:val="213"/>
  </w:num>
  <w:num w:numId="176">
    <w:abstractNumId w:val="63"/>
  </w:num>
  <w:num w:numId="177">
    <w:abstractNumId w:val="27"/>
  </w:num>
  <w:num w:numId="178">
    <w:abstractNumId w:val="241"/>
  </w:num>
  <w:num w:numId="179">
    <w:abstractNumId w:val="29"/>
  </w:num>
  <w:num w:numId="180">
    <w:abstractNumId w:val="111"/>
  </w:num>
  <w:num w:numId="181">
    <w:abstractNumId w:val="261"/>
  </w:num>
  <w:num w:numId="182">
    <w:abstractNumId w:val="50"/>
  </w:num>
  <w:num w:numId="183">
    <w:abstractNumId w:val="265"/>
  </w:num>
  <w:num w:numId="184">
    <w:abstractNumId w:val="142"/>
  </w:num>
  <w:num w:numId="185">
    <w:abstractNumId w:val="235"/>
  </w:num>
  <w:num w:numId="186">
    <w:abstractNumId w:val="173"/>
  </w:num>
  <w:num w:numId="187">
    <w:abstractNumId w:val="177"/>
  </w:num>
  <w:num w:numId="188">
    <w:abstractNumId w:val="18"/>
  </w:num>
  <w:num w:numId="189">
    <w:abstractNumId w:val="118"/>
  </w:num>
  <w:num w:numId="190">
    <w:abstractNumId w:val="250"/>
  </w:num>
  <w:num w:numId="191">
    <w:abstractNumId w:val="148"/>
  </w:num>
  <w:num w:numId="192">
    <w:abstractNumId w:val="209"/>
  </w:num>
  <w:num w:numId="193">
    <w:abstractNumId w:val="251"/>
  </w:num>
  <w:num w:numId="194">
    <w:abstractNumId w:val="274"/>
  </w:num>
  <w:num w:numId="195">
    <w:abstractNumId w:val="188"/>
  </w:num>
  <w:num w:numId="196">
    <w:abstractNumId w:val="267"/>
  </w:num>
  <w:num w:numId="197">
    <w:abstractNumId w:val="181"/>
  </w:num>
  <w:num w:numId="198">
    <w:abstractNumId w:val="257"/>
  </w:num>
  <w:num w:numId="199">
    <w:abstractNumId w:val="104"/>
  </w:num>
  <w:num w:numId="200">
    <w:abstractNumId w:val="119"/>
  </w:num>
  <w:num w:numId="201">
    <w:abstractNumId w:val="49"/>
  </w:num>
  <w:num w:numId="202">
    <w:abstractNumId w:val="244"/>
  </w:num>
  <w:num w:numId="203">
    <w:abstractNumId w:val="236"/>
  </w:num>
  <w:num w:numId="204">
    <w:abstractNumId w:val="10"/>
  </w:num>
  <w:num w:numId="205">
    <w:abstractNumId w:val="58"/>
  </w:num>
  <w:num w:numId="206">
    <w:abstractNumId w:val="98"/>
  </w:num>
  <w:num w:numId="207">
    <w:abstractNumId w:val="196"/>
  </w:num>
  <w:num w:numId="208">
    <w:abstractNumId w:val="208"/>
  </w:num>
  <w:num w:numId="209">
    <w:abstractNumId w:val="75"/>
  </w:num>
  <w:num w:numId="210">
    <w:abstractNumId w:val="59"/>
  </w:num>
  <w:num w:numId="211">
    <w:abstractNumId w:val="120"/>
  </w:num>
  <w:num w:numId="212">
    <w:abstractNumId w:val="43"/>
  </w:num>
  <w:num w:numId="213">
    <w:abstractNumId w:val="201"/>
  </w:num>
  <w:num w:numId="214">
    <w:abstractNumId w:val="182"/>
  </w:num>
  <w:num w:numId="215">
    <w:abstractNumId w:val="130"/>
  </w:num>
  <w:num w:numId="216">
    <w:abstractNumId w:val="253"/>
  </w:num>
  <w:num w:numId="217">
    <w:abstractNumId w:val="132"/>
  </w:num>
  <w:num w:numId="218">
    <w:abstractNumId w:val="186"/>
  </w:num>
  <w:num w:numId="219">
    <w:abstractNumId w:val="155"/>
  </w:num>
  <w:num w:numId="220">
    <w:abstractNumId w:val="33"/>
  </w:num>
  <w:num w:numId="221">
    <w:abstractNumId w:val="109"/>
  </w:num>
  <w:num w:numId="222">
    <w:abstractNumId w:val="264"/>
  </w:num>
  <w:num w:numId="223">
    <w:abstractNumId w:val="40"/>
  </w:num>
  <w:num w:numId="224">
    <w:abstractNumId w:val="154"/>
  </w:num>
  <w:num w:numId="225">
    <w:abstractNumId w:val="215"/>
  </w:num>
  <w:num w:numId="226">
    <w:abstractNumId w:val="199"/>
  </w:num>
  <w:num w:numId="227">
    <w:abstractNumId w:val="48"/>
  </w:num>
  <w:num w:numId="228">
    <w:abstractNumId w:val="90"/>
  </w:num>
  <w:num w:numId="229">
    <w:abstractNumId w:val="164"/>
  </w:num>
  <w:num w:numId="230">
    <w:abstractNumId w:val="263"/>
  </w:num>
  <w:num w:numId="231">
    <w:abstractNumId w:val="220"/>
  </w:num>
  <w:num w:numId="232">
    <w:abstractNumId w:val="12"/>
  </w:num>
  <w:num w:numId="233">
    <w:abstractNumId w:val="36"/>
  </w:num>
  <w:num w:numId="234">
    <w:abstractNumId w:val="37"/>
  </w:num>
  <w:num w:numId="235">
    <w:abstractNumId w:val="131"/>
  </w:num>
  <w:num w:numId="236">
    <w:abstractNumId w:val="206"/>
  </w:num>
  <w:num w:numId="237">
    <w:abstractNumId w:val="157"/>
  </w:num>
  <w:num w:numId="238">
    <w:abstractNumId w:val="200"/>
  </w:num>
  <w:num w:numId="239">
    <w:abstractNumId w:val="187"/>
  </w:num>
  <w:num w:numId="240">
    <w:abstractNumId w:val="272"/>
  </w:num>
  <w:num w:numId="241">
    <w:abstractNumId w:val="124"/>
  </w:num>
  <w:num w:numId="242">
    <w:abstractNumId w:val="7"/>
  </w:num>
  <w:num w:numId="243">
    <w:abstractNumId w:val="103"/>
  </w:num>
  <w:num w:numId="244">
    <w:abstractNumId w:val="276"/>
  </w:num>
  <w:num w:numId="245">
    <w:abstractNumId w:val="96"/>
  </w:num>
  <w:num w:numId="246">
    <w:abstractNumId w:val="108"/>
  </w:num>
  <w:num w:numId="247">
    <w:abstractNumId w:val="13"/>
  </w:num>
  <w:num w:numId="248">
    <w:abstractNumId w:val="205"/>
  </w:num>
  <w:num w:numId="249">
    <w:abstractNumId w:val="66"/>
  </w:num>
  <w:num w:numId="250">
    <w:abstractNumId w:val="248"/>
  </w:num>
  <w:num w:numId="251">
    <w:abstractNumId w:val="5"/>
  </w:num>
  <w:num w:numId="252">
    <w:abstractNumId w:val="189"/>
  </w:num>
  <w:num w:numId="253">
    <w:abstractNumId w:val="179"/>
  </w:num>
  <w:num w:numId="254">
    <w:abstractNumId w:val="184"/>
  </w:num>
  <w:num w:numId="255">
    <w:abstractNumId w:val="6"/>
  </w:num>
  <w:num w:numId="256">
    <w:abstractNumId w:val="134"/>
  </w:num>
  <w:num w:numId="257">
    <w:abstractNumId w:val="106"/>
  </w:num>
  <w:num w:numId="258">
    <w:abstractNumId w:val="91"/>
  </w:num>
  <w:num w:numId="259">
    <w:abstractNumId w:val="147"/>
  </w:num>
  <w:num w:numId="260">
    <w:abstractNumId w:val="271"/>
  </w:num>
  <w:num w:numId="261">
    <w:abstractNumId w:val="28"/>
  </w:num>
  <w:num w:numId="262">
    <w:abstractNumId w:val="42"/>
  </w:num>
  <w:num w:numId="263">
    <w:abstractNumId w:val="258"/>
  </w:num>
  <w:num w:numId="264">
    <w:abstractNumId w:val="9"/>
  </w:num>
  <w:num w:numId="265">
    <w:abstractNumId w:val="202"/>
  </w:num>
  <w:num w:numId="266">
    <w:abstractNumId w:val="281"/>
  </w:num>
  <w:num w:numId="267">
    <w:abstractNumId w:val="84"/>
  </w:num>
  <w:num w:numId="268">
    <w:abstractNumId w:val="170"/>
  </w:num>
  <w:num w:numId="269">
    <w:abstractNumId w:val="87"/>
  </w:num>
  <w:num w:numId="270">
    <w:abstractNumId w:val="101"/>
  </w:num>
  <w:num w:numId="271">
    <w:abstractNumId w:val="239"/>
  </w:num>
  <w:num w:numId="272">
    <w:abstractNumId w:val="204"/>
  </w:num>
  <w:num w:numId="273">
    <w:abstractNumId w:val="284"/>
  </w:num>
  <w:num w:numId="274">
    <w:abstractNumId w:val="115"/>
  </w:num>
  <w:num w:numId="275">
    <w:abstractNumId w:val="268"/>
  </w:num>
  <w:num w:numId="276">
    <w:abstractNumId w:val="81"/>
  </w:num>
  <w:num w:numId="277">
    <w:abstractNumId w:val="95"/>
  </w:num>
  <w:num w:numId="278">
    <w:abstractNumId w:val="195"/>
  </w:num>
  <w:num w:numId="279">
    <w:abstractNumId w:val="41"/>
  </w:num>
  <w:num w:numId="280">
    <w:abstractNumId w:val="138"/>
  </w:num>
  <w:num w:numId="281">
    <w:abstractNumId w:val="165"/>
  </w:num>
  <w:num w:numId="28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3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5">
    <w:abstractNumId w:val="198"/>
  </w:num>
  <w:num w:numId="286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F19"/>
    <w:rsid w:val="00010157"/>
    <w:rsid w:val="0001198A"/>
    <w:rsid w:val="000400A9"/>
    <w:rsid w:val="00065169"/>
    <w:rsid w:val="0006603C"/>
    <w:rsid w:val="0007039B"/>
    <w:rsid w:val="000812BD"/>
    <w:rsid w:val="00097730"/>
    <w:rsid w:val="000A3541"/>
    <w:rsid w:val="000A3591"/>
    <w:rsid w:val="000D5B17"/>
    <w:rsid w:val="000E0ED4"/>
    <w:rsid w:val="000E58A0"/>
    <w:rsid w:val="000E61CB"/>
    <w:rsid w:val="000F7758"/>
    <w:rsid w:val="000F7D38"/>
    <w:rsid w:val="00124727"/>
    <w:rsid w:val="00125E10"/>
    <w:rsid w:val="001277AB"/>
    <w:rsid w:val="00153B80"/>
    <w:rsid w:val="001804BF"/>
    <w:rsid w:val="00185944"/>
    <w:rsid w:val="001957AA"/>
    <w:rsid w:val="001C1923"/>
    <w:rsid w:val="001E5156"/>
    <w:rsid w:val="001E6FAA"/>
    <w:rsid w:val="0020142F"/>
    <w:rsid w:val="00220E78"/>
    <w:rsid w:val="00237597"/>
    <w:rsid w:val="00245B83"/>
    <w:rsid w:val="00251F31"/>
    <w:rsid w:val="002B3F76"/>
    <w:rsid w:val="002B5215"/>
    <w:rsid w:val="002B6482"/>
    <w:rsid w:val="002C0B3F"/>
    <w:rsid w:val="00314B7D"/>
    <w:rsid w:val="00332339"/>
    <w:rsid w:val="00355A5B"/>
    <w:rsid w:val="00357FBD"/>
    <w:rsid w:val="00374726"/>
    <w:rsid w:val="00394111"/>
    <w:rsid w:val="003F4ACF"/>
    <w:rsid w:val="0044069B"/>
    <w:rsid w:val="0045366F"/>
    <w:rsid w:val="00462AAD"/>
    <w:rsid w:val="00482E6E"/>
    <w:rsid w:val="00485FD3"/>
    <w:rsid w:val="004B0C26"/>
    <w:rsid w:val="004D0B78"/>
    <w:rsid w:val="004D5862"/>
    <w:rsid w:val="004E0622"/>
    <w:rsid w:val="004E145B"/>
    <w:rsid w:val="004E21A8"/>
    <w:rsid w:val="004F3E2A"/>
    <w:rsid w:val="00540CEE"/>
    <w:rsid w:val="00551E49"/>
    <w:rsid w:val="0056087E"/>
    <w:rsid w:val="0056518F"/>
    <w:rsid w:val="005738C7"/>
    <w:rsid w:val="005845BD"/>
    <w:rsid w:val="005850E8"/>
    <w:rsid w:val="005A24C5"/>
    <w:rsid w:val="005A71AD"/>
    <w:rsid w:val="005E5EA3"/>
    <w:rsid w:val="006163DE"/>
    <w:rsid w:val="00630B37"/>
    <w:rsid w:val="00657D73"/>
    <w:rsid w:val="00657DFF"/>
    <w:rsid w:val="006A26B4"/>
    <w:rsid w:val="006D0C0E"/>
    <w:rsid w:val="006D3E0C"/>
    <w:rsid w:val="006E6B81"/>
    <w:rsid w:val="0072029F"/>
    <w:rsid w:val="00732A08"/>
    <w:rsid w:val="00782F7E"/>
    <w:rsid w:val="007872C5"/>
    <w:rsid w:val="007A011B"/>
    <w:rsid w:val="007C6EAD"/>
    <w:rsid w:val="007E0370"/>
    <w:rsid w:val="007E5ED4"/>
    <w:rsid w:val="008018E5"/>
    <w:rsid w:val="00815C74"/>
    <w:rsid w:val="008243EA"/>
    <w:rsid w:val="00856543"/>
    <w:rsid w:val="008731B1"/>
    <w:rsid w:val="00886EEE"/>
    <w:rsid w:val="008906B0"/>
    <w:rsid w:val="008979A0"/>
    <w:rsid w:val="00897C09"/>
    <w:rsid w:val="008A29B6"/>
    <w:rsid w:val="008C5297"/>
    <w:rsid w:val="008C5FE9"/>
    <w:rsid w:val="008C6799"/>
    <w:rsid w:val="008D7620"/>
    <w:rsid w:val="00913FEC"/>
    <w:rsid w:val="00927F19"/>
    <w:rsid w:val="0097365B"/>
    <w:rsid w:val="009805B1"/>
    <w:rsid w:val="00994AFB"/>
    <w:rsid w:val="00997BF6"/>
    <w:rsid w:val="009A4433"/>
    <w:rsid w:val="009A7494"/>
    <w:rsid w:val="009E0A21"/>
    <w:rsid w:val="009E5421"/>
    <w:rsid w:val="00A5524A"/>
    <w:rsid w:val="00A63A77"/>
    <w:rsid w:val="00A91435"/>
    <w:rsid w:val="00A93BAE"/>
    <w:rsid w:val="00A9455C"/>
    <w:rsid w:val="00AA06F5"/>
    <w:rsid w:val="00AC127C"/>
    <w:rsid w:val="00AC6DCA"/>
    <w:rsid w:val="00AC6E16"/>
    <w:rsid w:val="00AD3E1E"/>
    <w:rsid w:val="00AE0698"/>
    <w:rsid w:val="00AE2EE9"/>
    <w:rsid w:val="00AF7418"/>
    <w:rsid w:val="00B21B12"/>
    <w:rsid w:val="00B30B6B"/>
    <w:rsid w:val="00B534C2"/>
    <w:rsid w:val="00B9724C"/>
    <w:rsid w:val="00BA2D41"/>
    <w:rsid w:val="00BC3A20"/>
    <w:rsid w:val="00BE0D40"/>
    <w:rsid w:val="00BE59E7"/>
    <w:rsid w:val="00BE5E95"/>
    <w:rsid w:val="00BF7BDE"/>
    <w:rsid w:val="00C13887"/>
    <w:rsid w:val="00C15D1A"/>
    <w:rsid w:val="00C23D36"/>
    <w:rsid w:val="00C27D9C"/>
    <w:rsid w:val="00C82551"/>
    <w:rsid w:val="00C96DD6"/>
    <w:rsid w:val="00CA7193"/>
    <w:rsid w:val="00CB17C2"/>
    <w:rsid w:val="00CE5DC2"/>
    <w:rsid w:val="00D04923"/>
    <w:rsid w:val="00D57801"/>
    <w:rsid w:val="00D74390"/>
    <w:rsid w:val="00D8552C"/>
    <w:rsid w:val="00D95E3E"/>
    <w:rsid w:val="00DA2A24"/>
    <w:rsid w:val="00DA4689"/>
    <w:rsid w:val="00DD3DF9"/>
    <w:rsid w:val="00E12F8A"/>
    <w:rsid w:val="00E400EB"/>
    <w:rsid w:val="00E84FDE"/>
    <w:rsid w:val="00E957DF"/>
    <w:rsid w:val="00E95F86"/>
    <w:rsid w:val="00EA310D"/>
    <w:rsid w:val="00EA5689"/>
    <w:rsid w:val="00EB39C8"/>
    <w:rsid w:val="00EC0E29"/>
    <w:rsid w:val="00EF58C3"/>
    <w:rsid w:val="00F14FD9"/>
    <w:rsid w:val="00F61169"/>
    <w:rsid w:val="00F92455"/>
    <w:rsid w:val="00FC3735"/>
    <w:rsid w:val="00FC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6BBA48"/>
  <w15:docId w15:val="{65D3E306-18E4-4EE9-BDAD-48FFD587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F19"/>
    <w:pPr>
      <w:jc w:val="both"/>
    </w:pPr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927F19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7F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7F19"/>
    <w:pPr>
      <w:keepNext/>
      <w:jc w:val="center"/>
      <w:outlineLvl w:val="2"/>
    </w:pPr>
    <w:rPr>
      <w:b/>
      <w:szCs w:val="20"/>
      <w:lang w:val="en-AU" w:eastAsia="hr-HR"/>
    </w:rPr>
  </w:style>
  <w:style w:type="paragraph" w:styleId="Heading4">
    <w:name w:val="heading 4"/>
    <w:basedOn w:val="Normal"/>
    <w:next w:val="Normal"/>
    <w:link w:val="Heading4Char"/>
    <w:unhideWhenUsed/>
    <w:qFormat/>
    <w:rsid w:val="00927F19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nhideWhenUsed/>
    <w:qFormat/>
    <w:rsid w:val="00927F19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nhideWhenUsed/>
    <w:qFormat/>
    <w:rsid w:val="00927F19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qFormat/>
    <w:rsid w:val="00927F19"/>
    <w:pPr>
      <w:keepNext/>
      <w:jc w:val="center"/>
      <w:outlineLvl w:val="6"/>
    </w:pPr>
    <w:rPr>
      <w:szCs w:val="20"/>
      <w:lang w:val="en-AU" w:eastAsia="hr-H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7F19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7F19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7F19"/>
    <w:rPr>
      <w:rFonts w:ascii="Times New Roman" w:eastAsiaTheme="majorEastAsia" w:hAnsi="Times New Roman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7F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927F19"/>
    <w:rPr>
      <w:rFonts w:ascii="Times New Roman" w:eastAsia="Times New Roman" w:hAnsi="Times New Roman" w:cs="Times New Roman"/>
      <w:b/>
      <w:szCs w:val="20"/>
      <w:lang w:val="en-AU" w:eastAsia="hr-HR"/>
    </w:rPr>
  </w:style>
  <w:style w:type="character" w:customStyle="1" w:styleId="Heading4Char">
    <w:name w:val="Heading 4 Char"/>
    <w:basedOn w:val="DefaultParagraphFont"/>
    <w:link w:val="Heading4"/>
    <w:rsid w:val="00927F19"/>
    <w:rPr>
      <w:rFonts w:asciiTheme="majorHAnsi" w:eastAsiaTheme="majorEastAsia" w:hAnsiTheme="majorHAnsi" w:cstheme="majorBidi"/>
      <w:b/>
      <w:bCs/>
      <w:i/>
      <w:iCs/>
      <w:szCs w:val="24"/>
    </w:rPr>
  </w:style>
  <w:style w:type="character" w:customStyle="1" w:styleId="Heading5Char">
    <w:name w:val="Heading 5 Char"/>
    <w:basedOn w:val="DefaultParagraphFont"/>
    <w:link w:val="Heading5"/>
    <w:rsid w:val="00927F19"/>
    <w:rPr>
      <w:rFonts w:asciiTheme="majorHAnsi" w:eastAsiaTheme="majorEastAsia" w:hAnsiTheme="majorHAnsi" w:cstheme="majorBidi"/>
      <w:b/>
      <w:bCs/>
      <w:i/>
      <w:iCs/>
      <w:szCs w:val="24"/>
    </w:rPr>
  </w:style>
  <w:style w:type="character" w:customStyle="1" w:styleId="Heading6Char">
    <w:name w:val="Heading 6 Char"/>
    <w:basedOn w:val="DefaultParagraphFont"/>
    <w:link w:val="Heading6"/>
    <w:rsid w:val="00927F19"/>
    <w:rPr>
      <w:rFonts w:asciiTheme="majorHAnsi" w:eastAsiaTheme="majorEastAsia" w:hAnsiTheme="majorHAnsi" w:cstheme="majorBidi"/>
      <w:b/>
      <w:bCs/>
      <w:i/>
      <w:iCs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927F19"/>
    <w:rPr>
      <w:rFonts w:ascii="Times New Roman" w:eastAsia="Times New Roman" w:hAnsi="Times New Roman" w:cs="Times New Roman"/>
      <w:szCs w:val="20"/>
      <w:lang w:val="en-AU" w:eastAsia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7F1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7F1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27F1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927F19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27F1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927F19"/>
    <w:rPr>
      <w:rFonts w:ascii="Times New Roman" w:eastAsia="Times New Roman" w:hAnsi="Times New Roman" w:cs="Times New Roman"/>
      <w:szCs w:val="24"/>
    </w:rPr>
  </w:style>
  <w:style w:type="paragraph" w:customStyle="1" w:styleId="ListParagraph1">
    <w:name w:val="List Paragraph1"/>
    <w:basedOn w:val="Normal"/>
    <w:uiPriority w:val="34"/>
    <w:qFormat/>
    <w:rsid w:val="00927F19"/>
    <w:pPr>
      <w:ind w:left="720"/>
      <w:contextualSpacing/>
    </w:pPr>
  </w:style>
  <w:style w:type="paragraph" w:customStyle="1" w:styleId="Standard">
    <w:name w:val="Standard"/>
    <w:rsid w:val="00927F19"/>
    <w:pPr>
      <w:suppressAutoHyphens/>
      <w:autoSpaceDN w:val="0"/>
      <w:jc w:val="both"/>
      <w:textAlignment w:val="baseline"/>
    </w:pPr>
    <w:rPr>
      <w:rFonts w:ascii="Liberation Serif" w:eastAsia="SimSun" w:hAnsi="Liberation Serif" w:cs="Mangal"/>
      <w:kern w:val="3"/>
      <w:sz w:val="24"/>
      <w:szCs w:val="24"/>
      <w:lang w:val="hr-BA" w:eastAsia="zh-CN" w:bidi="hi-IN"/>
    </w:rPr>
  </w:style>
  <w:style w:type="paragraph" w:styleId="ListParagraph">
    <w:name w:val="List Paragraph"/>
    <w:basedOn w:val="Standard"/>
    <w:link w:val="ListParagraphChar"/>
    <w:uiPriority w:val="34"/>
    <w:qFormat/>
    <w:rsid w:val="00927F19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hr-HR" w:eastAsia="en-US"/>
    </w:rPr>
  </w:style>
  <w:style w:type="numbering" w:customStyle="1" w:styleId="WW8Num7">
    <w:name w:val="WW8Num7"/>
    <w:basedOn w:val="NoList"/>
    <w:rsid w:val="00927F19"/>
    <w:pPr>
      <w:numPr>
        <w:numId w:val="7"/>
      </w:numPr>
    </w:pPr>
  </w:style>
  <w:style w:type="numbering" w:customStyle="1" w:styleId="WW8Num4">
    <w:name w:val="WW8Num4"/>
    <w:basedOn w:val="NoList"/>
    <w:rsid w:val="00927F19"/>
    <w:pPr>
      <w:numPr>
        <w:numId w:val="8"/>
      </w:numPr>
    </w:pPr>
  </w:style>
  <w:style w:type="numbering" w:customStyle="1" w:styleId="WW8Num3">
    <w:name w:val="WW8Num3"/>
    <w:basedOn w:val="NoList"/>
    <w:rsid w:val="00927F19"/>
    <w:pPr>
      <w:numPr>
        <w:numId w:val="9"/>
      </w:numPr>
    </w:pPr>
  </w:style>
  <w:style w:type="numbering" w:customStyle="1" w:styleId="WWNum18">
    <w:name w:val="WWNum18"/>
    <w:basedOn w:val="NoList"/>
    <w:rsid w:val="00927F19"/>
    <w:pPr>
      <w:numPr>
        <w:numId w:val="10"/>
      </w:numPr>
    </w:pPr>
  </w:style>
  <w:style w:type="numbering" w:customStyle="1" w:styleId="WWNum19">
    <w:name w:val="WWNum19"/>
    <w:basedOn w:val="NoList"/>
    <w:rsid w:val="00927F19"/>
    <w:pPr>
      <w:numPr>
        <w:numId w:val="11"/>
      </w:numPr>
    </w:pPr>
  </w:style>
  <w:style w:type="paragraph" w:styleId="BodyText2">
    <w:name w:val="Body Text 2"/>
    <w:basedOn w:val="Normal"/>
    <w:link w:val="BodyText2Char"/>
    <w:rsid w:val="00927F19"/>
    <w:rPr>
      <w:b/>
      <w:szCs w:val="20"/>
      <w:lang w:val="en-AU" w:eastAsia="hr-HR"/>
    </w:rPr>
  </w:style>
  <w:style w:type="character" w:customStyle="1" w:styleId="BodyText2Char">
    <w:name w:val="Body Text 2 Char"/>
    <w:basedOn w:val="DefaultParagraphFont"/>
    <w:link w:val="BodyText2"/>
    <w:rsid w:val="00927F19"/>
    <w:rPr>
      <w:rFonts w:ascii="Times New Roman" w:eastAsia="Times New Roman" w:hAnsi="Times New Roman" w:cs="Times New Roman"/>
      <w:b/>
      <w:szCs w:val="20"/>
      <w:lang w:val="en-AU" w:eastAsia="hr-HR"/>
    </w:rPr>
  </w:style>
  <w:style w:type="paragraph" w:styleId="BodyText">
    <w:name w:val="Body Text"/>
    <w:basedOn w:val="Normal"/>
    <w:link w:val="BodyTextChar"/>
    <w:uiPriority w:val="1"/>
    <w:qFormat/>
    <w:rsid w:val="00927F19"/>
    <w:rPr>
      <w:szCs w:val="20"/>
      <w:lang w:val="en-AU" w:eastAsia="hr-HR"/>
    </w:rPr>
  </w:style>
  <w:style w:type="character" w:customStyle="1" w:styleId="BodyTextChar">
    <w:name w:val="Body Text Char"/>
    <w:basedOn w:val="DefaultParagraphFont"/>
    <w:link w:val="BodyText"/>
    <w:uiPriority w:val="1"/>
    <w:rsid w:val="00927F19"/>
    <w:rPr>
      <w:rFonts w:ascii="Times New Roman" w:eastAsia="Times New Roman" w:hAnsi="Times New Roman" w:cs="Times New Roman"/>
      <w:szCs w:val="20"/>
      <w:lang w:val="en-AU" w:eastAsia="hr-HR"/>
    </w:rPr>
  </w:style>
  <w:style w:type="paragraph" w:styleId="BodyText3">
    <w:name w:val="Body Text 3"/>
    <w:basedOn w:val="Normal"/>
    <w:link w:val="BodyText3Char"/>
    <w:uiPriority w:val="99"/>
    <w:semiHidden/>
    <w:rsid w:val="00927F19"/>
    <w:rPr>
      <w:szCs w:val="20"/>
      <w:lang w:val="en-GB" w:eastAsia="hr-HR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27F19"/>
    <w:rPr>
      <w:rFonts w:ascii="Times New Roman" w:eastAsia="Times New Roman" w:hAnsi="Times New Roman" w:cs="Times New Roman"/>
      <w:szCs w:val="20"/>
      <w:lang w:val="en-GB" w:eastAsia="hr-HR"/>
    </w:rPr>
  </w:style>
  <w:style w:type="paragraph" w:customStyle="1" w:styleId="TableParagraph">
    <w:name w:val="Table Paragraph"/>
    <w:basedOn w:val="Normal"/>
    <w:uiPriority w:val="1"/>
    <w:qFormat/>
    <w:rsid w:val="00927F19"/>
    <w:pPr>
      <w:widowControl w:val="0"/>
      <w:autoSpaceDE w:val="0"/>
      <w:autoSpaceDN w:val="0"/>
      <w:ind w:left="105"/>
    </w:pPr>
    <w:rPr>
      <w:rFonts w:ascii="Arial" w:eastAsia="Arial" w:hAnsi="Arial" w:cs="Arial"/>
      <w:szCs w:val="22"/>
      <w:lang w:val="hr-HR"/>
    </w:rPr>
  </w:style>
  <w:style w:type="table" w:customStyle="1" w:styleId="TableNormal1">
    <w:name w:val="Table Normal1"/>
    <w:uiPriority w:val="2"/>
    <w:semiHidden/>
    <w:unhideWhenUsed/>
    <w:qFormat/>
    <w:rsid w:val="00927F19"/>
    <w:pPr>
      <w:widowControl w:val="0"/>
      <w:autoSpaceDE w:val="0"/>
      <w:autoSpaceDN w:val="0"/>
      <w:jc w:val="both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927F19"/>
    <w:pPr>
      <w:jc w:val="both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927F19"/>
    <w:rPr>
      <w:rFonts w:ascii="Calibri" w:eastAsia="Calibri" w:hAnsi="Calibri" w:cs="Mangal"/>
      <w:kern w:val="3"/>
      <w:lang w:val="hr-HR" w:bidi="hi-IN"/>
    </w:rPr>
  </w:style>
  <w:style w:type="table" w:customStyle="1" w:styleId="TableGrid1">
    <w:name w:val="Table Grid1"/>
    <w:basedOn w:val="TableNormal"/>
    <w:next w:val="TableGrid"/>
    <w:uiPriority w:val="59"/>
    <w:rsid w:val="00927F19"/>
    <w:pPr>
      <w:jc w:val="both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927F19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927F1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rsid w:val="00927F1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7F19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927F19"/>
    <w:rPr>
      <w:rFonts w:ascii="Times New Roman" w:eastAsia="Times New Roman" w:hAnsi="Times New Roman" w:cs="Times New Roman"/>
      <w:i/>
      <w:iCs/>
      <w:color w:val="808080" w:themeColor="text1" w:themeTint="7F"/>
      <w:spacing w:val="10"/>
      <w:szCs w:val="24"/>
    </w:rPr>
  </w:style>
  <w:style w:type="character" w:styleId="Strong">
    <w:name w:val="Strong"/>
    <w:basedOn w:val="DefaultParagraphFont"/>
    <w:uiPriority w:val="22"/>
    <w:qFormat/>
    <w:rsid w:val="00927F19"/>
    <w:rPr>
      <w:b/>
      <w:bCs/>
      <w:spacing w:val="0"/>
    </w:rPr>
  </w:style>
  <w:style w:type="character" w:styleId="Emphasis">
    <w:name w:val="Emphasis"/>
    <w:uiPriority w:val="20"/>
    <w:qFormat/>
    <w:rsid w:val="00927F19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927F19"/>
  </w:style>
  <w:style w:type="paragraph" w:styleId="Quote">
    <w:name w:val="Quote"/>
    <w:basedOn w:val="Normal"/>
    <w:next w:val="Normal"/>
    <w:link w:val="QuoteChar"/>
    <w:uiPriority w:val="29"/>
    <w:qFormat/>
    <w:rsid w:val="00927F19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927F19"/>
    <w:rPr>
      <w:rFonts w:ascii="Times New Roman" w:eastAsia="Times New Roman" w:hAnsi="Times New Roman" w:cs="Times New Roman"/>
      <w:color w:val="5A5A5A" w:themeColor="text1" w:themeTint="A5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7F19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7F1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927F19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927F19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927F19"/>
    <w:rPr>
      <w:smallCaps/>
    </w:rPr>
  </w:style>
  <w:style w:type="character" w:styleId="IntenseReference">
    <w:name w:val="Intense Reference"/>
    <w:uiPriority w:val="32"/>
    <w:qFormat/>
    <w:rsid w:val="00927F19"/>
    <w:rPr>
      <w:b/>
      <w:bCs/>
      <w:smallCaps/>
      <w:color w:val="auto"/>
    </w:rPr>
  </w:style>
  <w:style w:type="character" w:styleId="BookTitle">
    <w:name w:val="Book Title"/>
    <w:uiPriority w:val="33"/>
    <w:qFormat/>
    <w:rsid w:val="00927F1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927F19"/>
    <w:pPr>
      <w:keepNext w:val="0"/>
      <w:keepLines w:val="0"/>
      <w:spacing w:before="600" w:line="360" w:lineRule="auto"/>
      <w:jc w:val="left"/>
      <w:outlineLvl w:val="9"/>
    </w:pPr>
    <w:rPr>
      <w:rFonts w:asciiTheme="majorHAnsi" w:hAnsiTheme="majorHAnsi"/>
      <w:bCs/>
      <w:i/>
      <w:iCs/>
      <w:sz w:val="32"/>
    </w:rPr>
  </w:style>
  <w:style w:type="character" w:styleId="PageNumber">
    <w:name w:val="page number"/>
    <w:basedOn w:val="DefaultParagraphFont"/>
    <w:rsid w:val="00927F19"/>
  </w:style>
  <w:style w:type="paragraph" w:customStyle="1" w:styleId="Default">
    <w:name w:val="Default"/>
    <w:qFormat/>
    <w:rsid w:val="00927F19"/>
    <w:pPr>
      <w:ind w:left="0" w:firstLine="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hr-BA"/>
    </w:rPr>
  </w:style>
  <w:style w:type="paragraph" w:styleId="FootnoteText">
    <w:name w:val="footnote text"/>
    <w:basedOn w:val="Normal"/>
    <w:link w:val="FootnoteTextChar"/>
    <w:unhideWhenUsed/>
    <w:rsid w:val="00927F19"/>
    <w:pPr>
      <w:ind w:left="0" w:firstLine="709"/>
    </w:pPr>
    <w:rPr>
      <w:sz w:val="20"/>
      <w:szCs w:val="20"/>
      <w:lang w:val="hr-HR" w:bidi="en-US"/>
    </w:rPr>
  </w:style>
  <w:style w:type="character" w:customStyle="1" w:styleId="FootnoteTextChar">
    <w:name w:val="Footnote Text Char"/>
    <w:basedOn w:val="DefaultParagraphFont"/>
    <w:link w:val="FootnoteText"/>
    <w:rsid w:val="00927F19"/>
    <w:rPr>
      <w:rFonts w:ascii="Times New Roman" w:eastAsia="Times New Roman" w:hAnsi="Times New Roman" w:cs="Times New Roman"/>
      <w:sz w:val="20"/>
      <w:szCs w:val="20"/>
      <w:lang w:val="hr-HR"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27F19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1"/>
    <w:unhideWhenUsed/>
    <w:qFormat/>
    <w:rsid w:val="00927F1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27F19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927F1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F19"/>
    <w:rPr>
      <w:rFonts w:ascii="Segoe UI" w:eastAsia="Times New Roman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D8552C"/>
  </w:style>
  <w:style w:type="paragraph" w:styleId="CommentText">
    <w:name w:val="annotation text"/>
    <w:basedOn w:val="Normal"/>
    <w:link w:val="CommentTextChar"/>
    <w:uiPriority w:val="99"/>
    <w:semiHidden/>
    <w:unhideWhenUsed/>
    <w:rsid w:val="00D8552C"/>
    <w:pPr>
      <w:spacing w:after="160"/>
      <w:ind w:left="0" w:firstLine="0"/>
      <w:jc w:val="left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52C"/>
    <w:rPr>
      <w:rFonts w:ascii="Calibri" w:eastAsia="Calibri" w:hAnsi="Calibri" w:cs="Calibri"/>
      <w:sz w:val="20"/>
      <w:szCs w:val="20"/>
      <w:lang w:val="en-US"/>
    </w:rPr>
  </w:style>
  <w:style w:type="character" w:customStyle="1" w:styleId="fontstyle01">
    <w:name w:val="fontstyle01"/>
    <w:rsid w:val="00D8552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numbering" w:customStyle="1" w:styleId="NoList2">
    <w:name w:val="No List2"/>
    <w:next w:val="NoList"/>
    <w:semiHidden/>
    <w:unhideWhenUsed/>
    <w:rsid w:val="00D8552C"/>
  </w:style>
  <w:style w:type="table" w:customStyle="1" w:styleId="TableGrid2">
    <w:name w:val="Table Grid2"/>
    <w:basedOn w:val="TableNormal"/>
    <w:next w:val="TableGrid"/>
    <w:uiPriority w:val="59"/>
    <w:rsid w:val="00D8552C"/>
    <w:pPr>
      <w:ind w:left="0" w:firstLine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semiHidden/>
    <w:rsid w:val="00D8552C"/>
  </w:style>
  <w:style w:type="table" w:customStyle="1" w:styleId="TableGrid3">
    <w:name w:val="Table Grid3"/>
    <w:basedOn w:val="TableNormal"/>
    <w:next w:val="TableGrid"/>
    <w:uiPriority w:val="59"/>
    <w:rsid w:val="00D8552C"/>
    <w:pPr>
      <w:ind w:left="0" w:firstLine="0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8552C"/>
    <w:pPr>
      <w:ind w:left="0" w:firstLine="0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D8552C"/>
  </w:style>
  <w:style w:type="table" w:customStyle="1" w:styleId="TableGrid4">
    <w:name w:val="Table Grid4"/>
    <w:basedOn w:val="TableNormal"/>
    <w:next w:val="TableGrid"/>
    <w:uiPriority w:val="59"/>
    <w:rsid w:val="00D8552C"/>
    <w:pPr>
      <w:ind w:left="0" w:firstLine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D8552C"/>
    <w:pPr>
      <w:ind w:left="0" w:firstLine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580">
    <w:name w:val="box_459580"/>
    <w:basedOn w:val="Normal"/>
    <w:rsid w:val="00D8552C"/>
    <w:pPr>
      <w:spacing w:before="100" w:beforeAutospacing="1" w:after="100" w:afterAutospacing="1"/>
      <w:ind w:left="0" w:firstLine="0"/>
      <w:jc w:val="left"/>
    </w:pPr>
    <w:rPr>
      <w:sz w:val="24"/>
      <w:lang w:val="en-US"/>
    </w:rPr>
  </w:style>
  <w:style w:type="table" w:customStyle="1" w:styleId="TableGrid6">
    <w:name w:val="Table Grid6"/>
    <w:basedOn w:val="TableNormal"/>
    <w:next w:val="TableGrid"/>
    <w:uiPriority w:val="59"/>
    <w:rsid w:val="00D8552C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D8552C"/>
  </w:style>
  <w:style w:type="table" w:customStyle="1" w:styleId="TableGrid7">
    <w:name w:val="Table Grid7"/>
    <w:basedOn w:val="TableNormal"/>
    <w:next w:val="TableGrid"/>
    <w:uiPriority w:val="59"/>
    <w:rsid w:val="00D8552C"/>
    <w:pPr>
      <w:ind w:left="0" w:firstLine="0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">
    <w:name w:val="Body Text Indent"/>
    <w:basedOn w:val="Normal"/>
    <w:link w:val="BodyTextIndentChar"/>
    <w:unhideWhenUsed/>
    <w:rsid w:val="00D8552C"/>
    <w:pPr>
      <w:spacing w:after="120"/>
      <w:ind w:left="283"/>
    </w:pPr>
    <w:rPr>
      <w:rFonts w:eastAsiaTheme="minorHAnsi" w:cstheme="minorBidi"/>
      <w:szCs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D8552C"/>
    <w:rPr>
      <w:rFonts w:ascii="Times New Roman" w:hAnsi="Times New Roman"/>
      <w:lang w:val="en-GB"/>
    </w:rPr>
  </w:style>
  <w:style w:type="table" w:customStyle="1" w:styleId="TableGrid8">
    <w:name w:val="Table Grid8"/>
    <w:basedOn w:val="TableNormal"/>
    <w:next w:val="TableGrid"/>
    <w:uiPriority w:val="59"/>
    <w:rsid w:val="00D8552C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D8552C"/>
  </w:style>
  <w:style w:type="paragraph" w:styleId="NormalWeb">
    <w:name w:val="Normal (Web)"/>
    <w:basedOn w:val="Normal"/>
    <w:uiPriority w:val="99"/>
    <w:unhideWhenUsed/>
    <w:rsid w:val="00D8552C"/>
    <w:pPr>
      <w:spacing w:before="100" w:beforeAutospacing="1" w:after="100" w:afterAutospacing="1"/>
      <w:ind w:left="0" w:firstLine="0"/>
      <w:jc w:val="left"/>
    </w:pPr>
    <w:rPr>
      <w:sz w:val="24"/>
      <w:lang w:val="en-US"/>
    </w:rPr>
  </w:style>
  <w:style w:type="numbering" w:customStyle="1" w:styleId="NoList7">
    <w:name w:val="No List7"/>
    <w:next w:val="NoList"/>
    <w:uiPriority w:val="99"/>
    <w:semiHidden/>
    <w:unhideWhenUsed/>
    <w:rsid w:val="00D8552C"/>
  </w:style>
  <w:style w:type="table" w:customStyle="1" w:styleId="TableGrid9">
    <w:name w:val="Table Grid9"/>
    <w:basedOn w:val="TableNormal"/>
    <w:next w:val="TableGrid"/>
    <w:uiPriority w:val="59"/>
    <w:rsid w:val="00D8552C"/>
    <w:pPr>
      <w:ind w:left="0" w:firstLine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D8552C"/>
    <w:pPr>
      <w:ind w:left="0" w:firstLine="0"/>
    </w:pPr>
    <w:rPr>
      <w:rFonts w:eastAsiaTheme="minorEastAsia"/>
      <w:lang w:eastAsia="bs-Latn-B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D8552C"/>
  </w:style>
  <w:style w:type="table" w:customStyle="1" w:styleId="TableGrid10">
    <w:name w:val="Table Grid10"/>
    <w:basedOn w:val="TableNormal"/>
    <w:next w:val="TableGrid"/>
    <w:uiPriority w:val="59"/>
    <w:rsid w:val="00D8552C"/>
    <w:pPr>
      <w:ind w:left="0" w:firstLine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D8552C"/>
  </w:style>
  <w:style w:type="table" w:customStyle="1" w:styleId="TableGrid12">
    <w:name w:val="Table Grid12"/>
    <w:basedOn w:val="TableNormal"/>
    <w:next w:val="TableGrid"/>
    <w:uiPriority w:val="59"/>
    <w:rsid w:val="00D8552C"/>
    <w:pPr>
      <w:ind w:left="0" w:firstLine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D8552C"/>
    <w:pPr>
      <w:ind w:left="0" w:firstLine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D8552C"/>
    <w:pPr>
      <w:ind w:left="0" w:firstLine="0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D8552C"/>
  </w:style>
  <w:style w:type="numbering" w:customStyle="1" w:styleId="NoList11">
    <w:name w:val="No List11"/>
    <w:next w:val="NoList"/>
    <w:uiPriority w:val="99"/>
    <w:semiHidden/>
    <w:unhideWhenUsed/>
    <w:rsid w:val="00D8552C"/>
  </w:style>
  <w:style w:type="paragraph" w:customStyle="1" w:styleId="CONFIDENTIAL1">
    <w:name w:val="CONFIDENTIAL 1"/>
    <w:rsid w:val="00D8552C"/>
    <w:pPr>
      <w:tabs>
        <w:tab w:val="center" w:pos="4680"/>
        <w:tab w:val="right" w:pos="9360"/>
      </w:tabs>
      <w:ind w:left="0" w:firstLine="0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D8552C"/>
    <w:rPr>
      <w:rFonts w:ascii="Times New Roman" w:eastAsia="Times New Roman" w:hAnsi="Times New Roman" w:cs="Times New Roman"/>
      <w:szCs w:val="24"/>
    </w:rPr>
  </w:style>
  <w:style w:type="numbering" w:customStyle="1" w:styleId="NoList12">
    <w:name w:val="No List12"/>
    <w:next w:val="NoList"/>
    <w:uiPriority w:val="99"/>
    <w:semiHidden/>
    <w:rsid w:val="00D8552C"/>
  </w:style>
  <w:style w:type="table" w:customStyle="1" w:styleId="TableGrid15">
    <w:name w:val="Table Grid15"/>
    <w:basedOn w:val="TableNormal"/>
    <w:next w:val="TableGrid"/>
    <w:rsid w:val="00D8552C"/>
    <w:pPr>
      <w:ind w:left="0" w:firstLine="0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D8552C"/>
    <w:pPr>
      <w:ind w:left="0" w:firstLine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D8552C"/>
  </w:style>
  <w:style w:type="character" w:customStyle="1" w:styleId="fontstyle21">
    <w:name w:val="fontstyle21"/>
    <w:rsid w:val="00D8552C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D8552C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rsid w:val="00D8552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rsid w:val="00D8552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table" w:customStyle="1" w:styleId="TableGrid17">
    <w:name w:val="Table Grid17"/>
    <w:basedOn w:val="TableNormal"/>
    <w:next w:val="TableGrid"/>
    <w:uiPriority w:val="59"/>
    <w:rsid w:val="00D8552C"/>
    <w:pPr>
      <w:ind w:left="0" w:firstLine="0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D8552C"/>
  </w:style>
  <w:style w:type="table" w:customStyle="1" w:styleId="TableGrid18">
    <w:name w:val="Table Grid18"/>
    <w:basedOn w:val="TableNormal"/>
    <w:next w:val="TableGrid"/>
    <w:uiPriority w:val="59"/>
    <w:rsid w:val="00D8552C"/>
    <w:pPr>
      <w:ind w:left="0" w:firstLine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D8552C"/>
    <w:pPr>
      <w:ind w:left="0" w:firstLine="0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D8552C"/>
  </w:style>
  <w:style w:type="numbering" w:customStyle="1" w:styleId="NoList16">
    <w:name w:val="No List16"/>
    <w:next w:val="NoList"/>
    <w:uiPriority w:val="99"/>
    <w:semiHidden/>
    <w:rsid w:val="00D8552C"/>
  </w:style>
  <w:style w:type="table" w:customStyle="1" w:styleId="TableGrid20">
    <w:name w:val="Table Grid20"/>
    <w:basedOn w:val="TableNormal"/>
    <w:next w:val="TableGrid"/>
    <w:rsid w:val="00D8552C"/>
    <w:pPr>
      <w:ind w:left="0" w:firstLine="0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D8552C"/>
    <w:pPr>
      <w:ind w:left="0" w:firstLine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D8552C"/>
  </w:style>
  <w:style w:type="table" w:customStyle="1" w:styleId="TableGrid22">
    <w:name w:val="Table Grid22"/>
    <w:basedOn w:val="TableNormal"/>
    <w:next w:val="TableGrid"/>
    <w:uiPriority w:val="39"/>
    <w:rsid w:val="00D8552C"/>
    <w:pPr>
      <w:ind w:left="0" w:firstLine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D8552C"/>
  </w:style>
  <w:style w:type="table" w:customStyle="1" w:styleId="TableGrid23">
    <w:name w:val="Table Grid23"/>
    <w:basedOn w:val="TableNormal"/>
    <w:next w:val="TableGrid"/>
    <w:uiPriority w:val="59"/>
    <w:rsid w:val="00D8552C"/>
    <w:pPr>
      <w:ind w:left="0" w:firstLine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D8552C"/>
    <w:pPr>
      <w:ind w:left="0" w:firstLine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D8552C"/>
    <w:pPr>
      <w:ind w:left="0" w:firstLine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8552C"/>
    <w:rPr>
      <w:color w:val="954F72" w:themeColor="followedHyperlink"/>
      <w:u w:val="single"/>
    </w:rPr>
  </w:style>
  <w:style w:type="numbering" w:customStyle="1" w:styleId="NoList19">
    <w:name w:val="No List19"/>
    <w:next w:val="NoList"/>
    <w:uiPriority w:val="99"/>
    <w:semiHidden/>
    <w:unhideWhenUsed/>
    <w:rsid w:val="00D8552C"/>
  </w:style>
  <w:style w:type="table" w:customStyle="1" w:styleId="TableGrid24">
    <w:name w:val="Table Grid24"/>
    <w:basedOn w:val="TableNormal"/>
    <w:next w:val="TableGrid"/>
    <w:uiPriority w:val="59"/>
    <w:rsid w:val="00D8552C"/>
    <w:pPr>
      <w:ind w:left="0" w:firstLine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semiHidden/>
    <w:rsid w:val="00D8552C"/>
  </w:style>
  <w:style w:type="table" w:customStyle="1" w:styleId="TableGrid25">
    <w:name w:val="Table Grid25"/>
    <w:basedOn w:val="TableNormal"/>
    <w:next w:val="TableGrid"/>
    <w:rsid w:val="00D8552C"/>
    <w:pPr>
      <w:ind w:left="0" w:firstLine="0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D8552C"/>
    <w:pPr>
      <w:ind w:left="0" w:firstLine="0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D8552C"/>
  </w:style>
  <w:style w:type="table" w:customStyle="1" w:styleId="TableGrid26">
    <w:name w:val="Table Grid26"/>
    <w:basedOn w:val="TableNormal"/>
    <w:next w:val="TableGrid"/>
    <w:uiPriority w:val="59"/>
    <w:rsid w:val="00D8552C"/>
    <w:pPr>
      <w:ind w:left="0" w:firstLine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D8552C"/>
  </w:style>
  <w:style w:type="character" w:customStyle="1" w:styleId="Heading10">
    <w:name w:val="Heading #1_"/>
    <w:basedOn w:val="DefaultParagraphFont"/>
    <w:link w:val="Heading11"/>
    <w:rsid w:val="00D8552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"/>
    <w:basedOn w:val="Normal"/>
    <w:link w:val="Heading10"/>
    <w:rsid w:val="00D8552C"/>
    <w:pPr>
      <w:widowControl w:val="0"/>
      <w:shd w:val="clear" w:color="auto" w:fill="FFFFFF"/>
      <w:ind w:left="0" w:firstLine="0"/>
      <w:jc w:val="center"/>
      <w:outlineLvl w:val="0"/>
    </w:pPr>
    <w:rPr>
      <w:b/>
      <w:bCs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D8552C"/>
  </w:style>
  <w:style w:type="table" w:customStyle="1" w:styleId="TableGrid27">
    <w:name w:val="Table Grid27"/>
    <w:basedOn w:val="TableNormal"/>
    <w:next w:val="TableGrid"/>
    <w:uiPriority w:val="59"/>
    <w:rsid w:val="00D8552C"/>
    <w:pPr>
      <w:ind w:left="0" w:firstLine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her">
    <w:name w:val="Other_"/>
    <w:basedOn w:val="DefaultParagraphFont"/>
    <w:link w:val="Other0"/>
    <w:rsid w:val="00D8552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Normal"/>
    <w:link w:val="Other"/>
    <w:rsid w:val="00D8552C"/>
    <w:pPr>
      <w:widowControl w:val="0"/>
      <w:shd w:val="clear" w:color="auto" w:fill="FFFFFF"/>
      <w:ind w:left="0" w:firstLine="0"/>
      <w:jc w:val="left"/>
    </w:pPr>
    <w:rPr>
      <w:szCs w:val="22"/>
    </w:rPr>
  </w:style>
  <w:style w:type="table" w:customStyle="1" w:styleId="TableGrid28">
    <w:name w:val="Table Grid28"/>
    <w:basedOn w:val="TableNormal"/>
    <w:next w:val="TableGrid"/>
    <w:uiPriority w:val="59"/>
    <w:rsid w:val="00D8552C"/>
    <w:pPr>
      <w:ind w:left="0" w:firstLine="0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552C"/>
    <w:rPr>
      <w:color w:val="605E5C"/>
      <w:shd w:val="clear" w:color="auto" w:fill="E1DFDD"/>
    </w:rPr>
  </w:style>
  <w:style w:type="paragraph" w:styleId="TOC4">
    <w:name w:val="toc 4"/>
    <w:basedOn w:val="Normal"/>
    <w:next w:val="Normal"/>
    <w:autoRedefine/>
    <w:uiPriority w:val="39"/>
    <w:unhideWhenUsed/>
    <w:rsid w:val="00D8552C"/>
    <w:pPr>
      <w:spacing w:after="100" w:line="259" w:lineRule="auto"/>
      <w:ind w:left="660" w:firstLine="0"/>
      <w:jc w:val="left"/>
    </w:pPr>
    <w:rPr>
      <w:rFonts w:eastAsiaTheme="minorEastAsia" w:cstheme="minorBidi"/>
      <w:szCs w:val="22"/>
      <w:lang w:eastAsia="bs-Latn-BA"/>
    </w:rPr>
  </w:style>
  <w:style w:type="paragraph" w:styleId="TOC5">
    <w:name w:val="toc 5"/>
    <w:basedOn w:val="Normal"/>
    <w:next w:val="Normal"/>
    <w:autoRedefine/>
    <w:uiPriority w:val="39"/>
    <w:unhideWhenUsed/>
    <w:rsid w:val="00D8552C"/>
    <w:pPr>
      <w:spacing w:after="100" w:line="259" w:lineRule="auto"/>
      <w:ind w:left="880" w:firstLine="0"/>
      <w:jc w:val="left"/>
    </w:pPr>
    <w:rPr>
      <w:rFonts w:eastAsiaTheme="minorEastAsia" w:cstheme="minorBidi"/>
      <w:szCs w:val="22"/>
      <w:lang w:eastAsia="bs-Latn-BA"/>
    </w:rPr>
  </w:style>
  <w:style w:type="paragraph" w:styleId="TOC6">
    <w:name w:val="toc 6"/>
    <w:basedOn w:val="Normal"/>
    <w:next w:val="Normal"/>
    <w:autoRedefine/>
    <w:uiPriority w:val="39"/>
    <w:unhideWhenUsed/>
    <w:rsid w:val="00D8552C"/>
    <w:pPr>
      <w:spacing w:after="100" w:line="259" w:lineRule="auto"/>
      <w:ind w:left="1100" w:firstLine="0"/>
      <w:jc w:val="left"/>
    </w:pPr>
    <w:rPr>
      <w:rFonts w:eastAsiaTheme="minorEastAsia" w:cstheme="minorBidi"/>
      <w:szCs w:val="22"/>
      <w:lang w:eastAsia="bs-Latn-BA"/>
    </w:rPr>
  </w:style>
  <w:style w:type="paragraph" w:styleId="TOC7">
    <w:name w:val="toc 7"/>
    <w:basedOn w:val="Normal"/>
    <w:next w:val="Normal"/>
    <w:autoRedefine/>
    <w:uiPriority w:val="39"/>
    <w:unhideWhenUsed/>
    <w:rsid w:val="00D8552C"/>
    <w:pPr>
      <w:spacing w:after="100" w:line="259" w:lineRule="auto"/>
      <w:ind w:left="1320" w:firstLine="0"/>
      <w:jc w:val="left"/>
    </w:pPr>
    <w:rPr>
      <w:rFonts w:eastAsiaTheme="minorEastAsia" w:cstheme="minorBidi"/>
      <w:szCs w:val="22"/>
      <w:lang w:eastAsia="bs-Latn-BA"/>
    </w:rPr>
  </w:style>
  <w:style w:type="paragraph" w:styleId="TOC8">
    <w:name w:val="toc 8"/>
    <w:basedOn w:val="Normal"/>
    <w:next w:val="Normal"/>
    <w:autoRedefine/>
    <w:uiPriority w:val="39"/>
    <w:unhideWhenUsed/>
    <w:rsid w:val="00D8552C"/>
    <w:pPr>
      <w:spacing w:after="100" w:line="259" w:lineRule="auto"/>
      <w:ind w:left="1540" w:firstLine="0"/>
      <w:jc w:val="left"/>
    </w:pPr>
    <w:rPr>
      <w:rFonts w:eastAsiaTheme="minorEastAsia" w:cstheme="minorBidi"/>
      <w:szCs w:val="22"/>
      <w:lang w:eastAsia="bs-Latn-BA"/>
    </w:rPr>
  </w:style>
  <w:style w:type="paragraph" w:styleId="TOC9">
    <w:name w:val="toc 9"/>
    <w:basedOn w:val="Normal"/>
    <w:next w:val="Normal"/>
    <w:autoRedefine/>
    <w:uiPriority w:val="39"/>
    <w:unhideWhenUsed/>
    <w:rsid w:val="00D8552C"/>
    <w:pPr>
      <w:spacing w:after="100" w:line="259" w:lineRule="auto"/>
      <w:ind w:left="1760" w:firstLine="0"/>
      <w:jc w:val="left"/>
    </w:pPr>
    <w:rPr>
      <w:rFonts w:eastAsiaTheme="minorEastAsia" w:cstheme="minorBidi"/>
      <w:szCs w:val="22"/>
      <w:lang w:eastAsia="bs-Latn-BA"/>
    </w:rPr>
  </w:style>
  <w:style w:type="character" w:customStyle="1" w:styleId="Bullets">
    <w:name w:val="Bullets"/>
    <w:qFormat/>
    <w:rsid w:val="00D8552C"/>
    <w:rPr>
      <w:rFonts w:ascii="OpenSymbol" w:eastAsia="OpenSymbol" w:hAnsi="OpenSymbol" w:cs="OpenSymbol"/>
    </w:rPr>
  </w:style>
  <w:style w:type="paragraph" w:customStyle="1" w:styleId="Stilnaslova">
    <w:name w:val="Stil naslova"/>
    <w:basedOn w:val="Normal"/>
    <w:next w:val="BodyText"/>
    <w:qFormat/>
    <w:rsid w:val="00D8552C"/>
    <w:pPr>
      <w:keepNext/>
      <w:suppressAutoHyphens/>
      <w:spacing w:before="240" w:after="120" w:line="276" w:lineRule="auto"/>
      <w:ind w:left="0" w:firstLine="0"/>
      <w:jc w:val="left"/>
    </w:pPr>
    <w:rPr>
      <w:rFonts w:ascii="Liberation Sans" w:eastAsia="Microsoft YaHei" w:hAnsi="Liberation Sans" w:cs="Arial"/>
      <w:sz w:val="28"/>
      <w:szCs w:val="28"/>
      <w:lang w:val="en-US"/>
    </w:rPr>
  </w:style>
  <w:style w:type="paragraph" w:styleId="List">
    <w:name w:val="List"/>
    <w:basedOn w:val="BodyText"/>
    <w:rsid w:val="00D8552C"/>
    <w:pPr>
      <w:suppressAutoHyphens/>
      <w:spacing w:after="140" w:line="276" w:lineRule="auto"/>
      <w:ind w:left="0" w:firstLine="0"/>
      <w:jc w:val="left"/>
    </w:pPr>
    <w:rPr>
      <w:rFonts w:asciiTheme="minorHAnsi" w:eastAsiaTheme="minorHAnsi" w:hAnsiTheme="minorHAnsi" w:cs="Arial"/>
      <w:szCs w:val="22"/>
      <w:lang w:val="en-US" w:eastAsia="en-US"/>
    </w:rPr>
  </w:style>
  <w:style w:type="paragraph" w:customStyle="1" w:styleId="Indeks">
    <w:name w:val="Indeks"/>
    <w:basedOn w:val="Normal"/>
    <w:qFormat/>
    <w:rsid w:val="00D8552C"/>
    <w:pPr>
      <w:suppressLineNumbers/>
      <w:suppressAutoHyphens/>
      <w:spacing w:after="200" w:line="276" w:lineRule="auto"/>
      <w:ind w:left="0" w:firstLine="0"/>
      <w:jc w:val="left"/>
    </w:pPr>
    <w:rPr>
      <w:rFonts w:asciiTheme="minorHAnsi" w:eastAsiaTheme="minorHAnsi" w:hAnsiTheme="minorHAnsi" w:cs="Arial"/>
      <w:szCs w:val="22"/>
      <w:lang w:val="en-US"/>
    </w:rPr>
  </w:style>
  <w:style w:type="paragraph" w:customStyle="1" w:styleId="Zaglavljeipodnoje">
    <w:name w:val="Zaglavlje i podnožje"/>
    <w:basedOn w:val="Normal"/>
    <w:qFormat/>
    <w:rsid w:val="00D8552C"/>
    <w:pPr>
      <w:suppressAutoHyphens/>
      <w:spacing w:after="200" w:line="276" w:lineRule="auto"/>
      <w:ind w:left="0" w:firstLine="0"/>
      <w:jc w:val="left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HeaderChar1">
    <w:name w:val="Header Char1"/>
    <w:basedOn w:val="DefaultParagraphFont"/>
    <w:uiPriority w:val="99"/>
    <w:semiHidden/>
    <w:rsid w:val="00D8552C"/>
  </w:style>
  <w:style w:type="character" w:customStyle="1" w:styleId="FooterChar1">
    <w:name w:val="Footer Char1"/>
    <w:basedOn w:val="DefaultParagraphFont"/>
    <w:uiPriority w:val="99"/>
    <w:semiHidden/>
    <w:rsid w:val="00D8552C"/>
  </w:style>
  <w:style w:type="numbering" w:customStyle="1" w:styleId="NoList23">
    <w:name w:val="No List23"/>
    <w:next w:val="NoList"/>
    <w:uiPriority w:val="99"/>
    <w:semiHidden/>
    <w:unhideWhenUsed/>
    <w:rsid w:val="00D8552C"/>
  </w:style>
  <w:style w:type="paragraph" w:styleId="BodyTextIndent2">
    <w:name w:val="Body Text Indent 2"/>
    <w:basedOn w:val="Normal"/>
    <w:link w:val="BodyTextIndent2Char"/>
    <w:rsid w:val="00D8552C"/>
    <w:pPr>
      <w:ind w:left="1080" w:firstLine="0"/>
      <w:jc w:val="left"/>
    </w:pPr>
    <w:rPr>
      <w:sz w:val="20"/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rsid w:val="00D8552C"/>
    <w:rPr>
      <w:rFonts w:ascii="Times New Roman" w:eastAsia="Times New Roman" w:hAnsi="Times New Roman" w:cs="Times New Roman"/>
      <w:sz w:val="20"/>
      <w:szCs w:val="24"/>
      <w:lang w:val="sr-Cyrl-CS"/>
    </w:rPr>
  </w:style>
  <w:style w:type="table" w:customStyle="1" w:styleId="TableGrid29">
    <w:name w:val="Table Grid29"/>
    <w:basedOn w:val="TableNormal"/>
    <w:next w:val="TableGrid"/>
    <w:uiPriority w:val="59"/>
    <w:rsid w:val="00D8552C"/>
    <w:pPr>
      <w:ind w:left="0" w:firstLine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DefaultParagraphFont"/>
    <w:rsid w:val="00D8552C"/>
  </w:style>
  <w:style w:type="table" w:customStyle="1" w:styleId="TableGrid141">
    <w:name w:val="Table Grid141"/>
    <w:basedOn w:val="TableNormal"/>
    <w:next w:val="TableGrid"/>
    <w:uiPriority w:val="59"/>
    <w:rsid w:val="00D8552C"/>
    <w:pPr>
      <w:ind w:left="0" w:firstLine="0"/>
    </w:pPr>
    <w:rPr>
      <w:rFonts w:ascii="Calibri" w:eastAsia="Times New Roman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D8552C"/>
  </w:style>
  <w:style w:type="table" w:customStyle="1" w:styleId="TableGrid30">
    <w:name w:val="Table Grid30"/>
    <w:basedOn w:val="TableNormal"/>
    <w:next w:val="TableGrid"/>
    <w:uiPriority w:val="39"/>
    <w:rsid w:val="00D8552C"/>
    <w:pPr>
      <w:ind w:left="0" w:firstLine="0"/>
    </w:pPr>
    <w:rPr>
      <w:rFonts w:eastAsiaTheme="minorEastAsia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8552C"/>
    <w:rPr>
      <w:color w:val="808080"/>
    </w:rPr>
  </w:style>
  <w:style w:type="paragraph" w:customStyle="1" w:styleId="Sadrajokvira">
    <w:name w:val="Sadržaj okvira"/>
    <w:basedOn w:val="Normal"/>
    <w:qFormat/>
    <w:rsid w:val="00D8552C"/>
    <w:pPr>
      <w:suppressAutoHyphens/>
      <w:spacing w:after="200" w:line="276" w:lineRule="auto"/>
      <w:ind w:left="0" w:firstLine="0"/>
      <w:jc w:val="left"/>
    </w:pPr>
    <w:rPr>
      <w:rFonts w:asciiTheme="minorHAnsi" w:eastAsiaTheme="minorHAnsi" w:hAnsiTheme="minorHAnsi" w:cstheme="minorBidi"/>
      <w:szCs w:val="22"/>
      <w:lang w:val="en-US"/>
    </w:rPr>
  </w:style>
  <w:style w:type="numbering" w:customStyle="1" w:styleId="NoList25">
    <w:name w:val="No List25"/>
    <w:next w:val="NoList"/>
    <w:uiPriority w:val="99"/>
    <w:semiHidden/>
    <w:unhideWhenUsed/>
    <w:rsid w:val="00D8552C"/>
  </w:style>
  <w:style w:type="paragraph" w:styleId="ListBullet">
    <w:name w:val="List Bullet"/>
    <w:basedOn w:val="Normal"/>
    <w:autoRedefine/>
    <w:uiPriority w:val="99"/>
    <w:rsid w:val="00D8552C"/>
    <w:pPr>
      <w:widowControl w:val="0"/>
      <w:autoSpaceDE w:val="0"/>
      <w:autoSpaceDN w:val="0"/>
      <w:adjustRightInd w:val="0"/>
      <w:ind w:left="0" w:firstLine="0"/>
      <w:jc w:val="center"/>
    </w:pPr>
    <w:rPr>
      <w:rFonts w:ascii="Arial" w:hAnsi="Arial" w:cs="Arial"/>
      <w:b/>
      <w:szCs w:val="22"/>
      <w:lang w:val="hr-BA" w:eastAsia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FD37F-8A9A-4501-92F8-5B7B9BC95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94</Pages>
  <Words>28276</Words>
  <Characters>161174</Characters>
  <Application>Microsoft Office Word</Application>
  <DocSecurity>0</DocSecurity>
  <Lines>1343</Lines>
  <Paragraphs>378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Vujic</dc:creator>
  <cp:keywords/>
  <dc:description/>
  <cp:lastModifiedBy>Jelena Vujic</cp:lastModifiedBy>
  <cp:revision>7</cp:revision>
  <dcterms:created xsi:type="dcterms:W3CDTF">2022-05-09T06:45:00Z</dcterms:created>
  <dcterms:modified xsi:type="dcterms:W3CDTF">2022-05-09T11:57:00Z</dcterms:modified>
</cp:coreProperties>
</file>